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0572C6" w14:textId="496F354B" w:rsidR="002823F1" w:rsidRPr="007922D4" w:rsidRDefault="003C56AE">
      <w:pPr>
        <w:rPr>
          <w:rFonts w:ascii="Cambria" w:eastAsia="Cambria" w:hAnsi="Cambria" w:cs="Cambria"/>
          <w:noProof/>
          <w:lang w:val="bg-BG"/>
        </w:rPr>
      </w:pPr>
      <w:r>
        <w:rPr>
          <w:rFonts w:ascii="Cambria" w:eastAsia="Cambria" w:hAnsi="Cambria" w:cs="Cambria"/>
          <w:noProof/>
          <w:lang w:val="bg-BG"/>
        </w:rPr>
        <mc:AlternateContent>
          <mc:Choice Requires="wpg">
            <w:drawing>
              <wp:anchor distT="0" distB="0" distL="114300" distR="114300" simplePos="0" relativeHeight="251658240" behindDoc="0" locked="0" layoutInCell="1" allowOverlap="1" wp14:anchorId="42BA88A5" wp14:editId="7C5086B2">
                <wp:simplePos x="0" y="0"/>
                <wp:positionH relativeFrom="page">
                  <wp:align>center</wp:align>
                </wp:positionH>
                <wp:positionV relativeFrom="margin">
                  <wp:align>center</wp:align>
                </wp:positionV>
                <wp:extent cx="7771765" cy="8229600"/>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229600"/>
                          <a:chOff x="14598" y="0"/>
                          <a:chExt cx="77724" cy="75600"/>
                        </a:xfrm>
                      </wpg:grpSpPr>
                      <wpg:grpSp>
                        <wpg:cNvPr id="2" name="Group 2"/>
                        <wpg:cNvGrpSpPr>
                          <a:grpSpLocks/>
                        </wpg:cNvGrpSpPr>
                        <wpg:grpSpPr bwMode="auto">
                          <a:xfrm>
                            <a:off x="14598" y="0"/>
                            <a:ext cx="77724" cy="75600"/>
                            <a:chOff x="0" y="1440"/>
                            <a:chExt cx="12240" cy="12959"/>
                          </a:xfrm>
                        </wpg:grpSpPr>
                        <wps:wsp>
                          <wps:cNvPr id="3" name="Rectangle 3"/>
                          <wps:cNvSpPr>
                            <a:spLocks noChangeArrowheads="1"/>
                          </wps:cNvSpPr>
                          <wps:spPr bwMode="auto">
                            <a:xfrm>
                              <a:off x="0" y="1440"/>
                              <a:ext cx="12225" cy="1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77B21" w14:textId="77777777" w:rsidR="00D920EF" w:rsidRDefault="00D920EF">
                                <w:pPr>
                                  <w:spacing w:after="0" w:line="240" w:lineRule="auto"/>
                                  <w:textDirection w:val="btLr"/>
                                </w:pPr>
                              </w:p>
                            </w:txbxContent>
                          </wps:txbx>
                          <wps:bodyPr rot="0" vert="horz" wrap="square" lIns="91425" tIns="91425" rIns="91425" bIns="91425" anchor="ctr" anchorCtr="0" upright="1">
                            <a:noAutofit/>
                          </wps:bodyPr>
                        </wps:wsp>
                        <wpg:grpSp>
                          <wpg:cNvPr id="4" name="Group 4"/>
                          <wpg:cNvGrpSpPr>
                            <a:grpSpLocks/>
                          </wpg:cNvGrpSpPr>
                          <wpg:grpSpPr bwMode="auto">
                            <a:xfrm>
                              <a:off x="0" y="9661"/>
                              <a:ext cx="12240" cy="4738"/>
                              <a:chOff x="-6" y="3399"/>
                              <a:chExt cx="12197" cy="4253"/>
                            </a:xfrm>
                          </wpg:grpSpPr>
                          <wpg:grpSp>
                            <wpg:cNvPr id="5" name="Group 5"/>
                            <wpg:cNvGrpSpPr>
                              <a:grpSpLocks/>
                            </wpg:cNvGrpSpPr>
                            <wpg:grpSpPr bwMode="auto">
                              <a:xfrm>
                                <a:off x="-6" y="3717"/>
                                <a:ext cx="12189" cy="3550"/>
                                <a:chOff x="18" y="7468"/>
                                <a:chExt cx="12189" cy="3550"/>
                              </a:xfrm>
                            </wpg:grpSpPr>
                            <wps:wsp>
                              <wps:cNvPr id="6"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extrusionOk="0">
                                      <a:moveTo>
                                        <a:pt x="0" y="0"/>
                                      </a:moveTo>
                                      <a:lnTo>
                                        <a:pt x="17" y="2863"/>
                                      </a:lnTo>
                                      <a:lnTo>
                                        <a:pt x="7132" y="2578"/>
                                      </a:lnTo>
                                      <a:lnTo>
                                        <a:pt x="7132" y="200"/>
                                      </a:lnTo>
                                      <a:lnTo>
                                        <a:pt x="0" y="0"/>
                                      </a:lnTo>
                                      <a:close/>
                                    </a:path>
                                  </a:pathLst>
                                </a:custGeom>
                                <a:solidFill>
                                  <a:srgbClr val="A7BFDE">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extrusionOk="0">
                                      <a:moveTo>
                                        <a:pt x="0" y="569"/>
                                      </a:moveTo>
                                      <a:lnTo>
                                        <a:pt x="0" y="2930"/>
                                      </a:lnTo>
                                      <a:lnTo>
                                        <a:pt x="3466" y="3550"/>
                                      </a:lnTo>
                                      <a:lnTo>
                                        <a:pt x="3466" y="0"/>
                                      </a:lnTo>
                                      <a:lnTo>
                                        <a:pt x="0" y="569"/>
                                      </a:lnTo>
                                      <a:close/>
                                    </a:path>
                                  </a:pathLst>
                                </a:custGeom>
                                <a:solidFill>
                                  <a:srgbClr val="D3DFEE">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extrusionOk="0">
                                      <a:moveTo>
                                        <a:pt x="0" y="0"/>
                                      </a:moveTo>
                                      <a:lnTo>
                                        <a:pt x="0" y="3550"/>
                                      </a:lnTo>
                                      <a:lnTo>
                                        <a:pt x="1591" y="2746"/>
                                      </a:lnTo>
                                      <a:lnTo>
                                        <a:pt x="1591" y="737"/>
                                      </a:lnTo>
                                      <a:lnTo>
                                        <a:pt x="0" y="0"/>
                                      </a:lnTo>
                                      <a:close/>
                                    </a:path>
                                  </a:pathLst>
                                </a:custGeom>
                                <a:solidFill>
                                  <a:srgbClr val="A7BFDE">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9"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extrusionOk="0">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extrusionOk="0">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extrusionOk="0">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2"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extrusionOk="0">
                                    <a:moveTo>
                                      <a:pt x="0" y="921"/>
                                    </a:moveTo>
                                    <a:lnTo>
                                      <a:pt x="2060" y="0"/>
                                    </a:lnTo>
                                    <a:lnTo>
                                      <a:pt x="2076" y="3851"/>
                                    </a:lnTo>
                                    <a:lnTo>
                                      <a:pt x="0" y="2981"/>
                                    </a:lnTo>
                                    <a:lnTo>
                                      <a:pt x="0" y="921"/>
                                    </a:lnTo>
                                    <a:close/>
                                  </a:path>
                                </a:pathLst>
                              </a:custGeom>
                              <a:solidFill>
                                <a:srgbClr val="D3DFEE">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extrusionOk="0">
                                    <a:moveTo>
                                      <a:pt x="0" y="0"/>
                                    </a:moveTo>
                                    <a:lnTo>
                                      <a:pt x="17" y="3835"/>
                                    </a:lnTo>
                                    <a:lnTo>
                                      <a:pt x="6011" y="2629"/>
                                    </a:lnTo>
                                    <a:lnTo>
                                      <a:pt x="6011" y="1239"/>
                                    </a:lnTo>
                                    <a:lnTo>
                                      <a:pt x="0" y="0"/>
                                    </a:lnTo>
                                    <a:close/>
                                  </a:path>
                                </a:pathLst>
                              </a:custGeom>
                              <a:solidFill>
                                <a:srgbClr val="A7BFDE">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extrusionOk="0">
                                    <a:moveTo>
                                      <a:pt x="0" y="1038"/>
                                    </a:moveTo>
                                    <a:lnTo>
                                      <a:pt x="0" y="2411"/>
                                    </a:lnTo>
                                    <a:lnTo>
                                      <a:pt x="4102" y="3432"/>
                                    </a:lnTo>
                                    <a:lnTo>
                                      <a:pt x="4102" y="0"/>
                                    </a:lnTo>
                                    <a:lnTo>
                                      <a:pt x="0" y="1038"/>
                                    </a:lnTo>
                                    <a:close/>
                                  </a:path>
                                </a:pathLst>
                              </a:custGeom>
                              <a:solidFill>
                                <a:srgbClr val="D3DFEE">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15" name="Rectangle 15"/>
                          <wps:cNvSpPr>
                            <a:spLocks noChangeArrowheads="1"/>
                          </wps:cNvSpPr>
                          <wps:spPr bwMode="auto">
                            <a:xfrm>
                              <a:off x="1800" y="1440"/>
                              <a:ext cx="8638"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680F" w14:textId="77777777" w:rsidR="00D920EF" w:rsidRDefault="00D920EF">
                                <w:pPr>
                                  <w:spacing w:after="0" w:line="275" w:lineRule="auto"/>
                                  <w:textDirection w:val="btLr"/>
                                </w:pPr>
                              </w:p>
                              <w:p w14:paraId="58EBD2E7" w14:textId="77777777" w:rsidR="00D920EF" w:rsidRDefault="00D920EF">
                                <w:pPr>
                                  <w:spacing w:after="0" w:line="275" w:lineRule="auto"/>
                                  <w:textDirection w:val="btLr"/>
                                </w:pPr>
                              </w:p>
                            </w:txbxContent>
                          </wps:txbx>
                          <wps:bodyPr rot="0" vert="horz" wrap="square" lIns="91425" tIns="45698" rIns="91425" bIns="45698" anchor="t" anchorCtr="0" upright="1">
                            <a:noAutofit/>
                          </wps:bodyPr>
                        </wps:wsp>
                        <wps:wsp>
                          <wps:cNvPr id="16" name="Rectangle 16"/>
                          <wps:cNvSpPr>
                            <a:spLocks noChangeArrowheads="1"/>
                          </wps:cNvSpPr>
                          <wps:spPr bwMode="auto">
                            <a:xfrm>
                              <a:off x="6494" y="11160"/>
                              <a:ext cx="4998"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2A6F8" w14:textId="77777777" w:rsidR="00D920EF" w:rsidRDefault="00D920EF">
                                <w:pPr>
                                  <w:spacing w:line="275" w:lineRule="auto"/>
                                  <w:jc w:val="right"/>
                                  <w:textDirection w:val="btLr"/>
                                </w:pPr>
                                <w:r>
                                  <w:rPr>
                                    <w:color w:val="000000"/>
                                    <w:sz w:val="96"/>
                                  </w:rPr>
                                  <w:t>22</w:t>
                                </w:r>
                              </w:p>
                            </w:txbxContent>
                          </wps:txbx>
                          <wps:bodyPr rot="0" vert="horz" wrap="square" lIns="91425" tIns="45698" rIns="91425" bIns="45698" anchor="t" anchorCtr="0" upright="1">
                            <a:noAutofit/>
                          </wps:bodyPr>
                        </wps:wsp>
                        <wps:wsp>
                          <wps:cNvPr id="17" name="Rectangle 17"/>
                          <wps:cNvSpPr>
                            <a:spLocks noChangeArrowheads="1"/>
                          </wps:cNvSpPr>
                          <wps:spPr bwMode="auto">
                            <a:xfrm>
                              <a:off x="1800" y="2894"/>
                              <a:ext cx="8638" cy="6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A7B43" w14:textId="77777777" w:rsidR="00D920EF" w:rsidRPr="00731327" w:rsidRDefault="00D920EF" w:rsidP="00D2121C">
                                <w:pPr>
                                  <w:spacing w:after="0" w:line="240" w:lineRule="auto"/>
                                  <w:textDirection w:val="btLr"/>
                                  <w:rPr>
                                    <w:lang w:val="bg-BG"/>
                                  </w:rPr>
                                </w:pPr>
                                <w:r w:rsidRPr="00731327">
                                  <w:rPr>
                                    <w:b/>
                                    <w:color w:val="1F497D"/>
                                    <w:sz w:val="72"/>
                                    <w:lang w:val="bg-BG"/>
                                  </w:rPr>
                                  <w:t>Съвместен план за действие за управление и мониторинг на околната среда с цел намаляване риска от бедствия</w:t>
                                </w:r>
                              </w:p>
                              <w:p w14:paraId="4EBB4085" w14:textId="77777777" w:rsidR="00865464" w:rsidRDefault="00865464">
                                <w:pPr>
                                  <w:spacing w:line="275" w:lineRule="auto"/>
                                  <w:textDirection w:val="btLr"/>
                                  <w:rPr>
                                    <w:rFonts w:ascii="Verdana" w:hAnsi="Verdana"/>
                                    <w:color w:val="4F81BD" w:themeColor="accent1"/>
                                    <w:sz w:val="32"/>
                                    <w:szCs w:val="32"/>
                                    <w:shd w:val="clear" w:color="auto" w:fill="FFFFFF"/>
                                  </w:rPr>
                                </w:pPr>
                                <w:r w:rsidRPr="00865464">
                                  <w:rPr>
                                    <w:rFonts w:ascii="Verdana" w:hAnsi="Verdana"/>
                                    <w:color w:val="4F81BD" w:themeColor="accent1"/>
                                    <w:sz w:val="32"/>
                                    <w:szCs w:val="32"/>
                                    <w:shd w:val="clear" w:color="auto" w:fill="FFFFFF"/>
                                  </w:rPr>
                                  <w:t>Прилагане на smart политики за управление, мониторинг и превенция на оклната среда</w:t>
                                </w:r>
                              </w:p>
                              <w:p w14:paraId="0144AB43" w14:textId="22C91DF2" w:rsidR="00865464" w:rsidRPr="00865464" w:rsidRDefault="00865464">
                                <w:pPr>
                                  <w:spacing w:line="275" w:lineRule="auto"/>
                                  <w:textDirection w:val="btLr"/>
                                  <w:rPr>
                                    <w:rFonts w:ascii="Verdana" w:hAnsi="Verdana"/>
                                    <w:color w:val="4F81BD" w:themeColor="accent1"/>
                                    <w:sz w:val="32"/>
                                    <w:szCs w:val="32"/>
                                    <w:shd w:val="clear" w:color="auto" w:fill="FFFFFF"/>
                                  </w:rPr>
                                </w:pPr>
                                <w:r>
                                  <w:rPr>
                                    <w:color w:val="4F81BD" w:themeColor="accent1"/>
                                    <w:sz w:val="32"/>
                                    <w:szCs w:val="32"/>
                                    <w:lang w:val="bg-BG"/>
                                  </w:rPr>
                                  <w:t xml:space="preserve">Проект № </w:t>
                                </w:r>
                                <w:r w:rsidRPr="00865464">
                                  <w:rPr>
                                    <w:color w:val="4F81BD" w:themeColor="accent1"/>
                                    <w:sz w:val="32"/>
                                    <w:szCs w:val="32"/>
                                    <w:lang w:val="bg-BG"/>
                                  </w:rPr>
                                  <w:t>CB007.2.31.141</w:t>
                                </w:r>
                              </w:p>
                              <w:p w14:paraId="35CA0AD1" w14:textId="77777777" w:rsidR="00D920EF" w:rsidRPr="00731327" w:rsidRDefault="00D920EF">
                                <w:pPr>
                                  <w:spacing w:line="275" w:lineRule="auto"/>
                                  <w:textDirection w:val="btLr"/>
                                  <w:rPr>
                                    <w:lang w:val="bg-BG"/>
                                  </w:rPr>
                                </w:pPr>
                                <w:r>
                                  <w:rPr>
                                    <w:b/>
                                    <w:color w:val="000000"/>
                                    <w:sz w:val="32"/>
                                    <w:lang w:val="bg-BG"/>
                                  </w:rPr>
                                  <w:t>Соня Попович и Наташа Джович</w:t>
                                </w:r>
                              </w:p>
                              <w:p w14:paraId="230DCD3E" w14:textId="77777777" w:rsidR="00D920EF" w:rsidRPr="00731327" w:rsidRDefault="00D920EF">
                                <w:pPr>
                                  <w:spacing w:line="275" w:lineRule="auto"/>
                                  <w:textDirection w:val="btLr"/>
                                  <w:rPr>
                                    <w:lang w:val="bg-BG"/>
                                  </w:rPr>
                                </w:pPr>
                              </w:p>
                            </w:txbxContent>
                          </wps:txbx>
                          <wps:bodyPr rot="0" vert="horz" wrap="square" lIns="91425" tIns="45698" rIns="91425" bIns="45698"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BA88A5" id="Group 1" o:spid="_x0000_s1026" style="position:absolute;margin-left:0;margin-top:0;width:611.95pt;height:9in;z-index:251658240;mso-position-horizontal:center;mso-position-horizontal-relative:page;mso-position-vertical:center;mso-position-vertical-relative:margin" coordorigin="14598" coordsize="77724,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">
                <v:group id="Group 2" o:spid="_x0000_s1027" style="position:absolute;left:14598;width:77724;height:75600" coordorigin=",1440" coordsize="12240,1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top:1440;width:12225;height:1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0D077B21" w14:textId="77777777" w:rsidR="00D920EF" w:rsidRDefault="00D920EF">
                          <w:pPr>
                            <w:spacing w:after="0" w:line="240" w:lineRule="auto"/>
                            <w:textDirection w:val="btLr"/>
                          </w:pPr>
                        </w:p>
                      </w:txbxContent>
                    </v:textbox>
                  </v:rect>
                  <v:group id="Group 4" o:spid="_x0000_s1029"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0"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31" style="position:absolute;left:18;top:7837;width:7132;height:2863;visibility:visible;mso-wrap-style:square;v-text-anchor:middle"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" path="m,l17,2863,7132,2578r,-2378l,xe" fillcolor="#a7bfde" stroked="f">
                        <v:fill opacity="32639f"/>
                        <v:path arrowok="t" o:extrusionok="f" o:connecttype="custom" o:connectlocs="0,0;17,2863;7132,2578;7132,200;0,0" o:connectangles="0,0,0,0,0"/>
                      </v:shape>
                      <v:shape id="Freeform 7" o:spid="_x0000_s1032" style="position:absolute;left:7150;top:7468;width:3466;height:3550;visibility:visible;mso-wrap-style:square;v-text-anchor:middle"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" path="m,569l,2930r3466,620l3466,,,569xe" fillcolor="#d3dfee" stroked="f">
                        <v:fill opacity="32639f"/>
                        <v:path arrowok="t" o:extrusionok="f" o:connecttype="custom" o:connectlocs="0,569;0,2930;3466,3550;3466,0;0,569" o:connectangles="0,0,0,0,0"/>
                      </v:shape>
                      <v:shape id="Freeform 8" o:spid="_x0000_s1033" style="position:absolute;left:10616;top:7468;width:1591;height:3550;visibility:visible;mso-wrap-style:square;v-text-anchor:middle"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" path="m,l,3550,1591,2746r,-2009l,xe" fillcolor="#a7bfde" stroked="f">
                        <v:fill opacity="32639f"/>
                        <v:path arrowok="t" o:extrusionok="f" o:connecttype="custom" o:connectlocs="0,0;0,3550;1591,2746;1591,737;0,0" o:connectangles="0,0,0,0,0"/>
                      </v:shape>
                    </v:group>
                    <v:shape id="Freeform 9" o:spid="_x0000_s1034" style="position:absolute;left:8071;top:4069;width:4120;height:2913;visibility:visible;mso-wrap-style:square;v-text-anchor:middle"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" path="m1,251l,2662r4120,251l4120,,1,251xe" fillcolor="#d8d8d8" stroked="f">
                      <v:path arrowok="t" o:extrusionok="f" o:connecttype="custom" o:connectlocs="1,251;0,2662;4120,2913;4120,0;1,251" o:connectangles="0,0,0,0,0"/>
                    </v:shape>
                    <v:shape id="Freeform 10" o:spid="_x0000_s1035" style="position:absolute;left:4104;top:3399;width:3985;height:4236;visibility:visible;mso-wrap-style:square;v-text-anchor:middle"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" path="m,l,4236,3985,3349r,-2428l,xe" fillcolor="#bfbfbf" stroked="f">
                      <v:path arrowok="t" o:extrusionok="f" o:connecttype="custom" o:connectlocs="0,0;0,4236;3985,3349;3985,921;0,0" o:connectangles="0,0,0,0,0"/>
                    </v:shape>
                    <v:shape id="Freeform 11" o:spid="_x0000_s1036" style="position:absolute;left:18;top:3399;width:4086;height:4253;visibility:visible;mso-wrap-style:square;v-text-anchor:middle"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" path="m4086,r-2,4253l,3198,,1072,4086,xe" fillcolor="#d8d8d8" stroked="f">
                      <v:path arrowok="t" o:extrusionok="f" o:connecttype="custom" o:connectlocs="4086,0;4084,4253;0,3198;0,1072;4086,0" o:connectangles="0,0,0,0,0"/>
                    </v:shape>
                    <v:shape id="Freeform 12" o:spid="_x0000_s1037" style="position:absolute;left:17;top:3617;width:2076;height:3851;visibility:visible;mso-wrap-style:square;v-text-anchor:middle"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" path="m,921l2060,r16,3851l,2981,,921xe" fillcolor="#d3dfee" stroked="f">
                      <v:fill opacity="45746f"/>
                      <v:path arrowok="t" o:extrusionok="f" o:connecttype="custom" o:connectlocs="0,921;2060,0;2076,3851;0,2981;0,921" o:connectangles="0,0,0,0,0"/>
                    </v:shape>
                    <v:shape id="Freeform 13" o:spid="_x0000_s1038" style="position:absolute;left:2077;top:3617;width:6011;height:3835;visibility:visible;mso-wrap-style:square;v-text-anchor:middle"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" path="m,l17,3835,6011,2629r,-1390l,xe" fillcolor="#a7bfde" stroked="f">
                      <v:fill opacity="45746f"/>
                      <v:path arrowok="t" o:extrusionok="f" o:connecttype="custom" o:connectlocs="0,0;17,3835;6011,2629;6011,1239;0,0" o:connectangles="0,0,0,0,0"/>
                    </v:shape>
                    <v:shape id="Freeform 14" o:spid="_x0000_s1039" style="position:absolute;left:8088;top:3835;width:4102;height:3432;visibility:visible;mso-wrap-style:square;v-text-anchor:middle"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" path="m,1038l,2411,4102,3432,4102,,,1038xe" fillcolor="#d3dfee" stroked="f">
                      <v:fill opacity="45746f"/>
                      <v:path arrowok="t" o:extrusionok="f" o:connecttype="custom" o:connectlocs="0,1038;0,2411;4102,3432;4102,0;0,1038" o:connectangles="0,0,0,0,0"/>
                    </v:shape>
                  </v:group>
                  <v:rect id="Rectangle 15" o:spid="_x0000_s1040" style="position:absolute;left:1800;top:1440;width:86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" filled="f" stroked="f">
                    <v:textbox inset="2.53958mm,1.2694mm,2.53958mm,1.2694mm">
                      <w:txbxContent>
                        <w:p w14:paraId="14F3680F" w14:textId="77777777" w:rsidR="00D920EF" w:rsidRDefault="00D920EF">
                          <w:pPr>
                            <w:spacing w:after="0" w:line="275" w:lineRule="auto"/>
                            <w:textDirection w:val="btLr"/>
                          </w:pPr>
                        </w:p>
                        <w:p w14:paraId="58EBD2E7" w14:textId="77777777" w:rsidR="00D920EF" w:rsidRDefault="00D920EF">
                          <w:pPr>
                            <w:spacing w:after="0" w:line="275" w:lineRule="auto"/>
                            <w:textDirection w:val="btLr"/>
                          </w:pPr>
                        </w:p>
                      </w:txbxContent>
                    </v:textbox>
                  </v:rect>
                  <v:rect id="Rectangle 16" o:spid="_x0000_s1041" style="position:absolute;left:6494;top:11160;width:499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" filled="f" stroked="f">
                    <v:textbox inset="2.53958mm,1.2694mm,2.53958mm,1.2694mm">
                      <w:txbxContent>
                        <w:p w14:paraId="1FC2A6F8" w14:textId="77777777" w:rsidR="00D920EF" w:rsidRDefault="00D920EF">
                          <w:pPr>
                            <w:spacing w:line="275" w:lineRule="auto"/>
                            <w:jc w:val="right"/>
                            <w:textDirection w:val="btLr"/>
                          </w:pPr>
                          <w:r>
                            <w:rPr>
                              <w:color w:val="000000"/>
                              <w:sz w:val="96"/>
                            </w:rPr>
                            <w:t>22</w:t>
                          </w:r>
                        </w:p>
                      </w:txbxContent>
                    </v:textbox>
                  </v:rect>
                  <v:rect id="Rectangle 17" o:spid="_x0000_s1042" style="position:absolute;left:1800;top:2894;width:8638;height:66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" filled="f" stroked="f">
                    <v:textbox inset="2.53958mm,1.2694mm,2.53958mm,1.2694mm">
                      <w:txbxContent>
                        <w:p w14:paraId="662A7B43" w14:textId="77777777" w:rsidR="00D920EF" w:rsidRPr="00731327" w:rsidRDefault="00D920EF" w:rsidP="00D2121C">
                          <w:pPr>
                            <w:spacing w:after="0" w:line="240" w:lineRule="auto"/>
                            <w:textDirection w:val="btLr"/>
                            <w:rPr>
                              <w:lang w:val="bg-BG"/>
                            </w:rPr>
                          </w:pPr>
                          <w:r w:rsidRPr="00731327">
                            <w:rPr>
                              <w:b/>
                              <w:color w:val="1F497D"/>
                              <w:sz w:val="72"/>
                              <w:lang w:val="bg-BG"/>
                            </w:rPr>
                            <w:t>Съвместен план за действие за управление и мониторинг на околната среда с цел намаляване риска от бедствия</w:t>
                          </w:r>
                        </w:p>
                        <w:p w14:paraId="4EBB4085" w14:textId="77777777" w:rsidR="00865464" w:rsidRDefault="00865464">
                          <w:pPr>
                            <w:spacing w:line="275" w:lineRule="auto"/>
                            <w:textDirection w:val="btLr"/>
                            <w:rPr>
                              <w:rFonts w:ascii="Verdana" w:hAnsi="Verdana"/>
                              <w:color w:val="4F81BD" w:themeColor="accent1"/>
                              <w:sz w:val="32"/>
                              <w:szCs w:val="32"/>
                              <w:shd w:val="clear" w:color="auto" w:fill="FFFFFF"/>
                            </w:rPr>
                          </w:pPr>
                          <w:r w:rsidRPr="00865464">
                            <w:rPr>
                              <w:rFonts w:ascii="Verdana" w:hAnsi="Verdana"/>
                              <w:color w:val="4F81BD" w:themeColor="accent1"/>
                              <w:sz w:val="32"/>
                              <w:szCs w:val="32"/>
                              <w:shd w:val="clear" w:color="auto" w:fill="FFFFFF"/>
                            </w:rPr>
                            <w:t>Прилагане на smart политики за управление, мониторинг и превенция на оклната среда</w:t>
                          </w:r>
                        </w:p>
                        <w:p w14:paraId="0144AB43" w14:textId="22C91DF2" w:rsidR="00865464" w:rsidRPr="00865464" w:rsidRDefault="00865464">
                          <w:pPr>
                            <w:spacing w:line="275" w:lineRule="auto"/>
                            <w:textDirection w:val="btLr"/>
                            <w:rPr>
                              <w:rFonts w:ascii="Verdana" w:hAnsi="Verdana"/>
                              <w:color w:val="4F81BD" w:themeColor="accent1"/>
                              <w:sz w:val="32"/>
                              <w:szCs w:val="32"/>
                              <w:shd w:val="clear" w:color="auto" w:fill="FFFFFF"/>
                            </w:rPr>
                          </w:pPr>
                          <w:r>
                            <w:rPr>
                              <w:color w:val="4F81BD" w:themeColor="accent1"/>
                              <w:sz w:val="32"/>
                              <w:szCs w:val="32"/>
                              <w:lang w:val="bg-BG"/>
                            </w:rPr>
                            <w:t xml:space="preserve">Проект № </w:t>
                          </w:r>
                          <w:r w:rsidRPr="00865464">
                            <w:rPr>
                              <w:color w:val="4F81BD" w:themeColor="accent1"/>
                              <w:sz w:val="32"/>
                              <w:szCs w:val="32"/>
                              <w:lang w:val="bg-BG"/>
                            </w:rPr>
                            <w:t>CB007.2.31.141</w:t>
                          </w:r>
                        </w:p>
                        <w:p w14:paraId="35CA0AD1" w14:textId="77777777" w:rsidR="00D920EF" w:rsidRPr="00731327" w:rsidRDefault="00D920EF">
                          <w:pPr>
                            <w:spacing w:line="275" w:lineRule="auto"/>
                            <w:textDirection w:val="btLr"/>
                            <w:rPr>
                              <w:lang w:val="bg-BG"/>
                            </w:rPr>
                          </w:pPr>
                          <w:r>
                            <w:rPr>
                              <w:b/>
                              <w:color w:val="000000"/>
                              <w:sz w:val="32"/>
                              <w:lang w:val="bg-BG"/>
                            </w:rPr>
                            <w:t>Соня Попович и Наташа Джович</w:t>
                          </w:r>
                        </w:p>
                        <w:p w14:paraId="230DCD3E" w14:textId="77777777" w:rsidR="00D920EF" w:rsidRPr="00731327" w:rsidRDefault="00D920EF">
                          <w:pPr>
                            <w:spacing w:line="275" w:lineRule="auto"/>
                            <w:textDirection w:val="btLr"/>
                            <w:rPr>
                              <w:lang w:val="bg-BG"/>
                            </w:rPr>
                          </w:pPr>
                        </w:p>
                      </w:txbxContent>
                    </v:textbox>
                  </v:rect>
                </v:group>
                <w10:wrap anchorx="page" anchory="margin"/>
              </v:group>
            </w:pict>
          </mc:Fallback>
        </mc:AlternateContent>
      </w:r>
      <w:r w:rsidR="00AB1BA8" w:rsidRPr="007922D4">
        <w:rPr>
          <w:noProof/>
          <w:lang w:val="bg-BG"/>
        </w:rPr>
        <w:br w:type="page"/>
      </w:r>
    </w:p>
    <w:p w14:paraId="62111694" w14:textId="77777777" w:rsidR="002823F1" w:rsidRPr="007922D4" w:rsidRDefault="002823F1">
      <w:pPr>
        <w:jc w:val="both"/>
        <w:rPr>
          <w:b/>
          <w:noProof/>
          <w:lang w:val="bg-BG"/>
        </w:rPr>
      </w:pPr>
    </w:p>
    <w:p w14:paraId="449C2753" w14:textId="77777777" w:rsidR="002823F1" w:rsidRPr="007922D4" w:rsidRDefault="002823F1">
      <w:pPr>
        <w:jc w:val="both"/>
        <w:rPr>
          <w:b/>
          <w:noProof/>
          <w:lang w:val="bg-BG"/>
        </w:rPr>
      </w:pPr>
    </w:p>
    <w:p w14:paraId="359D62C9" w14:textId="77777777" w:rsidR="002823F1" w:rsidRPr="007922D4" w:rsidRDefault="00D920EF">
      <w:pPr>
        <w:keepNext/>
        <w:keepLines/>
        <w:pBdr>
          <w:top w:val="nil"/>
          <w:left w:val="nil"/>
          <w:bottom w:val="nil"/>
          <w:right w:val="nil"/>
          <w:between w:val="nil"/>
        </w:pBdr>
        <w:spacing w:before="480" w:after="0"/>
        <w:jc w:val="both"/>
        <w:rPr>
          <w:rFonts w:ascii="Cambria" w:eastAsia="Cambria" w:hAnsi="Cambria" w:cs="Cambria"/>
          <w:b/>
          <w:noProof/>
          <w:color w:val="366091"/>
          <w:sz w:val="28"/>
          <w:szCs w:val="28"/>
          <w:lang w:val="bg-BG"/>
        </w:rPr>
      </w:pPr>
      <w:r w:rsidRPr="007922D4">
        <w:rPr>
          <w:rFonts w:ascii="Cambria" w:eastAsia="Cambria" w:hAnsi="Cambria" w:cs="Cambria"/>
          <w:b/>
          <w:noProof/>
          <w:color w:val="366091"/>
          <w:sz w:val="28"/>
          <w:szCs w:val="28"/>
          <w:lang w:val="bg-BG"/>
        </w:rPr>
        <w:t xml:space="preserve">Съдържание </w:t>
      </w:r>
    </w:p>
    <w:sdt>
      <w:sdtPr>
        <w:rPr>
          <w:noProof/>
          <w:lang w:val="bg-BG"/>
        </w:rPr>
        <w:id w:val="-1327975518"/>
        <w:docPartObj>
          <w:docPartGallery w:val="Table of Contents"/>
          <w:docPartUnique/>
        </w:docPartObj>
      </w:sdtPr>
      <w:sdtEndPr/>
      <w:sdtContent>
        <w:p w14:paraId="71E3855E" w14:textId="77777777" w:rsidR="002823F1" w:rsidRPr="007922D4" w:rsidRDefault="005D3DF2">
          <w:pPr>
            <w:pBdr>
              <w:top w:val="nil"/>
              <w:left w:val="nil"/>
              <w:bottom w:val="nil"/>
              <w:right w:val="nil"/>
              <w:between w:val="nil"/>
            </w:pBdr>
            <w:tabs>
              <w:tab w:val="left" w:pos="440"/>
              <w:tab w:val="right" w:pos="9350"/>
            </w:tabs>
            <w:spacing w:after="100"/>
            <w:rPr>
              <w:noProof/>
              <w:color w:val="000000"/>
              <w:lang w:val="bg-BG"/>
            </w:rPr>
          </w:pPr>
          <w:r w:rsidRPr="007922D4">
            <w:rPr>
              <w:noProof/>
              <w:lang w:val="bg-BG"/>
            </w:rPr>
            <w:fldChar w:fldCharType="begin"/>
          </w:r>
          <w:r w:rsidR="00AB1BA8" w:rsidRPr="007922D4">
            <w:rPr>
              <w:noProof/>
              <w:lang w:val="bg-BG"/>
            </w:rPr>
            <w:instrText xml:space="preserve"> TOC \h \u \z </w:instrText>
          </w:r>
          <w:r w:rsidRPr="007922D4">
            <w:rPr>
              <w:noProof/>
              <w:lang w:val="bg-BG"/>
            </w:rPr>
            <w:fldChar w:fldCharType="separate"/>
          </w:r>
          <w:hyperlink w:anchor="_gjdgxs">
            <w:r w:rsidR="00AB1BA8" w:rsidRPr="007922D4">
              <w:rPr>
                <w:noProof/>
                <w:color w:val="000000"/>
                <w:lang w:val="bg-BG"/>
              </w:rPr>
              <w:tab/>
            </w:r>
            <w:r w:rsidR="007922D4" w:rsidRPr="007922D4">
              <w:rPr>
                <w:noProof/>
                <w:color w:val="000000"/>
                <w:lang w:val="bg-BG"/>
              </w:rPr>
              <w:t>ВЪВЕДЕНИЕ</w:t>
            </w:r>
            <w:r w:rsidR="00AB1BA8" w:rsidRPr="007922D4">
              <w:rPr>
                <w:noProof/>
                <w:color w:val="000000"/>
                <w:lang w:val="bg-BG"/>
              </w:rPr>
              <w:tab/>
            </w:r>
            <w:r w:rsidR="00D920EF" w:rsidRPr="007922D4">
              <w:rPr>
                <w:noProof/>
                <w:color w:val="000000"/>
                <w:lang w:val="bg-BG"/>
              </w:rPr>
              <w:t>3</w:t>
            </w:r>
          </w:hyperlink>
        </w:p>
        <w:p w14:paraId="40806ADF" w14:textId="77777777" w:rsidR="002823F1" w:rsidRPr="007922D4" w:rsidRDefault="005C01AC">
          <w:pPr>
            <w:pBdr>
              <w:top w:val="nil"/>
              <w:left w:val="nil"/>
              <w:bottom w:val="nil"/>
              <w:right w:val="nil"/>
              <w:between w:val="nil"/>
            </w:pBdr>
            <w:tabs>
              <w:tab w:val="left" w:pos="440"/>
              <w:tab w:val="right" w:pos="9350"/>
            </w:tabs>
            <w:spacing w:after="100"/>
            <w:rPr>
              <w:noProof/>
              <w:color w:val="000000"/>
              <w:lang w:val="bg-BG"/>
            </w:rPr>
          </w:pPr>
          <w:hyperlink w:anchor="_30j0zll">
            <w:r w:rsidR="00D920EF" w:rsidRPr="007922D4">
              <w:rPr>
                <w:rStyle w:val="Hyperlink"/>
                <w:noProof/>
                <w:lang w:val="bg-BG"/>
              </w:rPr>
              <w:t>1</w:t>
            </w:r>
            <w:r w:rsidR="00AB1BA8" w:rsidRPr="007922D4">
              <w:rPr>
                <w:rStyle w:val="Hyperlink"/>
                <w:noProof/>
                <w:lang w:val="bg-BG"/>
              </w:rPr>
              <w:t>.</w:t>
            </w:r>
            <w:r w:rsidR="00AB1BA8" w:rsidRPr="007922D4">
              <w:rPr>
                <w:rStyle w:val="Hyperlink"/>
                <w:noProof/>
                <w:lang w:val="bg-BG"/>
              </w:rPr>
              <w:tab/>
            </w:r>
            <w:r w:rsidR="00D920EF" w:rsidRPr="007922D4">
              <w:rPr>
                <w:rStyle w:val="Hyperlink"/>
                <w:noProof/>
                <w:lang w:val="bg-BG"/>
              </w:rPr>
              <w:t>ОБЗОР НА ОБЩИНИТЕ</w:t>
            </w:r>
            <w:r w:rsidR="00AB1BA8" w:rsidRPr="007922D4">
              <w:rPr>
                <w:rStyle w:val="Hyperlink"/>
                <w:noProof/>
                <w:lang w:val="bg-BG"/>
              </w:rPr>
              <w:tab/>
            </w:r>
            <w:r w:rsidR="00D920EF" w:rsidRPr="007922D4">
              <w:rPr>
                <w:rStyle w:val="Hyperlink"/>
                <w:noProof/>
                <w:lang w:val="bg-BG"/>
              </w:rPr>
              <w:t>4</w:t>
            </w:r>
          </w:hyperlink>
        </w:p>
        <w:p w14:paraId="1990D371" w14:textId="77777777" w:rsidR="002823F1" w:rsidRPr="007922D4" w:rsidRDefault="005C01AC">
          <w:pPr>
            <w:pBdr>
              <w:top w:val="nil"/>
              <w:left w:val="nil"/>
              <w:bottom w:val="nil"/>
              <w:right w:val="nil"/>
              <w:between w:val="nil"/>
            </w:pBdr>
            <w:tabs>
              <w:tab w:val="left" w:pos="660"/>
              <w:tab w:val="right" w:pos="9350"/>
            </w:tabs>
            <w:spacing w:after="100"/>
            <w:rPr>
              <w:noProof/>
              <w:color w:val="000000"/>
              <w:lang w:val="bg-BG"/>
            </w:rPr>
          </w:pPr>
          <w:hyperlink w:anchor="_1fob9te">
            <w:r w:rsidR="00AB1BA8" w:rsidRPr="007922D4">
              <w:rPr>
                <w:rStyle w:val="Hyperlink"/>
                <w:noProof/>
                <w:lang w:val="bg-BG"/>
              </w:rPr>
              <w:t>2.1.</w:t>
            </w:r>
            <w:r w:rsidR="00AB1BA8" w:rsidRPr="007922D4">
              <w:rPr>
                <w:rStyle w:val="Hyperlink"/>
                <w:noProof/>
                <w:lang w:val="bg-BG"/>
              </w:rPr>
              <w:tab/>
            </w:r>
            <w:r w:rsidR="00D920EF" w:rsidRPr="007922D4">
              <w:rPr>
                <w:rStyle w:val="Hyperlink"/>
                <w:noProof/>
                <w:lang w:val="bg-BG"/>
              </w:rPr>
              <w:t>Община Костинброд</w:t>
            </w:r>
            <w:r w:rsidR="00AB1BA8" w:rsidRPr="007922D4">
              <w:rPr>
                <w:rStyle w:val="Hyperlink"/>
                <w:noProof/>
                <w:lang w:val="bg-BG"/>
              </w:rPr>
              <w:tab/>
            </w:r>
            <w:r w:rsidR="00D920EF" w:rsidRPr="007922D4">
              <w:rPr>
                <w:rStyle w:val="Hyperlink"/>
                <w:noProof/>
                <w:lang w:val="bg-BG"/>
              </w:rPr>
              <w:t>4</w:t>
            </w:r>
          </w:hyperlink>
        </w:p>
        <w:p w14:paraId="640C5523" w14:textId="77777777" w:rsidR="002823F1" w:rsidRPr="007922D4" w:rsidRDefault="005C01AC">
          <w:pPr>
            <w:pBdr>
              <w:top w:val="nil"/>
              <w:left w:val="nil"/>
              <w:bottom w:val="nil"/>
              <w:right w:val="nil"/>
              <w:between w:val="nil"/>
            </w:pBdr>
            <w:tabs>
              <w:tab w:val="left" w:pos="660"/>
              <w:tab w:val="right" w:pos="9350"/>
            </w:tabs>
            <w:spacing w:after="100"/>
            <w:rPr>
              <w:noProof/>
              <w:color w:val="000000"/>
              <w:lang w:val="bg-BG"/>
            </w:rPr>
          </w:pPr>
          <w:hyperlink w:anchor="_3znysh7">
            <w:r w:rsidR="00AB1BA8" w:rsidRPr="007922D4">
              <w:rPr>
                <w:rStyle w:val="Hyperlink"/>
                <w:noProof/>
                <w:lang w:val="bg-BG"/>
              </w:rPr>
              <w:t>2.2.</w:t>
            </w:r>
            <w:r w:rsidR="00AB1BA8" w:rsidRPr="007922D4">
              <w:rPr>
                <w:rStyle w:val="Hyperlink"/>
                <w:noProof/>
                <w:lang w:val="bg-BG"/>
              </w:rPr>
              <w:tab/>
            </w:r>
            <w:r w:rsidR="00D920EF" w:rsidRPr="007922D4">
              <w:rPr>
                <w:rStyle w:val="Hyperlink"/>
                <w:noProof/>
                <w:lang w:val="bg-BG"/>
              </w:rPr>
              <w:t>Община Търговище</w:t>
            </w:r>
            <w:r w:rsidR="00AB1BA8" w:rsidRPr="007922D4">
              <w:rPr>
                <w:rStyle w:val="Hyperlink"/>
                <w:noProof/>
                <w:lang w:val="bg-BG"/>
              </w:rPr>
              <w:tab/>
            </w:r>
            <w:r w:rsidR="00D920EF" w:rsidRPr="007922D4">
              <w:rPr>
                <w:rStyle w:val="Hyperlink"/>
                <w:noProof/>
                <w:lang w:val="bg-BG"/>
              </w:rPr>
              <w:t>9</w:t>
            </w:r>
          </w:hyperlink>
        </w:p>
        <w:p w14:paraId="482B1DAB" w14:textId="77777777" w:rsidR="002823F1" w:rsidRPr="007922D4" w:rsidRDefault="005C01AC">
          <w:pPr>
            <w:pBdr>
              <w:top w:val="nil"/>
              <w:left w:val="nil"/>
              <w:bottom w:val="nil"/>
              <w:right w:val="nil"/>
              <w:between w:val="nil"/>
            </w:pBdr>
            <w:tabs>
              <w:tab w:val="left" w:pos="440"/>
              <w:tab w:val="right" w:pos="9350"/>
            </w:tabs>
            <w:spacing w:after="100"/>
            <w:rPr>
              <w:noProof/>
              <w:color w:val="000000"/>
              <w:lang w:val="bg-BG"/>
            </w:rPr>
          </w:pPr>
          <w:hyperlink w:anchor="_2et92p0">
            <w:r w:rsidR="00AB1BA8" w:rsidRPr="007922D4">
              <w:rPr>
                <w:rStyle w:val="Hyperlink"/>
                <w:noProof/>
                <w:lang w:val="bg-BG"/>
              </w:rPr>
              <w:t>3.</w:t>
            </w:r>
            <w:r w:rsidR="00AB1BA8" w:rsidRPr="007922D4">
              <w:rPr>
                <w:rStyle w:val="Hyperlink"/>
                <w:noProof/>
                <w:lang w:val="bg-BG"/>
              </w:rPr>
              <w:tab/>
            </w:r>
            <w:r w:rsidR="00D920EF" w:rsidRPr="007922D4">
              <w:rPr>
                <w:rStyle w:val="Hyperlink"/>
                <w:noProof/>
                <w:lang w:val="bg-BG"/>
              </w:rPr>
              <w:t>ПРАВНА РАМКА ЗА НАМАЛЯВАНЕ НА РИСКА ОТ ПРИРОДНИ БЕДСТВИЯ В ТРАНСГРАНИЧНИЯ РЕГИОН</w:t>
            </w:r>
            <w:r w:rsidR="00AB1BA8" w:rsidRPr="007922D4">
              <w:rPr>
                <w:rStyle w:val="Hyperlink"/>
                <w:noProof/>
                <w:lang w:val="bg-BG"/>
              </w:rPr>
              <w:tab/>
              <w:t>1</w:t>
            </w:r>
            <w:r w:rsidR="00D920EF" w:rsidRPr="007922D4">
              <w:rPr>
                <w:rStyle w:val="Hyperlink"/>
                <w:noProof/>
                <w:lang w:val="bg-BG"/>
              </w:rPr>
              <w:t>3</w:t>
            </w:r>
          </w:hyperlink>
        </w:p>
        <w:p w14:paraId="391E0FEC" w14:textId="77777777" w:rsidR="002823F1" w:rsidRPr="007922D4" w:rsidRDefault="005C01AC">
          <w:pPr>
            <w:pBdr>
              <w:top w:val="nil"/>
              <w:left w:val="nil"/>
              <w:bottom w:val="nil"/>
              <w:right w:val="nil"/>
              <w:between w:val="nil"/>
            </w:pBdr>
            <w:tabs>
              <w:tab w:val="left" w:pos="880"/>
              <w:tab w:val="right" w:pos="9350"/>
            </w:tabs>
            <w:spacing w:after="100"/>
            <w:ind w:left="220"/>
            <w:rPr>
              <w:noProof/>
              <w:color w:val="000000"/>
              <w:lang w:val="bg-BG"/>
            </w:rPr>
          </w:pPr>
          <w:hyperlink w:anchor="_tyjcwt">
            <w:r w:rsidR="00AB1BA8" w:rsidRPr="007922D4">
              <w:rPr>
                <w:rStyle w:val="Hyperlink"/>
                <w:noProof/>
                <w:lang w:val="bg-BG"/>
              </w:rPr>
              <w:t>3.1.</w:t>
            </w:r>
            <w:r w:rsidR="00AB1BA8" w:rsidRPr="007922D4">
              <w:rPr>
                <w:rStyle w:val="Hyperlink"/>
                <w:noProof/>
                <w:lang w:val="bg-BG"/>
              </w:rPr>
              <w:tab/>
            </w:r>
            <w:r w:rsidR="00D920EF" w:rsidRPr="007922D4">
              <w:rPr>
                <w:rStyle w:val="Hyperlink"/>
                <w:noProof/>
                <w:lang w:val="bg-BG"/>
              </w:rPr>
              <w:t>Правна рамка за намаляване на риска от природни бедствия в Република Сърбия</w:t>
            </w:r>
            <w:r w:rsidR="00AB1BA8" w:rsidRPr="007922D4">
              <w:rPr>
                <w:rStyle w:val="Hyperlink"/>
                <w:noProof/>
                <w:lang w:val="bg-BG"/>
              </w:rPr>
              <w:tab/>
              <w:t>1</w:t>
            </w:r>
            <w:r w:rsidR="00D920EF" w:rsidRPr="007922D4">
              <w:rPr>
                <w:rStyle w:val="Hyperlink"/>
                <w:noProof/>
                <w:lang w:val="bg-BG"/>
              </w:rPr>
              <w:t>3</w:t>
            </w:r>
          </w:hyperlink>
        </w:p>
        <w:p w14:paraId="5155B2AA" w14:textId="77777777" w:rsidR="002823F1" w:rsidRPr="007922D4" w:rsidRDefault="005C01AC">
          <w:pPr>
            <w:pBdr>
              <w:top w:val="nil"/>
              <w:left w:val="nil"/>
              <w:bottom w:val="nil"/>
              <w:right w:val="nil"/>
              <w:between w:val="nil"/>
            </w:pBdr>
            <w:tabs>
              <w:tab w:val="left" w:pos="880"/>
              <w:tab w:val="right" w:pos="9350"/>
            </w:tabs>
            <w:spacing w:after="100"/>
            <w:ind w:left="220"/>
            <w:rPr>
              <w:noProof/>
              <w:color w:val="000000"/>
              <w:lang w:val="bg-BG"/>
            </w:rPr>
          </w:pPr>
          <w:hyperlink w:anchor="_3dy6vkm">
            <w:r w:rsidR="00AB1BA8" w:rsidRPr="007922D4">
              <w:rPr>
                <w:rStyle w:val="Hyperlink"/>
                <w:noProof/>
                <w:lang w:val="bg-BG"/>
              </w:rPr>
              <w:t>3.2.</w:t>
            </w:r>
            <w:r w:rsidR="00AB1BA8" w:rsidRPr="007922D4">
              <w:rPr>
                <w:rStyle w:val="Hyperlink"/>
                <w:noProof/>
                <w:lang w:val="bg-BG"/>
              </w:rPr>
              <w:tab/>
            </w:r>
            <w:r w:rsidR="00D920EF" w:rsidRPr="007922D4">
              <w:rPr>
                <w:rStyle w:val="Hyperlink"/>
                <w:noProof/>
                <w:lang w:val="bg-BG"/>
              </w:rPr>
              <w:t>Правна рамка за намаляване на риска от природни бедствия в Република България</w:t>
            </w:r>
            <w:r w:rsidR="00AB1BA8" w:rsidRPr="007922D4">
              <w:rPr>
                <w:rStyle w:val="Hyperlink"/>
                <w:noProof/>
                <w:lang w:val="bg-BG"/>
              </w:rPr>
              <w:tab/>
              <w:t>1</w:t>
            </w:r>
            <w:r w:rsidR="00D920EF" w:rsidRPr="007922D4">
              <w:rPr>
                <w:rStyle w:val="Hyperlink"/>
                <w:noProof/>
                <w:lang w:val="bg-BG"/>
              </w:rPr>
              <w:t>5</w:t>
            </w:r>
          </w:hyperlink>
        </w:p>
        <w:p w14:paraId="5FB40D1B" w14:textId="77777777" w:rsidR="002823F1" w:rsidRPr="007922D4" w:rsidRDefault="005C01AC">
          <w:pPr>
            <w:pBdr>
              <w:top w:val="nil"/>
              <w:left w:val="nil"/>
              <w:bottom w:val="nil"/>
              <w:right w:val="nil"/>
              <w:between w:val="nil"/>
            </w:pBdr>
            <w:tabs>
              <w:tab w:val="left" w:pos="440"/>
              <w:tab w:val="right" w:pos="9350"/>
            </w:tabs>
            <w:spacing w:after="100"/>
            <w:rPr>
              <w:noProof/>
              <w:color w:val="000000"/>
              <w:lang w:val="bg-BG"/>
            </w:rPr>
          </w:pPr>
          <w:hyperlink w:anchor="_1t3h5sf">
            <w:r w:rsidR="00AB1BA8" w:rsidRPr="007922D4">
              <w:rPr>
                <w:rStyle w:val="Hyperlink"/>
                <w:noProof/>
                <w:lang w:val="bg-BG"/>
              </w:rPr>
              <w:t>4.</w:t>
            </w:r>
            <w:r w:rsidR="00AB1BA8" w:rsidRPr="007922D4">
              <w:rPr>
                <w:rStyle w:val="Hyperlink"/>
                <w:noProof/>
                <w:lang w:val="bg-BG"/>
              </w:rPr>
              <w:tab/>
            </w:r>
            <w:r w:rsidR="00D920EF" w:rsidRPr="007922D4">
              <w:rPr>
                <w:rStyle w:val="Hyperlink"/>
                <w:noProof/>
                <w:lang w:val="bg-BG"/>
              </w:rPr>
              <w:t>УПРАВЛЕНИЕ НА ОКОЛНАТА СРЕДА С ЦЕЛ НАМАЛЯВАНЕ РИСКА ОТ БЕДСТВИЯ</w:t>
            </w:r>
            <w:r w:rsidR="00AB1BA8" w:rsidRPr="007922D4">
              <w:rPr>
                <w:rStyle w:val="Hyperlink"/>
                <w:noProof/>
                <w:lang w:val="bg-BG"/>
              </w:rPr>
              <w:tab/>
              <w:t>1</w:t>
            </w:r>
            <w:r w:rsidR="00D920EF" w:rsidRPr="007922D4">
              <w:rPr>
                <w:rStyle w:val="Hyperlink"/>
                <w:noProof/>
                <w:lang w:val="bg-BG"/>
              </w:rPr>
              <w:t>7</w:t>
            </w:r>
          </w:hyperlink>
        </w:p>
        <w:p w14:paraId="1967AD7C" w14:textId="77777777" w:rsidR="002823F1" w:rsidRPr="007922D4" w:rsidRDefault="005C01AC">
          <w:pPr>
            <w:pBdr>
              <w:top w:val="nil"/>
              <w:left w:val="nil"/>
              <w:bottom w:val="nil"/>
              <w:right w:val="nil"/>
              <w:between w:val="nil"/>
            </w:pBdr>
            <w:tabs>
              <w:tab w:val="left" w:pos="880"/>
              <w:tab w:val="right" w:pos="9350"/>
            </w:tabs>
            <w:spacing w:after="100"/>
            <w:ind w:left="220"/>
            <w:rPr>
              <w:noProof/>
              <w:color w:val="000000"/>
              <w:lang w:val="bg-BG"/>
            </w:rPr>
          </w:pPr>
          <w:hyperlink w:anchor="_4d34og8">
            <w:r w:rsidR="00AB1BA8" w:rsidRPr="007922D4">
              <w:rPr>
                <w:rStyle w:val="Hyperlink"/>
                <w:noProof/>
                <w:lang w:val="bg-BG"/>
              </w:rPr>
              <w:t>4.1.</w:t>
            </w:r>
            <w:r w:rsidR="00AB1BA8" w:rsidRPr="007922D4">
              <w:rPr>
                <w:rStyle w:val="Hyperlink"/>
                <w:noProof/>
                <w:lang w:val="bg-BG"/>
              </w:rPr>
              <w:tab/>
            </w:r>
            <w:r w:rsidR="00D920EF" w:rsidRPr="007922D4">
              <w:rPr>
                <w:rStyle w:val="Hyperlink"/>
                <w:noProof/>
                <w:lang w:val="bg-BG"/>
              </w:rPr>
              <w:t>Намаляване и управление на риска от бедствия</w:t>
            </w:r>
            <w:r w:rsidR="00AB1BA8" w:rsidRPr="007922D4">
              <w:rPr>
                <w:rStyle w:val="Hyperlink"/>
                <w:noProof/>
                <w:lang w:val="bg-BG"/>
              </w:rPr>
              <w:tab/>
              <w:t>1</w:t>
            </w:r>
            <w:r w:rsidR="00D920EF" w:rsidRPr="007922D4">
              <w:rPr>
                <w:rStyle w:val="Hyperlink"/>
                <w:noProof/>
                <w:lang w:val="bg-BG"/>
              </w:rPr>
              <w:t>7</w:t>
            </w:r>
          </w:hyperlink>
        </w:p>
        <w:p w14:paraId="39773E5F" w14:textId="77777777" w:rsidR="002823F1" w:rsidRPr="007922D4" w:rsidRDefault="005C01AC">
          <w:pPr>
            <w:pBdr>
              <w:top w:val="nil"/>
              <w:left w:val="nil"/>
              <w:bottom w:val="nil"/>
              <w:right w:val="nil"/>
              <w:between w:val="nil"/>
            </w:pBdr>
            <w:tabs>
              <w:tab w:val="left" w:pos="880"/>
              <w:tab w:val="right" w:pos="9350"/>
            </w:tabs>
            <w:spacing w:after="100"/>
            <w:ind w:left="220"/>
            <w:rPr>
              <w:noProof/>
              <w:color w:val="000000"/>
              <w:lang w:val="bg-BG"/>
            </w:rPr>
          </w:pPr>
          <w:hyperlink w:anchor="_2s8eyo1">
            <w:r w:rsidR="00AB1BA8" w:rsidRPr="007922D4">
              <w:rPr>
                <w:rStyle w:val="Hyperlink"/>
                <w:noProof/>
                <w:lang w:val="bg-BG"/>
              </w:rPr>
              <w:t>4.2.</w:t>
            </w:r>
            <w:r w:rsidR="00AB1BA8" w:rsidRPr="007922D4">
              <w:rPr>
                <w:rStyle w:val="Hyperlink"/>
                <w:noProof/>
                <w:lang w:val="bg-BG"/>
              </w:rPr>
              <w:tab/>
            </w:r>
            <w:r w:rsidR="00D920EF" w:rsidRPr="007922D4">
              <w:rPr>
                <w:rStyle w:val="Hyperlink"/>
                <w:noProof/>
                <w:lang w:val="bg-BG"/>
              </w:rPr>
              <w:t>Намаляване на риска от бедствия и мониторинг на околната среда</w:t>
            </w:r>
            <w:r w:rsidR="00AB1BA8" w:rsidRPr="007922D4">
              <w:rPr>
                <w:rStyle w:val="Hyperlink"/>
                <w:noProof/>
                <w:lang w:val="bg-BG"/>
              </w:rPr>
              <w:tab/>
            </w:r>
            <w:r w:rsidR="00D920EF" w:rsidRPr="007922D4">
              <w:rPr>
                <w:rStyle w:val="Hyperlink"/>
                <w:noProof/>
                <w:lang w:val="bg-BG"/>
              </w:rPr>
              <w:t>19</w:t>
            </w:r>
          </w:hyperlink>
        </w:p>
        <w:p w14:paraId="2EA09190" w14:textId="77777777" w:rsidR="002823F1" w:rsidRPr="007922D4" w:rsidRDefault="005C01AC">
          <w:pPr>
            <w:pBdr>
              <w:top w:val="nil"/>
              <w:left w:val="nil"/>
              <w:bottom w:val="nil"/>
              <w:right w:val="nil"/>
              <w:between w:val="nil"/>
            </w:pBdr>
            <w:tabs>
              <w:tab w:val="left" w:pos="440"/>
              <w:tab w:val="right" w:pos="9350"/>
            </w:tabs>
            <w:spacing w:after="100"/>
            <w:rPr>
              <w:noProof/>
              <w:color w:val="000000"/>
              <w:lang w:val="bg-BG"/>
            </w:rPr>
          </w:pPr>
          <w:hyperlink w:anchor="_17dp8vu">
            <w:r w:rsidR="00AB1BA8" w:rsidRPr="007922D4">
              <w:rPr>
                <w:rStyle w:val="Hyperlink"/>
                <w:noProof/>
                <w:lang w:val="bg-BG"/>
              </w:rPr>
              <w:t>5.</w:t>
            </w:r>
            <w:r w:rsidR="00AB1BA8" w:rsidRPr="007922D4">
              <w:rPr>
                <w:rStyle w:val="Hyperlink"/>
                <w:noProof/>
                <w:lang w:val="bg-BG"/>
              </w:rPr>
              <w:tab/>
            </w:r>
            <w:r w:rsidR="00D920EF" w:rsidRPr="007922D4">
              <w:rPr>
                <w:rStyle w:val="Hyperlink"/>
                <w:noProof/>
                <w:lang w:val="bg-BG"/>
              </w:rPr>
              <w:t>НАЙ-ЧЕСТО ВЪЗНИКВАЩИТЕ ПРИРОДНИ БЕДСТВИЯ В ТРАНСГРАНИЧНИЯ РЕГИОН</w:t>
            </w:r>
            <w:r w:rsidR="00AB1BA8" w:rsidRPr="007922D4">
              <w:rPr>
                <w:rStyle w:val="Hyperlink"/>
                <w:noProof/>
                <w:lang w:val="bg-BG"/>
              </w:rPr>
              <w:tab/>
              <w:t>2</w:t>
            </w:r>
            <w:r w:rsidR="00D920EF" w:rsidRPr="007922D4">
              <w:rPr>
                <w:rStyle w:val="Hyperlink"/>
                <w:noProof/>
                <w:lang w:val="bg-BG"/>
              </w:rPr>
              <w:t>1</w:t>
            </w:r>
          </w:hyperlink>
        </w:p>
        <w:p w14:paraId="60FD0CFD" w14:textId="77777777" w:rsidR="002823F1" w:rsidRPr="007922D4" w:rsidRDefault="005C01AC">
          <w:pPr>
            <w:pBdr>
              <w:top w:val="nil"/>
              <w:left w:val="nil"/>
              <w:bottom w:val="nil"/>
              <w:right w:val="nil"/>
              <w:between w:val="nil"/>
            </w:pBdr>
            <w:tabs>
              <w:tab w:val="left" w:pos="880"/>
              <w:tab w:val="right" w:pos="9350"/>
            </w:tabs>
            <w:spacing w:after="100"/>
            <w:ind w:left="220"/>
            <w:rPr>
              <w:noProof/>
              <w:color w:val="000000"/>
              <w:lang w:val="bg-BG"/>
            </w:rPr>
          </w:pPr>
          <w:hyperlink w:anchor="_3rdcrjn">
            <w:r w:rsidR="00AB1BA8" w:rsidRPr="007922D4">
              <w:rPr>
                <w:rStyle w:val="Hyperlink"/>
                <w:noProof/>
                <w:lang w:val="bg-BG"/>
              </w:rPr>
              <w:t>5.1.</w:t>
            </w:r>
            <w:r w:rsidR="00AB1BA8" w:rsidRPr="007922D4">
              <w:rPr>
                <w:rStyle w:val="Hyperlink"/>
                <w:noProof/>
                <w:lang w:val="bg-BG"/>
              </w:rPr>
              <w:tab/>
            </w:r>
            <w:r w:rsidR="00D920EF" w:rsidRPr="007922D4">
              <w:rPr>
                <w:rStyle w:val="Hyperlink"/>
                <w:noProof/>
                <w:lang w:val="bg-BG"/>
              </w:rPr>
              <w:t>Наводнения</w:t>
            </w:r>
            <w:r w:rsidR="00AB1BA8" w:rsidRPr="007922D4">
              <w:rPr>
                <w:rStyle w:val="Hyperlink"/>
                <w:noProof/>
                <w:lang w:val="bg-BG"/>
              </w:rPr>
              <w:tab/>
              <w:t>2</w:t>
            </w:r>
            <w:r w:rsidR="00D920EF" w:rsidRPr="007922D4">
              <w:rPr>
                <w:rStyle w:val="Hyperlink"/>
                <w:noProof/>
                <w:lang w:val="bg-BG"/>
              </w:rPr>
              <w:t>1</w:t>
            </w:r>
          </w:hyperlink>
        </w:p>
        <w:p w14:paraId="66E83148" w14:textId="77777777" w:rsidR="002823F1" w:rsidRPr="007922D4" w:rsidRDefault="005C01AC">
          <w:pPr>
            <w:pBdr>
              <w:top w:val="nil"/>
              <w:left w:val="nil"/>
              <w:bottom w:val="nil"/>
              <w:right w:val="nil"/>
              <w:between w:val="nil"/>
            </w:pBdr>
            <w:tabs>
              <w:tab w:val="left" w:pos="880"/>
              <w:tab w:val="right" w:pos="9350"/>
            </w:tabs>
            <w:spacing w:after="100"/>
            <w:ind w:left="220"/>
            <w:rPr>
              <w:noProof/>
              <w:color w:val="000000"/>
              <w:lang w:val="bg-BG"/>
            </w:rPr>
          </w:pPr>
          <w:hyperlink w:anchor="_26in1rg">
            <w:r w:rsidR="00AB1BA8" w:rsidRPr="007922D4">
              <w:rPr>
                <w:rStyle w:val="Hyperlink"/>
                <w:noProof/>
                <w:lang w:val="bg-BG"/>
              </w:rPr>
              <w:t>5.2.</w:t>
            </w:r>
            <w:r w:rsidR="00AB1BA8" w:rsidRPr="007922D4">
              <w:rPr>
                <w:rStyle w:val="Hyperlink"/>
                <w:noProof/>
                <w:lang w:val="bg-BG"/>
              </w:rPr>
              <w:tab/>
            </w:r>
            <w:r w:rsidR="00D920EF" w:rsidRPr="007922D4">
              <w:rPr>
                <w:rStyle w:val="Hyperlink"/>
                <w:noProof/>
                <w:lang w:val="bg-BG"/>
              </w:rPr>
              <w:t>Внезапни наводнения и ерозия на почвата</w:t>
            </w:r>
            <w:r w:rsidR="00AB1BA8" w:rsidRPr="007922D4">
              <w:rPr>
                <w:rStyle w:val="Hyperlink"/>
                <w:noProof/>
                <w:lang w:val="bg-BG"/>
              </w:rPr>
              <w:tab/>
            </w:r>
            <w:r w:rsidR="00D920EF" w:rsidRPr="007922D4">
              <w:rPr>
                <w:rStyle w:val="Hyperlink"/>
                <w:noProof/>
                <w:lang w:val="bg-BG"/>
              </w:rPr>
              <w:t>23</w:t>
            </w:r>
          </w:hyperlink>
        </w:p>
        <w:p w14:paraId="74B77C28" w14:textId="77777777" w:rsidR="002823F1" w:rsidRPr="007922D4" w:rsidRDefault="005C01AC">
          <w:pPr>
            <w:pBdr>
              <w:top w:val="nil"/>
              <w:left w:val="nil"/>
              <w:bottom w:val="nil"/>
              <w:right w:val="nil"/>
              <w:between w:val="nil"/>
            </w:pBdr>
            <w:tabs>
              <w:tab w:val="left" w:pos="880"/>
              <w:tab w:val="right" w:pos="9350"/>
            </w:tabs>
            <w:spacing w:after="100"/>
            <w:ind w:left="220"/>
            <w:rPr>
              <w:noProof/>
              <w:color w:val="000000"/>
              <w:lang w:val="bg-BG"/>
            </w:rPr>
          </w:pPr>
          <w:hyperlink w:anchor="_lnxbz9">
            <w:r w:rsidR="00AB1BA8" w:rsidRPr="007922D4">
              <w:rPr>
                <w:rStyle w:val="Hyperlink"/>
                <w:noProof/>
                <w:lang w:val="bg-BG"/>
              </w:rPr>
              <w:t>5.3.</w:t>
            </w:r>
            <w:r w:rsidR="00AB1BA8" w:rsidRPr="007922D4">
              <w:rPr>
                <w:rStyle w:val="Hyperlink"/>
                <w:noProof/>
                <w:lang w:val="bg-BG"/>
              </w:rPr>
              <w:tab/>
            </w:r>
            <w:r w:rsidR="00D920EF" w:rsidRPr="007922D4">
              <w:rPr>
                <w:rStyle w:val="Hyperlink"/>
                <w:noProof/>
                <w:lang w:val="bg-BG"/>
              </w:rPr>
              <w:t>Изменение на климата</w:t>
            </w:r>
            <w:r w:rsidR="00AB1BA8" w:rsidRPr="007922D4">
              <w:rPr>
                <w:rStyle w:val="Hyperlink"/>
                <w:noProof/>
                <w:lang w:val="bg-BG"/>
              </w:rPr>
              <w:tab/>
              <w:t>2</w:t>
            </w:r>
            <w:r w:rsidR="00D920EF" w:rsidRPr="007922D4">
              <w:rPr>
                <w:rStyle w:val="Hyperlink"/>
                <w:noProof/>
                <w:lang w:val="bg-BG"/>
              </w:rPr>
              <w:t>4</w:t>
            </w:r>
          </w:hyperlink>
        </w:p>
        <w:p w14:paraId="3E23050A" w14:textId="77777777" w:rsidR="002823F1" w:rsidRPr="007922D4" w:rsidRDefault="005C01AC">
          <w:pPr>
            <w:pBdr>
              <w:top w:val="nil"/>
              <w:left w:val="nil"/>
              <w:bottom w:val="nil"/>
              <w:right w:val="nil"/>
              <w:between w:val="nil"/>
            </w:pBdr>
            <w:tabs>
              <w:tab w:val="left" w:pos="880"/>
              <w:tab w:val="right" w:pos="9350"/>
            </w:tabs>
            <w:spacing w:after="100"/>
            <w:ind w:left="220"/>
            <w:rPr>
              <w:noProof/>
              <w:color w:val="000000"/>
              <w:lang w:val="bg-BG"/>
            </w:rPr>
          </w:pPr>
          <w:hyperlink w:anchor="_1ksv4uv">
            <w:r w:rsidR="00AB1BA8" w:rsidRPr="007922D4">
              <w:rPr>
                <w:rStyle w:val="Hyperlink"/>
                <w:noProof/>
                <w:lang w:val="bg-BG"/>
              </w:rPr>
              <w:t>5.4.</w:t>
            </w:r>
            <w:r w:rsidR="00AB1BA8" w:rsidRPr="007922D4">
              <w:rPr>
                <w:rStyle w:val="Hyperlink"/>
                <w:noProof/>
                <w:lang w:val="bg-BG"/>
              </w:rPr>
              <w:tab/>
            </w:r>
            <w:r w:rsidR="00D920EF" w:rsidRPr="007922D4">
              <w:rPr>
                <w:rStyle w:val="Hyperlink"/>
                <w:noProof/>
                <w:lang w:val="bg-BG"/>
              </w:rPr>
              <w:t>Пожари и горски пожари</w:t>
            </w:r>
            <w:r w:rsidR="00AB1BA8" w:rsidRPr="007922D4">
              <w:rPr>
                <w:rStyle w:val="Hyperlink"/>
                <w:noProof/>
                <w:lang w:val="bg-BG"/>
              </w:rPr>
              <w:tab/>
              <w:t>2</w:t>
            </w:r>
            <w:r w:rsidR="00D920EF" w:rsidRPr="007922D4">
              <w:rPr>
                <w:rStyle w:val="Hyperlink"/>
                <w:noProof/>
                <w:lang w:val="bg-BG"/>
              </w:rPr>
              <w:t>5</w:t>
            </w:r>
          </w:hyperlink>
        </w:p>
        <w:p w14:paraId="608529DF" w14:textId="77777777" w:rsidR="002823F1" w:rsidRPr="007922D4" w:rsidRDefault="005C01AC">
          <w:pPr>
            <w:pBdr>
              <w:top w:val="nil"/>
              <w:left w:val="nil"/>
              <w:bottom w:val="nil"/>
              <w:right w:val="nil"/>
              <w:between w:val="nil"/>
            </w:pBdr>
            <w:tabs>
              <w:tab w:val="left" w:pos="880"/>
              <w:tab w:val="right" w:pos="9350"/>
            </w:tabs>
            <w:spacing w:after="100"/>
            <w:ind w:left="220"/>
            <w:rPr>
              <w:noProof/>
              <w:color w:val="000000"/>
              <w:lang w:val="bg-BG"/>
            </w:rPr>
          </w:pPr>
          <w:hyperlink w:anchor="_44sinio">
            <w:r w:rsidR="00AB1BA8" w:rsidRPr="007922D4">
              <w:rPr>
                <w:rStyle w:val="Hyperlink"/>
                <w:noProof/>
                <w:lang w:val="bg-BG"/>
              </w:rPr>
              <w:t>5.5.</w:t>
            </w:r>
            <w:r w:rsidR="00AB1BA8" w:rsidRPr="007922D4">
              <w:rPr>
                <w:rStyle w:val="Hyperlink"/>
                <w:noProof/>
                <w:lang w:val="bg-BG"/>
              </w:rPr>
              <w:tab/>
            </w:r>
            <w:r w:rsidR="00D920EF" w:rsidRPr="007922D4">
              <w:rPr>
                <w:rStyle w:val="Hyperlink"/>
                <w:noProof/>
                <w:lang w:val="bg-BG"/>
              </w:rPr>
              <w:t>Земетресения</w:t>
            </w:r>
            <w:r w:rsidR="00AB1BA8" w:rsidRPr="007922D4">
              <w:rPr>
                <w:rStyle w:val="Hyperlink"/>
                <w:noProof/>
                <w:lang w:val="bg-BG"/>
              </w:rPr>
              <w:tab/>
              <w:t>27</w:t>
            </w:r>
          </w:hyperlink>
        </w:p>
        <w:p w14:paraId="6FA436A9" w14:textId="77777777" w:rsidR="002823F1" w:rsidRPr="007922D4" w:rsidRDefault="005C01AC">
          <w:pPr>
            <w:pBdr>
              <w:top w:val="nil"/>
              <w:left w:val="nil"/>
              <w:bottom w:val="nil"/>
              <w:right w:val="nil"/>
              <w:between w:val="nil"/>
            </w:pBdr>
            <w:tabs>
              <w:tab w:val="left" w:pos="440"/>
              <w:tab w:val="right" w:pos="9350"/>
            </w:tabs>
            <w:spacing w:after="100"/>
            <w:rPr>
              <w:noProof/>
              <w:color w:val="000000"/>
              <w:lang w:val="bg-BG"/>
            </w:rPr>
          </w:pPr>
          <w:hyperlink w:anchor="_2jxsxqh">
            <w:r w:rsidR="00AB1BA8" w:rsidRPr="007922D4">
              <w:rPr>
                <w:noProof/>
                <w:color w:val="000000"/>
                <w:lang w:val="bg-BG"/>
              </w:rPr>
              <w:t>6.</w:t>
            </w:r>
            <w:r w:rsidR="00AB1BA8" w:rsidRPr="007922D4">
              <w:rPr>
                <w:noProof/>
                <w:color w:val="000000"/>
                <w:lang w:val="bg-BG"/>
              </w:rPr>
              <w:tab/>
              <w:t xml:space="preserve">SWOT </w:t>
            </w:r>
            <w:r w:rsidR="00D920EF" w:rsidRPr="007922D4">
              <w:rPr>
                <w:noProof/>
                <w:color w:val="000000"/>
                <w:lang w:val="bg-BG"/>
              </w:rPr>
              <w:t>АНАЛИЗ</w:t>
            </w:r>
            <w:r w:rsidR="00AB1BA8" w:rsidRPr="007922D4">
              <w:rPr>
                <w:noProof/>
                <w:color w:val="000000"/>
                <w:lang w:val="bg-BG"/>
              </w:rPr>
              <w:tab/>
              <w:t>2</w:t>
            </w:r>
            <w:r w:rsidR="00D920EF" w:rsidRPr="007922D4">
              <w:rPr>
                <w:noProof/>
                <w:color w:val="000000"/>
                <w:lang w:val="bg-BG"/>
              </w:rPr>
              <w:t>8</w:t>
            </w:r>
          </w:hyperlink>
        </w:p>
        <w:p w14:paraId="09D1EBC2" w14:textId="77777777" w:rsidR="002823F1" w:rsidRPr="007922D4" w:rsidRDefault="005C01AC">
          <w:pPr>
            <w:pBdr>
              <w:top w:val="nil"/>
              <w:left w:val="nil"/>
              <w:bottom w:val="nil"/>
              <w:right w:val="nil"/>
              <w:between w:val="nil"/>
            </w:pBdr>
            <w:tabs>
              <w:tab w:val="left" w:pos="440"/>
              <w:tab w:val="right" w:pos="9350"/>
            </w:tabs>
            <w:spacing w:after="100"/>
            <w:rPr>
              <w:noProof/>
              <w:color w:val="000000"/>
              <w:lang w:val="bg-BG"/>
            </w:rPr>
          </w:pPr>
          <w:hyperlink w:anchor="_z337ya">
            <w:r w:rsidR="00AB1BA8" w:rsidRPr="007922D4">
              <w:rPr>
                <w:rStyle w:val="Hyperlink"/>
                <w:noProof/>
                <w:lang w:val="bg-BG"/>
              </w:rPr>
              <w:t>7.</w:t>
            </w:r>
            <w:r w:rsidR="00AB1BA8" w:rsidRPr="007922D4">
              <w:rPr>
                <w:rStyle w:val="Hyperlink"/>
                <w:noProof/>
                <w:lang w:val="bg-BG"/>
              </w:rPr>
              <w:tab/>
            </w:r>
            <w:r w:rsidR="007922D4" w:rsidRPr="007922D4">
              <w:rPr>
                <w:rStyle w:val="Hyperlink"/>
                <w:noProof/>
                <w:lang w:val="bg-BG"/>
              </w:rPr>
              <w:t>ПРИОРИТЕТИ НА СЪВМЕСТНИЯ ПЛАН ЗА ДЕЙСТВИЕ</w:t>
            </w:r>
            <w:r w:rsidR="00AB1BA8" w:rsidRPr="007922D4">
              <w:rPr>
                <w:rStyle w:val="Hyperlink"/>
                <w:noProof/>
                <w:lang w:val="bg-BG"/>
              </w:rPr>
              <w:tab/>
              <w:t>3</w:t>
            </w:r>
            <w:r w:rsidR="007922D4" w:rsidRPr="007922D4">
              <w:rPr>
                <w:rStyle w:val="Hyperlink"/>
                <w:noProof/>
                <w:lang w:val="bg-BG"/>
              </w:rPr>
              <w:t>1</w:t>
            </w:r>
          </w:hyperlink>
        </w:p>
        <w:p w14:paraId="554E166A" w14:textId="77777777" w:rsidR="002823F1" w:rsidRPr="007922D4" w:rsidRDefault="005C01AC">
          <w:pPr>
            <w:pBdr>
              <w:top w:val="nil"/>
              <w:left w:val="nil"/>
              <w:bottom w:val="nil"/>
              <w:right w:val="nil"/>
              <w:between w:val="nil"/>
            </w:pBdr>
            <w:tabs>
              <w:tab w:val="left" w:pos="440"/>
              <w:tab w:val="right" w:pos="9350"/>
            </w:tabs>
            <w:spacing w:after="100"/>
            <w:rPr>
              <w:noProof/>
              <w:color w:val="000000"/>
              <w:lang w:val="bg-BG"/>
            </w:rPr>
          </w:pPr>
          <w:hyperlink w:anchor="_3j2qqm3">
            <w:r w:rsidR="00AB1BA8" w:rsidRPr="007922D4">
              <w:rPr>
                <w:rStyle w:val="Hyperlink"/>
                <w:noProof/>
                <w:lang w:val="bg-BG"/>
              </w:rPr>
              <w:t>8.</w:t>
            </w:r>
            <w:r w:rsidR="00AB1BA8" w:rsidRPr="007922D4">
              <w:rPr>
                <w:rStyle w:val="Hyperlink"/>
                <w:noProof/>
                <w:lang w:val="bg-BG"/>
              </w:rPr>
              <w:tab/>
            </w:r>
            <w:r w:rsidR="007922D4" w:rsidRPr="007922D4">
              <w:rPr>
                <w:rStyle w:val="Hyperlink"/>
                <w:noProof/>
                <w:lang w:val="bg-BG"/>
              </w:rPr>
              <w:t>ПЛАН ЗА ДЕЙСТВИЕ ЗА ПЕРИОДА 2022 – 2027 г.</w:t>
            </w:r>
            <w:r w:rsidR="00AB1BA8" w:rsidRPr="007922D4">
              <w:rPr>
                <w:rStyle w:val="Hyperlink"/>
                <w:noProof/>
                <w:lang w:val="bg-BG"/>
              </w:rPr>
              <w:tab/>
              <w:t>3</w:t>
            </w:r>
            <w:r w:rsidR="007922D4" w:rsidRPr="007922D4">
              <w:rPr>
                <w:rStyle w:val="Hyperlink"/>
                <w:noProof/>
                <w:lang w:val="bg-BG"/>
              </w:rPr>
              <w:t>3</w:t>
            </w:r>
          </w:hyperlink>
        </w:p>
        <w:p w14:paraId="2FBECF67" w14:textId="77777777" w:rsidR="002823F1" w:rsidRPr="007922D4" w:rsidRDefault="005C01AC">
          <w:pPr>
            <w:pBdr>
              <w:top w:val="nil"/>
              <w:left w:val="nil"/>
              <w:bottom w:val="nil"/>
              <w:right w:val="nil"/>
              <w:between w:val="nil"/>
            </w:pBdr>
            <w:tabs>
              <w:tab w:val="left" w:pos="880"/>
              <w:tab w:val="right" w:pos="9350"/>
            </w:tabs>
            <w:spacing w:after="100"/>
            <w:ind w:left="220"/>
            <w:rPr>
              <w:noProof/>
              <w:color w:val="000000"/>
              <w:lang w:val="bg-BG"/>
            </w:rPr>
          </w:pPr>
          <w:hyperlink w:anchor="_1y810tw">
            <w:r w:rsidR="00AB1BA8" w:rsidRPr="007922D4">
              <w:rPr>
                <w:rStyle w:val="Hyperlink"/>
                <w:noProof/>
                <w:lang w:val="bg-BG"/>
              </w:rPr>
              <w:t>8.1.</w:t>
            </w:r>
            <w:r w:rsidR="00AB1BA8" w:rsidRPr="007922D4">
              <w:rPr>
                <w:rStyle w:val="Hyperlink"/>
                <w:noProof/>
                <w:lang w:val="bg-BG"/>
              </w:rPr>
              <w:tab/>
            </w:r>
            <w:r w:rsidR="007922D4" w:rsidRPr="007922D4">
              <w:rPr>
                <w:rStyle w:val="Hyperlink"/>
                <w:noProof/>
                <w:lang w:val="bg-BG"/>
              </w:rPr>
              <w:t>Направление Градска околна среда</w:t>
            </w:r>
            <w:r w:rsidR="00AB1BA8" w:rsidRPr="007922D4">
              <w:rPr>
                <w:rStyle w:val="Hyperlink"/>
                <w:noProof/>
                <w:lang w:val="bg-BG"/>
              </w:rPr>
              <w:tab/>
            </w:r>
            <w:r w:rsidR="007922D4" w:rsidRPr="007922D4">
              <w:rPr>
                <w:rStyle w:val="Hyperlink"/>
                <w:noProof/>
                <w:lang w:val="bg-BG"/>
              </w:rPr>
              <w:t>33</w:t>
            </w:r>
          </w:hyperlink>
        </w:p>
        <w:p w14:paraId="462775AA" w14:textId="77777777" w:rsidR="002823F1" w:rsidRPr="007922D4" w:rsidRDefault="005C01AC">
          <w:pPr>
            <w:pBdr>
              <w:top w:val="nil"/>
              <w:left w:val="nil"/>
              <w:bottom w:val="nil"/>
              <w:right w:val="nil"/>
              <w:between w:val="nil"/>
            </w:pBdr>
            <w:tabs>
              <w:tab w:val="left" w:pos="880"/>
              <w:tab w:val="right" w:pos="9350"/>
            </w:tabs>
            <w:spacing w:after="100"/>
            <w:ind w:left="220"/>
            <w:rPr>
              <w:noProof/>
              <w:color w:val="000000"/>
              <w:lang w:val="bg-BG"/>
            </w:rPr>
          </w:pPr>
          <w:hyperlink w:anchor="_2xcytpi">
            <w:r w:rsidR="00AB1BA8" w:rsidRPr="007922D4">
              <w:rPr>
                <w:rStyle w:val="Hyperlink"/>
                <w:noProof/>
                <w:lang w:val="bg-BG"/>
              </w:rPr>
              <w:t>8.2.</w:t>
            </w:r>
            <w:r w:rsidR="00AB1BA8" w:rsidRPr="007922D4">
              <w:rPr>
                <w:rStyle w:val="Hyperlink"/>
                <w:noProof/>
                <w:lang w:val="bg-BG"/>
              </w:rPr>
              <w:tab/>
            </w:r>
            <w:r w:rsidR="007922D4" w:rsidRPr="007922D4">
              <w:rPr>
                <w:rStyle w:val="Hyperlink"/>
                <w:noProof/>
                <w:lang w:val="bg-BG"/>
              </w:rPr>
              <w:t>Направление Биологично разнообразие и екосистеми</w:t>
            </w:r>
            <w:r w:rsidR="00AB1BA8" w:rsidRPr="007922D4">
              <w:rPr>
                <w:rStyle w:val="Hyperlink"/>
                <w:noProof/>
                <w:lang w:val="bg-BG"/>
              </w:rPr>
              <w:tab/>
              <w:t>3</w:t>
            </w:r>
            <w:r w:rsidR="007922D4" w:rsidRPr="007922D4">
              <w:rPr>
                <w:rStyle w:val="Hyperlink"/>
                <w:noProof/>
                <w:lang w:val="bg-BG"/>
              </w:rPr>
              <w:t>4</w:t>
            </w:r>
          </w:hyperlink>
        </w:p>
        <w:p w14:paraId="72D9CD07" w14:textId="77777777" w:rsidR="002823F1" w:rsidRPr="007922D4" w:rsidRDefault="005C01AC">
          <w:pPr>
            <w:pBdr>
              <w:top w:val="nil"/>
              <w:left w:val="nil"/>
              <w:bottom w:val="nil"/>
              <w:right w:val="nil"/>
              <w:between w:val="nil"/>
            </w:pBdr>
            <w:tabs>
              <w:tab w:val="left" w:pos="880"/>
              <w:tab w:val="right" w:pos="9350"/>
            </w:tabs>
            <w:spacing w:after="100"/>
            <w:ind w:left="220"/>
            <w:rPr>
              <w:noProof/>
              <w:color w:val="000000"/>
              <w:lang w:val="bg-BG"/>
            </w:rPr>
          </w:pPr>
          <w:hyperlink w:anchor="_1ci93xb">
            <w:r w:rsidR="00AB1BA8" w:rsidRPr="007922D4">
              <w:rPr>
                <w:rStyle w:val="Hyperlink"/>
                <w:noProof/>
                <w:lang w:val="bg-BG"/>
              </w:rPr>
              <w:t>8.3.</w:t>
            </w:r>
            <w:r w:rsidR="00AB1BA8" w:rsidRPr="007922D4">
              <w:rPr>
                <w:rStyle w:val="Hyperlink"/>
                <w:noProof/>
                <w:lang w:val="bg-BG"/>
              </w:rPr>
              <w:tab/>
            </w:r>
            <w:r w:rsidR="007922D4" w:rsidRPr="007922D4">
              <w:rPr>
                <w:rStyle w:val="Hyperlink"/>
                <w:noProof/>
                <w:lang w:val="bg-BG"/>
              </w:rPr>
              <w:t>Управление на отпадъците в Търговище</w:t>
            </w:r>
            <w:r w:rsidR="00AB1BA8" w:rsidRPr="007922D4">
              <w:rPr>
                <w:rStyle w:val="Hyperlink"/>
                <w:noProof/>
                <w:lang w:val="bg-BG"/>
              </w:rPr>
              <w:tab/>
              <w:t>36</w:t>
            </w:r>
          </w:hyperlink>
        </w:p>
        <w:p w14:paraId="289B7051" w14:textId="77777777" w:rsidR="002823F1" w:rsidRPr="007922D4" w:rsidRDefault="005D3DF2">
          <w:pPr>
            <w:jc w:val="both"/>
            <w:rPr>
              <w:noProof/>
              <w:lang w:val="bg-BG"/>
            </w:rPr>
          </w:pPr>
          <w:r w:rsidRPr="007922D4">
            <w:rPr>
              <w:noProof/>
              <w:lang w:val="bg-BG"/>
            </w:rPr>
            <w:fldChar w:fldCharType="end"/>
          </w:r>
        </w:p>
      </w:sdtContent>
    </w:sdt>
    <w:p w14:paraId="6E30A71E" w14:textId="77777777" w:rsidR="002823F1" w:rsidRPr="007922D4" w:rsidRDefault="002823F1">
      <w:pPr>
        <w:jc w:val="both"/>
        <w:rPr>
          <w:b/>
          <w:noProof/>
          <w:lang w:val="bg-BG"/>
        </w:rPr>
      </w:pPr>
    </w:p>
    <w:p w14:paraId="5B8825FA" w14:textId="77777777" w:rsidR="002823F1" w:rsidRPr="007922D4" w:rsidRDefault="002823F1">
      <w:pPr>
        <w:jc w:val="both"/>
        <w:rPr>
          <w:b/>
          <w:noProof/>
          <w:lang w:val="bg-BG"/>
        </w:rPr>
      </w:pPr>
    </w:p>
    <w:p w14:paraId="1125E03C" w14:textId="77777777" w:rsidR="002823F1" w:rsidRPr="007922D4" w:rsidRDefault="002823F1">
      <w:pPr>
        <w:jc w:val="both"/>
        <w:rPr>
          <w:b/>
          <w:noProof/>
          <w:lang w:val="bg-BG"/>
        </w:rPr>
      </w:pPr>
    </w:p>
    <w:p w14:paraId="75180D4C" w14:textId="77777777" w:rsidR="002823F1" w:rsidRPr="007922D4" w:rsidRDefault="00AB1BA8" w:rsidP="008E1A9F">
      <w:pPr>
        <w:pStyle w:val="Heading1"/>
        <w:spacing w:before="0"/>
        <w:rPr>
          <w:noProof/>
          <w:lang w:val="bg-BG"/>
        </w:rPr>
      </w:pPr>
      <w:bookmarkStart w:id="0" w:name="_gjdgxs" w:colFirst="0" w:colLast="0"/>
      <w:bookmarkEnd w:id="0"/>
      <w:r w:rsidRPr="007922D4">
        <w:rPr>
          <w:noProof/>
          <w:lang w:val="bg-BG"/>
        </w:rPr>
        <w:br w:type="page"/>
      </w:r>
      <w:r w:rsidR="00CB16AA" w:rsidRPr="007922D4">
        <w:rPr>
          <w:noProof/>
          <w:lang w:val="bg-BG"/>
        </w:rPr>
        <w:lastRenderedPageBreak/>
        <w:t>ВЪВЕДЕНИЕ</w:t>
      </w:r>
    </w:p>
    <w:p w14:paraId="36C322F5" w14:textId="77777777" w:rsidR="002823F1" w:rsidRPr="007922D4" w:rsidRDefault="002823F1" w:rsidP="00CB16AA">
      <w:pPr>
        <w:spacing w:after="0" w:line="240" w:lineRule="auto"/>
        <w:jc w:val="both"/>
        <w:rPr>
          <w:noProof/>
          <w:lang w:val="bg-BG"/>
        </w:rPr>
      </w:pPr>
    </w:p>
    <w:p w14:paraId="7720DEB4" w14:textId="77777777" w:rsidR="00CB16AA" w:rsidRPr="007922D4" w:rsidRDefault="00CB16AA" w:rsidP="008E1A9F">
      <w:pPr>
        <w:spacing w:after="120" w:line="252" w:lineRule="auto"/>
        <w:jc w:val="both"/>
        <w:rPr>
          <w:noProof/>
          <w:lang w:val="bg-BG"/>
        </w:rPr>
      </w:pPr>
      <w:r w:rsidRPr="007922D4">
        <w:rPr>
          <w:noProof/>
          <w:lang w:val="bg-BG"/>
        </w:rPr>
        <w:t xml:space="preserve">През последните 30 години броят на </w:t>
      </w:r>
      <w:r w:rsidR="00047C22" w:rsidRPr="007922D4">
        <w:rPr>
          <w:noProof/>
          <w:lang w:val="bg-BG"/>
        </w:rPr>
        <w:t>природните бедствия</w:t>
      </w:r>
      <w:r w:rsidRPr="007922D4">
        <w:rPr>
          <w:noProof/>
          <w:lang w:val="bg-BG"/>
        </w:rPr>
        <w:t xml:space="preserve"> </w:t>
      </w:r>
      <w:r w:rsidR="00047C22" w:rsidRPr="007922D4">
        <w:rPr>
          <w:noProof/>
          <w:lang w:val="bg-BG"/>
        </w:rPr>
        <w:t>по</w:t>
      </w:r>
      <w:r w:rsidRPr="007922D4">
        <w:rPr>
          <w:noProof/>
          <w:lang w:val="bg-BG"/>
        </w:rPr>
        <w:t xml:space="preserve"> света се </w:t>
      </w:r>
      <w:r w:rsidR="00047C22" w:rsidRPr="007922D4">
        <w:rPr>
          <w:noProof/>
          <w:lang w:val="bg-BG"/>
        </w:rPr>
        <w:t>увеличава</w:t>
      </w:r>
      <w:r w:rsidRPr="007922D4">
        <w:rPr>
          <w:noProof/>
          <w:lang w:val="bg-BG"/>
        </w:rPr>
        <w:t xml:space="preserve">, както и опустошителният ефект, който </w:t>
      </w:r>
      <w:r w:rsidR="00047C22" w:rsidRPr="007922D4">
        <w:rPr>
          <w:noProof/>
          <w:lang w:val="bg-BG"/>
        </w:rPr>
        <w:t xml:space="preserve">те оказват </w:t>
      </w:r>
      <w:r w:rsidRPr="007922D4">
        <w:rPr>
          <w:noProof/>
          <w:lang w:val="bg-BG"/>
        </w:rPr>
        <w:t xml:space="preserve">върху обществото и околната среда. Честите природни бедствия, особено наводненията, се превръщат в един от най-тревожните </w:t>
      </w:r>
      <w:r w:rsidR="00A52668" w:rsidRPr="007922D4">
        <w:rPr>
          <w:noProof/>
          <w:lang w:val="bg-BG"/>
        </w:rPr>
        <w:t xml:space="preserve">глобални </w:t>
      </w:r>
      <w:r w:rsidRPr="007922D4">
        <w:rPr>
          <w:noProof/>
          <w:lang w:val="bg-BG"/>
        </w:rPr>
        <w:t>проблеми. Свидетели сме</w:t>
      </w:r>
      <w:r w:rsidR="00047C22" w:rsidRPr="007922D4">
        <w:rPr>
          <w:noProof/>
          <w:lang w:val="bg-BG"/>
        </w:rPr>
        <w:t xml:space="preserve"> на това как</w:t>
      </w:r>
      <w:r w:rsidRPr="007922D4">
        <w:rPr>
          <w:noProof/>
          <w:lang w:val="bg-BG"/>
        </w:rPr>
        <w:t xml:space="preserve"> глобалното изменение на климата </w:t>
      </w:r>
      <w:r w:rsidR="00BB4322" w:rsidRPr="007922D4">
        <w:rPr>
          <w:noProof/>
          <w:lang w:val="bg-BG"/>
        </w:rPr>
        <w:t xml:space="preserve">се превръща в </w:t>
      </w:r>
      <w:r w:rsidRPr="007922D4">
        <w:rPr>
          <w:noProof/>
          <w:lang w:val="bg-BG"/>
        </w:rPr>
        <w:t xml:space="preserve">един от основните </w:t>
      </w:r>
      <w:r w:rsidR="00BB4322" w:rsidRPr="007922D4">
        <w:rPr>
          <w:noProof/>
          <w:lang w:val="bg-BG"/>
        </w:rPr>
        <w:t xml:space="preserve">фактори </w:t>
      </w:r>
      <w:r w:rsidRPr="007922D4">
        <w:rPr>
          <w:noProof/>
          <w:lang w:val="bg-BG"/>
        </w:rPr>
        <w:t xml:space="preserve">за увеличаването на честотата на подобни събития. Регионът на Югоизточна Европа често е застрашен от различни видове природни бедствия (наводнения, </w:t>
      </w:r>
      <w:r w:rsidR="00BB4322" w:rsidRPr="007922D4">
        <w:rPr>
          <w:noProof/>
          <w:lang w:val="bg-BG"/>
        </w:rPr>
        <w:t>засушавания</w:t>
      </w:r>
      <w:r w:rsidRPr="007922D4">
        <w:rPr>
          <w:noProof/>
          <w:lang w:val="bg-BG"/>
        </w:rPr>
        <w:t>, земетресения, изключително ви</w:t>
      </w:r>
      <w:r w:rsidR="00BB4322" w:rsidRPr="007922D4">
        <w:rPr>
          <w:noProof/>
          <w:lang w:val="bg-BG"/>
        </w:rPr>
        <w:t>соки температури, свлачища и други</w:t>
      </w:r>
      <w:r w:rsidRPr="007922D4">
        <w:rPr>
          <w:noProof/>
          <w:lang w:val="bg-BG"/>
        </w:rPr>
        <w:t xml:space="preserve">), технически и технологични аварии, опасни материали и други </w:t>
      </w:r>
      <w:r w:rsidR="00BB4322" w:rsidRPr="007922D4">
        <w:rPr>
          <w:noProof/>
          <w:lang w:val="bg-BG"/>
        </w:rPr>
        <w:t>рискови</w:t>
      </w:r>
      <w:r w:rsidRPr="007922D4">
        <w:rPr>
          <w:noProof/>
          <w:lang w:val="bg-BG"/>
        </w:rPr>
        <w:t xml:space="preserve"> условия.</w:t>
      </w:r>
    </w:p>
    <w:p w14:paraId="430C8717" w14:textId="77777777" w:rsidR="00CB16AA" w:rsidRPr="007922D4" w:rsidRDefault="00CB16AA" w:rsidP="008E1A9F">
      <w:pPr>
        <w:spacing w:after="120" w:line="252" w:lineRule="auto"/>
        <w:jc w:val="both"/>
        <w:rPr>
          <w:noProof/>
          <w:lang w:val="bg-BG"/>
        </w:rPr>
      </w:pPr>
      <w:r w:rsidRPr="007922D4">
        <w:rPr>
          <w:noProof/>
          <w:lang w:val="bg-BG"/>
        </w:rPr>
        <w:t xml:space="preserve">Справянето с </w:t>
      </w:r>
      <w:r w:rsidR="00BB4322" w:rsidRPr="007922D4">
        <w:rPr>
          <w:noProof/>
          <w:lang w:val="bg-BG"/>
        </w:rPr>
        <w:t xml:space="preserve">природните </w:t>
      </w:r>
      <w:r w:rsidRPr="007922D4">
        <w:rPr>
          <w:noProof/>
          <w:lang w:val="bg-BG"/>
        </w:rPr>
        <w:t xml:space="preserve">бедствия в </w:t>
      </w:r>
      <w:r w:rsidR="00BB4322" w:rsidRPr="007922D4">
        <w:rPr>
          <w:noProof/>
          <w:lang w:val="bg-BG"/>
        </w:rPr>
        <w:t xml:space="preserve">миналото бе съсредоточено </w:t>
      </w:r>
      <w:r w:rsidRPr="007922D4">
        <w:rPr>
          <w:noProof/>
          <w:lang w:val="bg-BG"/>
        </w:rPr>
        <w:t xml:space="preserve">предимно върху реакцията при извънредни ситуации, но </w:t>
      </w:r>
      <w:r w:rsidR="00EE29F0" w:rsidRPr="007922D4">
        <w:rPr>
          <w:noProof/>
          <w:lang w:val="bg-BG"/>
        </w:rPr>
        <w:t xml:space="preserve">едва </w:t>
      </w:r>
      <w:r w:rsidRPr="007922D4">
        <w:rPr>
          <w:noProof/>
          <w:lang w:val="bg-BG"/>
        </w:rPr>
        <w:t xml:space="preserve">наскоро </w:t>
      </w:r>
      <w:r w:rsidR="00EE29F0" w:rsidRPr="007922D4">
        <w:rPr>
          <w:noProof/>
          <w:lang w:val="bg-BG"/>
        </w:rPr>
        <w:t>се наложи тезата</w:t>
      </w:r>
      <w:r w:rsidRPr="007922D4">
        <w:rPr>
          <w:noProof/>
          <w:lang w:val="bg-BG"/>
        </w:rPr>
        <w:t xml:space="preserve">, че бедствията трябва да се </w:t>
      </w:r>
      <w:r w:rsidR="00EE29F0" w:rsidRPr="007922D4">
        <w:rPr>
          <w:noProof/>
          <w:lang w:val="bg-BG"/>
        </w:rPr>
        <w:t xml:space="preserve">предотвратяват единствено </w:t>
      </w:r>
      <w:r w:rsidRPr="007922D4">
        <w:rPr>
          <w:noProof/>
          <w:lang w:val="bg-BG"/>
        </w:rPr>
        <w:t>чрез намаляване и управление на условията на опасност, излагане и уязвимост, за да можем да предотвратим загуби</w:t>
      </w:r>
      <w:r w:rsidR="00EE29F0" w:rsidRPr="007922D4">
        <w:rPr>
          <w:noProof/>
          <w:lang w:val="bg-BG"/>
        </w:rPr>
        <w:t>те</w:t>
      </w:r>
      <w:r w:rsidRPr="007922D4">
        <w:rPr>
          <w:noProof/>
          <w:lang w:val="bg-BG"/>
        </w:rPr>
        <w:t xml:space="preserve"> и да </w:t>
      </w:r>
      <w:r w:rsidR="00EE29F0" w:rsidRPr="007922D4">
        <w:rPr>
          <w:noProof/>
          <w:lang w:val="bg-BG"/>
        </w:rPr>
        <w:t xml:space="preserve">намалим </w:t>
      </w:r>
      <w:r w:rsidRPr="007922D4">
        <w:rPr>
          <w:noProof/>
          <w:lang w:val="bg-BG"/>
        </w:rPr>
        <w:t xml:space="preserve">въздействието </w:t>
      </w:r>
      <w:r w:rsidR="00EE29F0" w:rsidRPr="007922D4">
        <w:rPr>
          <w:noProof/>
          <w:lang w:val="bg-BG"/>
        </w:rPr>
        <w:t>на природните бедствия</w:t>
      </w:r>
      <w:r w:rsidRPr="007922D4">
        <w:rPr>
          <w:noProof/>
          <w:lang w:val="bg-BG"/>
        </w:rPr>
        <w:t xml:space="preserve">. Основната възможност за намаляване на риска е да се управлява самият риск чрез управление на условията на опасност, излагане и уязвимост, </w:t>
      </w:r>
      <w:r w:rsidR="001E7AE9" w:rsidRPr="007922D4">
        <w:rPr>
          <w:noProof/>
          <w:lang w:val="bg-BG"/>
        </w:rPr>
        <w:t xml:space="preserve">като по този начин </w:t>
      </w:r>
      <w:r w:rsidRPr="007922D4">
        <w:rPr>
          <w:noProof/>
          <w:lang w:val="bg-BG"/>
        </w:rPr>
        <w:t>се предотвратят загуби</w:t>
      </w:r>
      <w:r w:rsidR="001E7AE9" w:rsidRPr="007922D4">
        <w:rPr>
          <w:noProof/>
          <w:lang w:val="bg-BG"/>
        </w:rPr>
        <w:t>те</w:t>
      </w:r>
      <w:r w:rsidRPr="007922D4">
        <w:rPr>
          <w:noProof/>
          <w:lang w:val="bg-BG"/>
        </w:rPr>
        <w:t xml:space="preserve"> и се облекчат въздействията</w:t>
      </w:r>
      <w:r w:rsidR="001E7AE9" w:rsidRPr="007922D4">
        <w:rPr>
          <w:noProof/>
          <w:lang w:val="bg-BG"/>
        </w:rPr>
        <w:t>, предизвикани</w:t>
      </w:r>
      <w:r w:rsidRPr="007922D4">
        <w:rPr>
          <w:noProof/>
          <w:lang w:val="bg-BG"/>
        </w:rPr>
        <w:t xml:space="preserve"> от бедствия</w:t>
      </w:r>
      <w:r w:rsidR="001E7AE9" w:rsidRPr="007922D4">
        <w:rPr>
          <w:noProof/>
          <w:lang w:val="bg-BG"/>
        </w:rPr>
        <w:t>та</w:t>
      </w:r>
      <w:r w:rsidRPr="007922D4">
        <w:rPr>
          <w:noProof/>
          <w:lang w:val="bg-BG"/>
        </w:rPr>
        <w:t>. Тежестта на опасност</w:t>
      </w:r>
      <w:r w:rsidR="001E7AE9" w:rsidRPr="007922D4">
        <w:rPr>
          <w:noProof/>
          <w:lang w:val="bg-BG"/>
        </w:rPr>
        <w:t>та от бедствия</w:t>
      </w:r>
      <w:r w:rsidRPr="007922D4">
        <w:rPr>
          <w:noProof/>
          <w:lang w:val="bg-BG"/>
        </w:rPr>
        <w:t xml:space="preserve"> е трудна за намаляване, но възможността за </w:t>
      </w:r>
      <w:r w:rsidR="00A52668" w:rsidRPr="007922D4">
        <w:rPr>
          <w:noProof/>
          <w:lang w:val="bg-BG"/>
        </w:rPr>
        <w:t xml:space="preserve">понижаване </w:t>
      </w:r>
      <w:r w:rsidRPr="007922D4">
        <w:rPr>
          <w:noProof/>
          <w:lang w:val="bg-BG"/>
        </w:rPr>
        <w:t>на риска се крие в намаляване на уязвимостта и излагането</w:t>
      </w:r>
      <w:r w:rsidR="001E7AE9" w:rsidRPr="007922D4">
        <w:rPr>
          <w:noProof/>
          <w:lang w:val="bg-BG"/>
        </w:rPr>
        <w:t xml:space="preserve"> към </w:t>
      </w:r>
      <w:r w:rsidR="00A52668" w:rsidRPr="007922D4">
        <w:rPr>
          <w:noProof/>
          <w:lang w:val="bg-BG"/>
        </w:rPr>
        <w:t>природните бедствия</w:t>
      </w:r>
      <w:r w:rsidRPr="007922D4">
        <w:rPr>
          <w:noProof/>
          <w:lang w:val="bg-BG"/>
        </w:rPr>
        <w:t>.</w:t>
      </w:r>
    </w:p>
    <w:p w14:paraId="52A7662E" w14:textId="77777777" w:rsidR="00CB16AA" w:rsidRPr="007922D4" w:rsidRDefault="00CB16AA" w:rsidP="008E1A9F">
      <w:pPr>
        <w:spacing w:after="120" w:line="252" w:lineRule="auto"/>
        <w:jc w:val="both"/>
        <w:rPr>
          <w:noProof/>
          <w:lang w:val="bg-BG"/>
        </w:rPr>
      </w:pPr>
      <w:r w:rsidRPr="007922D4">
        <w:rPr>
          <w:noProof/>
          <w:lang w:val="bg-BG"/>
        </w:rPr>
        <w:t xml:space="preserve">Човечеството започна да осъзнава, че </w:t>
      </w:r>
      <w:r w:rsidR="001E7AE9" w:rsidRPr="007922D4">
        <w:rPr>
          <w:noProof/>
          <w:lang w:val="bg-BG"/>
        </w:rPr>
        <w:t xml:space="preserve">трябва да живее заедно </w:t>
      </w:r>
      <w:r w:rsidRPr="007922D4">
        <w:rPr>
          <w:noProof/>
          <w:lang w:val="bg-BG"/>
        </w:rPr>
        <w:t xml:space="preserve">с природните бедствия, но </w:t>
      </w:r>
      <w:r w:rsidR="00A945C8" w:rsidRPr="007922D4">
        <w:rPr>
          <w:noProof/>
          <w:lang w:val="bg-BG"/>
        </w:rPr>
        <w:t xml:space="preserve">и </w:t>
      </w:r>
      <w:r w:rsidRPr="007922D4">
        <w:rPr>
          <w:noProof/>
          <w:lang w:val="bg-BG"/>
        </w:rPr>
        <w:t xml:space="preserve">че </w:t>
      </w:r>
      <w:r w:rsidR="00A945C8" w:rsidRPr="007922D4">
        <w:rPr>
          <w:noProof/>
          <w:lang w:val="bg-BG"/>
        </w:rPr>
        <w:t xml:space="preserve">е важно </w:t>
      </w:r>
      <w:r w:rsidRPr="007922D4">
        <w:rPr>
          <w:noProof/>
          <w:lang w:val="bg-BG"/>
        </w:rPr>
        <w:t xml:space="preserve">да се знае, че последствията от </w:t>
      </w:r>
      <w:r w:rsidR="00A945C8" w:rsidRPr="007922D4">
        <w:rPr>
          <w:noProof/>
          <w:lang w:val="bg-BG"/>
        </w:rPr>
        <w:t>тях</w:t>
      </w:r>
      <w:r w:rsidRPr="007922D4">
        <w:rPr>
          <w:noProof/>
          <w:lang w:val="bg-BG"/>
        </w:rPr>
        <w:t xml:space="preserve"> могат да бъдат значително намалени, ако хората са добре информирани и запознати с начина, по който </w:t>
      </w:r>
      <w:r w:rsidR="00A945C8" w:rsidRPr="007922D4">
        <w:rPr>
          <w:noProof/>
          <w:lang w:val="bg-BG"/>
        </w:rPr>
        <w:t>бедствията</w:t>
      </w:r>
      <w:r w:rsidR="001E7AE9" w:rsidRPr="007922D4">
        <w:rPr>
          <w:noProof/>
          <w:lang w:val="bg-BG"/>
        </w:rPr>
        <w:t xml:space="preserve"> могат да бъдат предотвратени</w:t>
      </w:r>
      <w:r w:rsidRPr="007922D4">
        <w:rPr>
          <w:noProof/>
          <w:lang w:val="bg-BG"/>
        </w:rPr>
        <w:t xml:space="preserve">. Намаляването на риска от бедствия и адаптирането към изменението на климата са сред ключовите дейности за намаляване на уязвимостта на </w:t>
      </w:r>
      <w:r w:rsidR="00617BCB" w:rsidRPr="007922D4">
        <w:rPr>
          <w:noProof/>
          <w:lang w:val="bg-BG"/>
        </w:rPr>
        <w:t>местните общности</w:t>
      </w:r>
      <w:r w:rsidRPr="007922D4">
        <w:rPr>
          <w:noProof/>
          <w:lang w:val="bg-BG"/>
        </w:rPr>
        <w:t>.</w:t>
      </w:r>
    </w:p>
    <w:p w14:paraId="7B07D0F8" w14:textId="77777777" w:rsidR="00CB16AA" w:rsidRPr="007922D4" w:rsidRDefault="00617BCB" w:rsidP="008E1A9F">
      <w:pPr>
        <w:spacing w:after="120" w:line="252" w:lineRule="auto"/>
        <w:jc w:val="both"/>
        <w:rPr>
          <w:noProof/>
          <w:lang w:val="bg-BG"/>
        </w:rPr>
      </w:pPr>
      <w:r w:rsidRPr="007922D4">
        <w:rPr>
          <w:noProof/>
          <w:lang w:val="bg-BG"/>
        </w:rPr>
        <w:t>Рамката за намаляване на риска от бедствия от Сендай</w:t>
      </w:r>
      <w:r w:rsidR="00CB16AA" w:rsidRPr="007922D4">
        <w:rPr>
          <w:noProof/>
          <w:lang w:val="bg-BG"/>
        </w:rPr>
        <w:t xml:space="preserve"> 2015-2030 г. (Рамка</w:t>
      </w:r>
      <w:r w:rsidRPr="007922D4">
        <w:rPr>
          <w:noProof/>
          <w:lang w:val="bg-BG"/>
        </w:rPr>
        <w:t>та от</w:t>
      </w:r>
      <w:r w:rsidR="00CB16AA" w:rsidRPr="007922D4">
        <w:rPr>
          <w:noProof/>
          <w:lang w:val="bg-BG"/>
        </w:rPr>
        <w:t xml:space="preserve"> Сендай) бе първото </w:t>
      </w:r>
      <w:r w:rsidRPr="007922D4">
        <w:rPr>
          <w:noProof/>
          <w:lang w:val="bg-BG"/>
        </w:rPr>
        <w:t>значимо</w:t>
      </w:r>
      <w:r w:rsidR="00CB16AA" w:rsidRPr="007922D4">
        <w:rPr>
          <w:noProof/>
          <w:lang w:val="bg-BG"/>
        </w:rPr>
        <w:t xml:space="preserve"> споразумение от програмата за развитие след 2015 г., което </w:t>
      </w:r>
      <w:r w:rsidR="0083555A" w:rsidRPr="007922D4">
        <w:rPr>
          <w:noProof/>
          <w:lang w:val="bg-BG"/>
        </w:rPr>
        <w:t>предвижда</w:t>
      </w:r>
      <w:r w:rsidRPr="007922D4">
        <w:rPr>
          <w:noProof/>
          <w:lang w:val="bg-BG"/>
        </w:rPr>
        <w:t xml:space="preserve"> </w:t>
      </w:r>
      <w:r w:rsidR="00CB16AA" w:rsidRPr="007922D4">
        <w:rPr>
          <w:noProof/>
          <w:lang w:val="bg-BG"/>
        </w:rPr>
        <w:t xml:space="preserve">конкретни действия за защита на </w:t>
      </w:r>
      <w:r w:rsidRPr="007922D4">
        <w:rPr>
          <w:noProof/>
          <w:lang w:val="bg-BG"/>
        </w:rPr>
        <w:t xml:space="preserve">постиженията в областта на развитието </w:t>
      </w:r>
      <w:r w:rsidR="00CB16AA" w:rsidRPr="007922D4">
        <w:rPr>
          <w:noProof/>
          <w:lang w:val="bg-BG"/>
        </w:rPr>
        <w:t xml:space="preserve">от риска от бедствия. Рамката от Сендай </w:t>
      </w:r>
      <w:r w:rsidR="00912469" w:rsidRPr="007922D4">
        <w:rPr>
          <w:noProof/>
          <w:lang w:val="bg-BG"/>
        </w:rPr>
        <w:t>функционира заедно</w:t>
      </w:r>
      <w:r w:rsidR="00CB16AA" w:rsidRPr="007922D4">
        <w:rPr>
          <w:noProof/>
          <w:lang w:val="bg-BG"/>
        </w:rPr>
        <w:t xml:space="preserve"> с другите споразумения от Програмата до 2030 г., включително Парижкото споразумение за изменението на климата, Програмата за действие от Адис Абеба за финансиране на развитието, Новата програма за градовете и в крайна сметка Целите за устойчиво развитие.</w:t>
      </w:r>
    </w:p>
    <w:p w14:paraId="75E8A743" w14:textId="77777777" w:rsidR="00CB16AA" w:rsidRPr="007922D4" w:rsidRDefault="00CB16AA" w:rsidP="008E1A9F">
      <w:pPr>
        <w:spacing w:after="120" w:line="252" w:lineRule="auto"/>
        <w:jc w:val="both"/>
        <w:rPr>
          <w:noProof/>
          <w:lang w:val="bg-BG"/>
        </w:rPr>
      </w:pPr>
      <w:r w:rsidRPr="007922D4">
        <w:rPr>
          <w:noProof/>
          <w:lang w:val="bg-BG"/>
        </w:rPr>
        <w:t xml:space="preserve">Устойчивостта често се признава като ключов фактор за </w:t>
      </w:r>
      <w:r w:rsidR="0083555A" w:rsidRPr="007922D4">
        <w:rPr>
          <w:noProof/>
          <w:lang w:val="bg-BG"/>
        </w:rPr>
        <w:t xml:space="preserve">постигането на </w:t>
      </w:r>
      <w:r w:rsidRPr="007922D4">
        <w:rPr>
          <w:noProof/>
          <w:lang w:val="bg-BG"/>
        </w:rPr>
        <w:t>ефективна градска система. Градовете са все по-изложени на множество сътресения и стресов</w:t>
      </w:r>
      <w:r w:rsidR="0083555A" w:rsidRPr="007922D4">
        <w:rPr>
          <w:noProof/>
          <w:lang w:val="bg-BG"/>
        </w:rPr>
        <w:t>и въздействия, отвъд природните бедствия</w:t>
      </w:r>
      <w:r w:rsidRPr="007922D4">
        <w:rPr>
          <w:noProof/>
          <w:lang w:val="bg-BG"/>
        </w:rPr>
        <w:t xml:space="preserve">, </w:t>
      </w:r>
      <w:r w:rsidR="0083555A" w:rsidRPr="007922D4">
        <w:rPr>
          <w:noProof/>
          <w:lang w:val="bg-BG"/>
        </w:rPr>
        <w:t xml:space="preserve">като </w:t>
      </w:r>
      <w:r w:rsidRPr="007922D4">
        <w:rPr>
          <w:noProof/>
          <w:lang w:val="bg-BG"/>
        </w:rPr>
        <w:t xml:space="preserve">от решаващо значение </w:t>
      </w:r>
      <w:r w:rsidR="0083555A" w:rsidRPr="007922D4">
        <w:rPr>
          <w:noProof/>
          <w:lang w:val="bg-BG"/>
        </w:rPr>
        <w:t>е местните общности</w:t>
      </w:r>
      <w:r w:rsidRPr="007922D4">
        <w:rPr>
          <w:noProof/>
          <w:lang w:val="bg-BG"/>
        </w:rPr>
        <w:t xml:space="preserve"> да бъдат включени във всички мерки за предотвратяване на бедствия</w:t>
      </w:r>
      <w:r w:rsidR="0083555A" w:rsidRPr="007922D4">
        <w:rPr>
          <w:noProof/>
          <w:lang w:val="bg-BG"/>
        </w:rPr>
        <w:t>та</w:t>
      </w:r>
      <w:r w:rsidRPr="007922D4">
        <w:rPr>
          <w:noProof/>
          <w:lang w:val="bg-BG"/>
        </w:rPr>
        <w:t>.</w:t>
      </w:r>
    </w:p>
    <w:p w14:paraId="7965A834" w14:textId="77777777" w:rsidR="002823F1" w:rsidRPr="007922D4" w:rsidRDefault="00CB16AA" w:rsidP="008E1A9F">
      <w:pPr>
        <w:spacing w:after="120" w:line="252" w:lineRule="auto"/>
        <w:jc w:val="both"/>
        <w:rPr>
          <w:noProof/>
          <w:lang w:val="bg-BG"/>
        </w:rPr>
      </w:pPr>
      <w:r w:rsidRPr="007922D4">
        <w:rPr>
          <w:noProof/>
          <w:lang w:val="bg-BG"/>
        </w:rPr>
        <w:t>Интегрираният подход към управлението на природните ресурси е процес, който насърчава координирано</w:t>
      </w:r>
      <w:r w:rsidR="002F1F84" w:rsidRPr="007922D4">
        <w:rPr>
          <w:noProof/>
          <w:lang w:val="bg-BG"/>
        </w:rPr>
        <w:t>то</w:t>
      </w:r>
      <w:r w:rsidRPr="007922D4">
        <w:rPr>
          <w:noProof/>
          <w:lang w:val="bg-BG"/>
        </w:rPr>
        <w:t xml:space="preserve"> развитие и управление на ресурсите, за да се постигне максимално икономическо и социално благосъстояние, без да се прави компромис с устойчивостта на жизненоважни</w:t>
      </w:r>
      <w:r w:rsidR="002F1F84" w:rsidRPr="007922D4">
        <w:rPr>
          <w:noProof/>
          <w:lang w:val="bg-BG"/>
        </w:rPr>
        <w:t>те</w:t>
      </w:r>
      <w:r w:rsidRPr="007922D4">
        <w:rPr>
          <w:noProof/>
          <w:lang w:val="bg-BG"/>
        </w:rPr>
        <w:t xml:space="preserve"> екосистеми. Този подход трябва да интегрира изследвания</w:t>
      </w:r>
      <w:r w:rsidR="002F1F84" w:rsidRPr="007922D4">
        <w:rPr>
          <w:noProof/>
          <w:lang w:val="bg-BG"/>
        </w:rPr>
        <w:t>та</w:t>
      </w:r>
      <w:r w:rsidRPr="007922D4">
        <w:rPr>
          <w:noProof/>
          <w:lang w:val="bg-BG"/>
        </w:rPr>
        <w:t xml:space="preserve"> върху различни</w:t>
      </w:r>
      <w:r w:rsidR="002F1F84" w:rsidRPr="007922D4">
        <w:rPr>
          <w:noProof/>
          <w:lang w:val="bg-BG"/>
        </w:rPr>
        <w:t>те</w:t>
      </w:r>
      <w:r w:rsidRPr="007922D4">
        <w:rPr>
          <w:noProof/>
          <w:lang w:val="bg-BG"/>
        </w:rPr>
        <w:t xml:space="preserve"> видове природни ресурси в процесите на адаптивно управление и иновации, </w:t>
      </w:r>
      <w:r w:rsidR="002F1F84" w:rsidRPr="007922D4">
        <w:rPr>
          <w:noProof/>
          <w:lang w:val="bg-BG"/>
        </w:rPr>
        <w:t>движени</w:t>
      </w:r>
      <w:r w:rsidRPr="007922D4">
        <w:rPr>
          <w:noProof/>
          <w:lang w:val="bg-BG"/>
        </w:rPr>
        <w:t xml:space="preserve"> от заинтересованите страни, </w:t>
      </w:r>
      <w:r w:rsidR="002F1F84" w:rsidRPr="007922D4">
        <w:rPr>
          <w:noProof/>
          <w:lang w:val="bg-BG"/>
        </w:rPr>
        <w:t xml:space="preserve">и как те биха </w:t>
      </w:r>
      <w:r w:rsidRPr="007922D4">
        <w:rPr>
          <w:noProof/>
          <w:lang w:val="bg-BG"/>
        </w:rPr>
        <w:t>подобрил</w:t>
      </w:r>
      <w:r w:rsidR="002F1F84" w:rsidRPr="007922D4">
        <w:rPr>
          <w:noProof/>
          <w:lang w:val="bg-BG"/>
        </w:rPr>
        <w:t>и</w:t>
      </w:r>
      <w:r w:rsidRPr="007922D4">
        <w:rPr>
          <w:noProof/>
          <w:lang w:val="bg-BG"/>
        </w:rPr>
        <w:t xml:space="preserve"> начина на живот, устойчивостта на екосистемите, производителността на ресурсите и екологичните услуги в общността, но също </w:t>
      </w:r>
      <w:r w:rsidR="002F1F84" w:rsidRPr="007922D4">
        <w:rPr>
          <w:noProof/>
          <w:lang w:val="bg-BG"/>
        </w:rPr>
        <w:t xml:space="preserve">така </w:t>
      </w:r>
      <w:r w:rsidRPr="007922D4">
        <w:rPr>
          <w:noProof/>
          <w:lang w:val="bg-BG"/>
        </w:rPr>
        <w:t xml:space="preserve">и в екорегионалното и глобалното ниво на намеса и </w:t>
      </w:r>
      <w:r w:rsidR="008E1A9F" w:rsidRPr="007922D4">
        <w:rPr>
          <w:noProof/>
          <w:lang w:val="bg-BG"/>
        </w:rPr>
        <w:t>въздействие</w:t>
      </w:r>
      <w:r w:rsidRPr="007922D4">
        <w:rPr>
          <w:noProof/>
          <w:lang w:val="bg-BG"/>
        </w:rPr>
        <w:t>.</w:t>
      </w:r>
      <w:r w:rsidR="00AB1BA8" w:rsidRPr="007922D4">
        <w:rPr>
          <w:noProof/>
          <w:lang w:val="bg-BG"/>
        </w:rPr>
        <w:br w:type="page"/>
      </w:r>
    </w:p>
    <w:p w14:paraId="4BF2BE43" w14:textId="77777777" w:rsidR="002823F1" w:rsidRPr="007922D4" w:rsidRDefault="002823F1">
      <w:pPr>
        <w:jc w:val="both"/>
        <w:rPr>
          <w:noProof/>
          <w:lang w:val="bg-BG"/>
        </w:rPr>
      </w:pPr>
    </w:p>
    <w:p w14:paraId="3A79F56B" w14:textId="77777777" w:rsidR="002823F1" w:rsidRPr="007922D4" w:rsidRDefault="00BE0A09">
      <w:pPr>
        <w:pStyle w:val="Heading1"/>
        <w:numPr>
          <w:ilvl w:val="0"/>
          <w:numId w:val="3"/>
        </w:numPr>
        <w:jc w:val="both"/>
        <w:rPr>
          <w:noProof/>
          <w:lang w:val="bg-BG"/>
        </w:rPr>
      </w:pPr>
      <w:bookmarkStart w:id="1" w:name="_30j0zll" w:colFirst="0" w:colLast="0"/>
      <w:bookmarkEnd w:id="1"/>
      <w:r w:rsidRPr="007922D4">
        <w:rPr>
          <w:noProof/>
          <w:lang w:val="bg-BG"/>
        </w:rPr>
        <w:t>ОБЗОР НА ОБЩИНИТЕ</w:t>
      </w:r>
    </w:p>
    <w:p w14:paraId="73C8E4FB" w14:textId="77777777" w:rsidR="002823F1" w:rsidRPr="007922D4" w:rsidRDefault="002823F1">
      <w:pPr>
        <w:rPr>
          <w:noProof/>
          <w:lang w:val="bg-BG"/>
        </w:rPr>
      </w:pPr>
    </w:p>
    <w:p w14:paraId="7D056C96" w14:textId="77777777" w:rsidR="002823F1" w:rsidRPr="007922D4" w:rsidRDefault="00BE0A09">
      <w:pPr>
        <w:pStyle w:val="Heading1"/>
        <w:numPr>
          <w:ilvl w:val="1"/>
          <w:numId w:val="4"/>
        </w:numPr>
        <w:jc w:val="both"/>
        <w:rPr>
          <w:noProof/>
          <w:lang w:val="bg-BG"/>
        </w:rPr>
      </w:pPr>
      <w:bookmarkStart w:id="2" w:name="_1fob9te" w:colFirst="0" w:colLast="0"/>
      <w:bookmarkEnd w:id="2"/>
      <w:r w:rsidRPr="007922D4">
        <w:rPr>
          <w:noProof/>
          <w:lang w:val="bg-BG"/>
        </w:rPr>
        <w:t>Община Костинброд</w:t>
      </w:r>
    </w:p>
    <w:p w14:paraId="5423BCFD" w14:textId="77777777" w:rsidR="002823F1" w:rsidRPr="007922D4" w:rsidRDefault="002823F1">
      <w:pPr>
        <w:jc w:val="both"/>
        <w:rPr>
          <w:noProof/>
          <w:lang w:val="bg-BG"/>
        </w:rPr>
      </w:pPr>
    </w:p>
    <w:p w14:paraId="7A16118B" w14:textId="77777777" w:rsidR="002823F1" w:rsidRPr="007922D4" w:rsidRDefault="00BE0A09">
      <w:pPr>
        <w:jc w:val="both"/>
        <w:rPr>
          <w:noProof/>
          <w:lang w:val="bg-BG"/>
        </w:rPr>
      </w:pPr>
      <w:r w:rsidRPr="007922D4">
        <w:rPr>
          <w:noProof/>
          <w:lang w:val="bg-BG"/>
        </w:rPr>
        <w:t>Община Костинброд се намира в Република България, Софийска област, в непосредствена близост до столицата, и е разположена в котловина с площ от около 1200 km2, със средна надморска височина от 550 m</w:t>
      </w:r>
      <w:r w:rsidR="00AB1BA8" w:rsidRPr="007922D4">
        <w:rPr>
          <w:noProof/>
          <w:lang w:val="bg-BG"/>
        </w:rPr>
        <w:t xml:space="preserve">. </w:t>
      </w:r>
    </w:p>
    <w:p w14:paraId="3BAC0752" w14:textId="77777777" w:rsidR="002823F1" w:rsidRPr="007922D4" w:rsidRDefault="00AB1BA8">
      <w:pPr>
        <w:jc w:val="both"/>
        <w:rPr>
          <w:noProof/>
          <w:lang w:val="bg-BG"/>
        </w:rPr>
      </w:pPr>
      <w:r w:rsidRPr="007922D4">
        <w:rPr>
          <w:noProof/>
          <w:lang w:val="bg-BG"/>
        </w:rPr>
        <w:drawing>
          <wp:inline distT="0" distB="0" distL="0" distR="0" wp14:anchorId="0918F497" wp14:editId="1D6C05BF">
            <wp:extent cx="3771451" cy="2633909"/>
            <wp:effectExtent l="190500" t="190500" r="190500" b="1905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print"/>
                    <a:srcRect/>
                    <a:stretch>
                      <a:fillRect/>
                    </a:stretch>
                  </pic:blipFill>
                  <pic:spPr>
                    <a:xfrm>
                      <a:off x="0" y="0"/>
                      <a:ext cx="3771451" cy="2633909"/>
                    </a:xfrm>
                    <a:prstGeom prst="rect">
                      <a:avLst/>
                    </a:prstGeom>
                    <a:ln w="190500">
                      <a:solidFill>
                        <a:srgbClr val="FFFFFF"/>
                      </a:solidFill>
                      <a:prstDash val="solid"/>
                    </a:ln>
                  </pic:spPr>
                </pic:pic>
              </a:graphicData>
            </a:graphic>
          </wp:inline>
        </w:drawing>
      </w:r>
    </w:p>
    <w:p w14:paraId="51A19826" w14:textId="77777777" w:rsidR="002823F1" w:rsidRPr="007922D4" w:rsidRDefault="000C7ABF">
      <w:pPr>
        <w:jc w:val="both"/>
        <w:rPr>
          <w:noProof/>
          <w:lang w:val="bg-BG"/>
        </w:rPr>
      </w:pPr>
      <w:r w:rsidRPr="007922D4">
        <w:rPr>
          <w:noProof/>
          <w:lang w:val="bg-BG"/>
        </w:rPr>
        <w:t>Фигура</w:t>
      </w:r>
      <w:r w:rsidR="00AB1BA8" w:rsidRPr="007922D4">
        <w:rPr>
          <w:noProof/>
          <w:lang w:val="bg-BG"/>
        </w:rPr>
        <w:t xml:space="preserve"> 1. </w:t>
      </w:r>
      <w:r w:rsidRPr="007922D4">
        <w:rPr>
          <w:noProof/>
          <w:lang w:val="bg-BG"/>
        </w:rPr>
        <w:t>Териториално разположение на община Костинброд (Източник: Програма за опазване на околната среда на Община Костинброд 2016-2020 г.)</w:t>
      </w:r>
    </w:p>
    <w:p w14:paraId="3F56CEF5" w14:textId="77777777" w:rsidR="000C7ABF" w:rsidRPr="007922D4" w:rsidRDefault="000C7ABF" w:rsidP="000C7ABF">
      <w:pPr>
        <w:jc w:val="both"/>
        <w:rPr>
          <w:noProof/>
          <w:lang w:val="bg-BG"/>
        </w:rPr>
      </w:pPr>
      <w:r w:rsidRPr="007922D4">
        <w:rPr>
          <w:noProof/>
          <w:lang w:val="bg-BG"/>
        </w:rPr>
        <w:t>Община Костинброд включва в своите граници 14 населени места, най-големите от които са административния център – град Костинброд и селата Петърч и Драговищица.</w:t>
      </w:r>
    </w:p>
    <w:p w14:paraId="004E6F17" w14:textId="77777777" w:rsidR="000C7ABF" w:rsidRPr="007922D4" w:rsidRDefault="000C7ABF" w:rsidP="000C7ABF">
      <w:pPr>
        <w:jc w:val="both"/>
        <w:rPr>
          <w:noProof/>
          <w:lang w:val="bg-BG"/>
        </w:rPr>
      </w:pPr>
      <w:r w:rsidRPr="007922D4">
        <w:rPr>
          <w:noProof/>
          <w:lang w:val="bg-BG"/>
        </w:rPr>
        <w:t xml:space="preserve">Територията на Община Костинброд заема площ от 254 239 дка, като фонд </w:t>
      </w:r>
      <w:r w:rsidR="003510EA" w:rsidRPr="007922D4">
        <w:rPr>
          <w:noProof/>
          <w:lang w:val="bg-BG"/>
        </w:rPr>
        <w:t>„</w:t>
      </w:r>
      <w:r w:rsidRPr="007922D4">
        <w:rPr>
          <w:noProof/>
          <w:lang w:val="bg-BG"/>
        </w:rPr>
        <w:t>Населени места</w:t>
      </w:r>
      <w:r w:rsidR="003510EA" w:rsidRPr="007922D4">
        <w:rPr>
          <w:noProof/>
          <w:lang w:val="bg-BG"/>
        </w:rPr>
        <w:t>”</w:t>
      </w:r>
      <w:r w:rsidRPr="007922D4">
        <w:rPr>
          <w:noProof/>
          <w:lang w:val="bg-BG"/>
        </w:rPr>
        <w:t xml:space="preserve"> заема 24 052 дка, което представлява 9,5% от общата </w:t>
      </w:r>
      <w:r w:rsidR="003510EA" w:rsidRPr="007922D4">
        <w:rPr>
          <w:noProof/>
          <w:lang w:val="bg-BG"/>
        </w:rPr>
        <w:t xml:space="preserve">ѝ </w:t>
      </w:r>
      <w:r w:rsidRPr="007922D4">
        <w:rPr>
          <w:noProof/>
          <w:lang w:val="bg-BG"/>
        </w:rPr>
        <w:t xml:space="preserve">площ, земеделският фонд заема 167 987 дка, а горският фонд </w:t>
      </w:r>
      <w:r w:rsidR="003510EA" w:rsidRPr="007922D4">
        <w:rPr>
          <w:noProof/>
          <w:lang w:val="bg-BG"/>
        </w:rPr>
        <w:t>–</w:t>
      </w:r>
      <w:r w:rsidRPr="007922D4">
        <w:rPr>
          <w:noProof/>
          <w:lang w:val="bg-BG"/>
        </w:rPr>
        <w:t xml:space="preserve"> 62 200 дка от общата</w:t>
      </w:r>
      <w:r w:rsidR="003510EA" w:rsidRPr="007922D4">
        <w:rPr>
          <w:noProof/>
          <w:lang w:val="bg-BG"/>
        </w:rPr>
        <w:t xml:space="preserve"> територия</w:t>
      </w:r>
      <w:r w:rsidRPr="007922D4">
        <w:rPr>
          <w:noProof/>
          <w:lang w:val="bg-BG"/>
        </w:rPr>
        <w:t xml:space="preserve"> на </w:t>
      </w:r>
      <w:r w:rsidR="003510EA" w:rsidRPr="007922D4">
        <w:rPr>
          <w:noProof/>
          <w:lang w:val="bg-BG"/>
        </w:rPr>
        <w:t>О</w:t>
      </w:r>
      <w:r w:rsidRPr="007922D4">
        <w:rPr>
          <w:noProof/>
          <w:lang w:val="bg-BG"/>
        </w:rPr>
        <w:t>бщината.</w:t>
      </w:r>
    </w:p>
    <w:p w14:paraId="5C086FEA" w14:textId="77777777" w:rsidR="000C7ABF" w:rsidRPr="007922D4" w:rsidRDefault="000C7ABF" w:rsidP="000C7ABF">
      <w:pPr>
        <w:jc w:val="both"/>
        <w:rPr>
          <w:noProof/>
          <w:lang w:val="bg-BG"/>
        </w:rPr>
      </w:pPr>
      <w:r w:rsidRPr="007922D4">
        <w:rPr>
          <w:noProof/>
          <w:lang w:val="bg-BG"/>
        </w:rPr>
        <w:t xml:space="preserve">Релеф: За формирането на съвременния релеф на територията на </w:t>
      </w:r>
      <w:r w:rsidR="003510EA" w:rsidRPr="007922D4">
        <w:rPr>
          <w:noProof/>
          <w:lang w:val="bg-BG"/>
        </w:rPr>
        <w:t>О</w:t>
      </w:r>
      <w:r w:rsidRPr="007922D4">
        <w:rPr>
          <w:noProof/>
          <w:lang w:val="bg-BG"/>
        </w:rPr>
        <w:t>бщина Костинброд са допринесли действащите ендогенни и екзогенни сили. Карстът играе важна роля в развитието на релефа, като карстовите процеси са особено силни в западната част, което води до образуването на повърхност</w:t>
      </w:r>
      <w:r w:rsidR="003510EA" w:rsidRPr="007922D4">
        <w:rPr>
          <w:noProof/>
          <w:lang w:val="bg-BG"/>
        </w:rPr>
        <w:t>ни</w:t>
      </w:r>
      <w:r w:rsidRPr="007922D4">
        <w:rPr>
          <w:noProof/>
          <w:lang w:val="bg-BG"/>
        </w:rPr>
        <w:t xml:space="preserve"> и подзем</w:t>
      </w:r>
      <w:r w:rsidR="003510EA" w:rsidRPr="007922D4">
        <w:rPr>
          <w:noProof/>
          <w:lang w:val="bg-BG"/>
        </w:rPr>
        <w:t>ни</w:t>
      </w:r>
      <w:r w:rsidRPr="007922D4">
        <w:rPr>
          <w:noProof/>
          <w:lang w:val="bg-BG"/>
        </w:rPr>
        <w:t xml:space="preserve"> карст</w:t>
      </w:r>
      <w:r w:rsidR="003510EA" w:rsidRPr="007922D4">
        <w:rPr>
          <w:noProof/>
          <w:lang w:val="bg-BG"/>
        </w:rPr>
        <w:t>ови зони</w:t>
      </w:r>
      <w:r w:rsidRPr="007922D4">
        <w:rPr>
          <w:noProof/>
          <w:lang w:val="bg-BG"/>
        </w:rPr>
        <w:t xml:space="preserve"> (в </w:t>
      </w:r>
      <w:r w:rsidR="00881372" w:rsidRPr="007922D4">
        <w:rPr>
          <w:noProof/>
          <w:lang w:val="bg-BG"/>
        </w:rPr>
        <w:t xml:space="preserve">землището </w:t>
      </w:r>
      <w:r w:rsidRPr="007922D4">
        <w:rPr>
          <w:noProof/>
          <w:lang w:val="bg-BG"/>
        </w:rPr>
        <w:t xml:space="preserve">на с. Градец). В </w:t>
      </w:r>
      <w:r w:rsidR="003510EA" w:rsidRPr="007922D4">
        <w:rPr>
          <w:noProof/>
          <w:lang w:val="bg-BG"/>
        </w:rPr>
        <w:t>землището на с.</w:t>
      </w:r>
      <w:r w:rsidRPr="007922D4">
        <w:rPr>
          <w:noProof/>
          <w:lang w:val="bg-BG"/>
        </w:rPr>
        <w:t xml:space="preserve"> Градец </w:t>
      </w:r>
      <w:r w:rsidRPr="007922D4">
        <w:rPr>
          <w:noProof/>
          <w:lang w:val="bg-BG"/>
        </w:rPr>
        <w:lastRenderedPageBreak/>
        <w:t xml:space="preserve">са открити пещерите Голямата стена и Малката стена, а в </w:t>
      </w:r>
      <w:r w:rsidR="00AF5DCA" w:rsidRPr="007922D4">
        <w:rPr>
          <w:noProof/>
          <w:lang w:val="bg-BG"/>
        </w:rPr>
        <w:t>землището на село</w:t>
      </w:r>
      <w:r w:rsidRPr="007922D4">
        <w:rPr>
          <w:noProof/>
          <w:lang w:val="bg-BG"/>
        </w:rPr>
        <w:t xml:space="preserve"> Дреново – пропастната пещера Голямата тъмнина. Територията на </w:t>
      </w:r>
      <w:r w:rsidR="00AF5DCA" w:rsidRPr="007922D4">
        <w:rPr>
          <w:noProof/>
          <w:lang w:val="bg-BG"/>
        </w:rPr>
        <w:t>О</w:t>
      </w:r>
      <w:r w:rsidRPr="007922D4">
        <w:rPr>
          <w:noProof/>
          <w:lang w:val="bg-BG"/>
        </w:rPr>
        <w:t>бщината обхваща части от Мала планина, както и части от Софийската котловина. Най-високата точка е 1155 м. (</w:t>
      </w:r>
      <w:r w:rsidR="00AF5DCA" w:rsidRPr="007922D4">
        <w:rPr>
          <w:noProof/>
          <w:lang w:val="bg-BG"/>
        </w:rPr>
        <w:t>на север</w:t>
      </w:r>
      <w:r w:rsidRPr="007922D4">
        <w:rPr>
          <w:noProof/>
          <w:lang w:val="bg-BG"/>
        </w:rPr>
        <w:t xml:space="preserve"> от с. Чибаовци). </w:t>
      </w:r>
      <w:r w:rsidR="00AF5DCA" w:rsidRPr="007922D4">
        <w:rPr>
          <w:noProof/>
          <w:lang w:val="bg-BG"/>
        </w:rPr>
        <w:t>Средната надморска височина на О</w:t>
      </w:r>
      <w:r w:rsidRPr="007922D4">
        <w:rPr>
          <w:noProof/>
          <w:lang w:val="bg-BG"/>
        </w:rPr>
        <w:t>бщина Костинброд е 725 m.</w:t>
      </w:r>
    </w:p>
    <w:p w14:paraId="4ABA4471" w14:textId="77777777" w:rsidR="002823F1" w:rsidRPr="007922D4" w:rsidRDefault="000C7ABF" w:rsidP="000C7ABF">
      <w:pPr>
        <w:jc w:val="both"/>
        <w:rPr>
          <w:noProof/>
          <w:lang w:val="bg-BG"/>
        </w:rPr>
      </w:pPr>
      <w:r w:rsidRPr="007922D4">
        <w:rPr>
          <w:noProof/>
          <w:lang w:val="bg-BG"/>
        </w:rPr>
        <w:t xml:space="preserve">Характеристики на климата: Територията на </w:t>
      </w:r>
      <w:r w:rsidR="00AF5DCA" w:rsidRPr="007922D4">
        <w:rPr>
          <w:noProof/>
          <w:lang w:val="bg-BG"/>
        </w:rPr>
        <w:t>О</w:t>
      </w:r>
      <w:r w:rsidRPr="007922D4">
        <w:rPr>
          <w:noProof/>
          <w:lang w:val="bg-BG"/>
        </w:rPr>
        <w:t xml:space="preserve">бщината </w:t>
      </w:r>
      <w:r w:rsidR="00DF77C1" w:rsidRPr="007922D4">
        <w:rPr>
          <w:noProof/>
          <w:lang w:val="bg-BG"/>
        </w:rPr>
        <w:t>спада</w:t>
      </w:r>
      <w:r w:rsidRPr="007922D4">
        <w:rPr>
          <w:noProof/>
          <w:lang w:val="bg-BG"/>
        </w:rPr>
        <w:t xml:space="preserve"> към умерено-континенталната климатична област на страната. Климатът се влияе от умерените океански въздушни маси, нахлуващи от северозапад и</w:t>
      </w:r>
      <w:r w:rsidR="00DF77C1" w:rsidRPr="007922D4">
        <w:rPr>
          <w:noProof/>
          <w:lang w:val="bg-BG"/>
        </w:rPr>
        <w:t>,</w:t>
      </w:r>
      <w:r w:rsidRPr="007922D4">
        <w:rPr>
          <w:noProof/>
          <w:lang w:val="bg-BG"/>
        </w:rPr>
        <w:t xml:space="preserve"> по-рядко</w:t>
      </w:r>
      <w:r w:rsidR="00DF77C1" w:rsidRPr="007922D4">
        <w:rPr>
          <w:noProof/>
          <w:lang w:val="bg-BG"/>
        </w:rPr>
        <w:t>,</w:t>
      </w:r>
      <w:r w:rsidRPr="007922D4">
        <w:rPr>
          <w:noProof/>
          <w:lang w:val="bg-BG"/>
        </w:rPr>
        <w:t xml:space="preserve"> от умереноконтиненталните въздушни маси, нахлуващи от североизток. Г</w:t>
      </w:r>
      <w:r w:rsidR="00DF77C1" w:rsidRPr="007922D4">
        <w:rPr>
          <w:noProof/>
          <w:lang w:val="bg-BG"/>
        </w:rPr>
        <w:t>олямо влияние върху климата на О</w:t>
      </w:r>
      <w:r w:rsidRPr="007922D4">
        <w:rPr>
          <w:noProof/>
          <w:lang w:val="bg-BG"/>
        </w:rPr>
        <w:t xml:space="preserve">бщина Костинброд оказва Стара планина. </w:t>
      </w:r>
      <w:r w:rsidR="00DF77C1" w:rsidRPr="007922D4">
        <w:rPr>
          <w:noProof/>
          <w:lang w:val="bg-BG"/>
        </w:rPr>
        <w:t>Г</w:t>
      </w:r>
      <w:r w:rsidRPr="007922D4">
        <w:rPr>
          <w:noProof/>
          <w:lang w:val="bg-BG"/>
        </w:rPr>
        <w:t>еографско</w:t>
      </w:r>
      <w:r w:rsidR="00DF77C1" w:rsidRPr="007922D4">
        <w:rPr>
          <w:noProof/>
          <w:lang w:val="bg-BG"/>
        </w:rPr>
        <w:t>то</w:t>
      </w:r>
      <w:r w:rsidRPr="007922D4">
        <w:rPr>
          <w:noProof/>
          <w:lang w:val="bg-BG"/>
        </w:rPr>
        <w:t xml:space="preserve"> положение </w:t>
      </w:r>
      <w:r w:rsidR="00DF77C1" w:rsidRPr="007922D4">
        <w:rPr>
          <w:noProof/>
          <w:lang w:val="bg-BG"/>
        </w:rPr>
        <w:t xml:space="preserve">на Общината </w:t>
      </w:r>
      <w:r w:rsidRPr="007922D4">
        <w:rPr>
          <w:noProof/>
          <w:lang w:val="bg-BG"/>
        </w:rPr>
        <w:t xml:space="preserve">и околните планински вериги допринасят за образуването на инверсии. Общата слънчева радиация също е фактор, допринасящ за климата на територията, </w:t>
      </w:r>
      <w:r w:rsidR="00DF77C1" w:rsidRPr="007922D4">
        <w:rPr>
          <w:noProof/>
          <w:lang w:val="bg-BG"/>
        </w:rPr>
        <w:t>като тя варира от 1750 до 2000 MJ/m</w:t>
      </w:r>
      <w:r w:rsidRPr="007922D4">
        <w:rPr>
          <w:noProof/>
          <w:vertAlign w:val="superscript"/>
          <w:lang w:val="bg-BG"/>
        </w:rPr>
        <w:t>2</w:t>
      </w:r>
      <w:r w:rsidRPr="007922D4">
        <w:rPr>
          <w:noProof/>
          <w:lang w:val="bg-BG"/>
        </w:rPr>
        <w:t xml:space="preserve">/годишно. Средната годишна температура в района е 9,7 0 C. Средните годишни валежи са </w:t>
      </w:r>
      <w:r w:rsidR="00DF77C1" w:rsidRPr="007922D4">
        <w:rPr>
          <w:noProof/>
          <w:lang w:val="bg-BG"/>
        </w:rPr>
        <w:t>в диапазона</w:t>
      </w:r>
      <w:r w:rsidRPr="007922D4">
        <w:rPr>
          <w:noProof/>
          <w:lang w:val="bg-BG"/>
        </w:rPr>
        <w:t xml:space="preserve"> 590 - 600 mm.</w:t>
      </w:r>
      <w:r w:rsidR="00AB1BA8" w:rsidRPr="007922D4">
        <w:rPr>
          <w:noProof/>
          <w:lang w:val="bg-BG"/>
        </w:rPr>
        <w:t xml:space="preserve"> </w:t>
      </w:r>
    </w:p>
    <w:p w14:paraId="66E08282" w14:textId="77777777" w:rsidR="002823F1" w:rsidRPr="007922D4" w:rsidRDefault="00AB1BA8">
      <w:pPr>
        <w:jc w:val="both"/>
        <w:rPr>
          <w:noProof/>
          <w:lang w:val="bg-BG"/>
        </w:rPr>
      </w:pPr>
      <w:r w:rsidRPr="007922D4">
        <w:rPr>
          <w:noProof/>
          <w:lang w:val="bg-BG"/>
        </w:rPr>
        <w:drawing>
          <wp:inline distT="0" distB="0" distL="0" distR="0" wp14:anchorId="54252F67" wp14:editId="3198530B">
            <wp:extent cx="5730875" cy="2902132"/>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cstate="print"/>
                    <a:srcRect/>
                    <a:stretch>
                      <a:fillRect/>
                    </a:stretch>
                  </pic:blipFill>
                  <pic:spPr>
                    <a:xfrm>
                      <a:off x="0" y="0"/>
                      <a:ext cx="5730875" cy="2902132"/>
                    </a:xfrm>
                    <a:prstGeom prst="rect">
                      <a:avLst/>
                    </a:prstGeom>
                    <a:ln/>
                  </pic:spPr>
                </pic:pic>
              </a:graphicData>
            </a:graphic>
          </wp:inline>
        </w:drawing>
      </w:r>
      <w:r w:rsidRPr="007922D4">
        <w:rPr>
          <w:noProof/>
          <w:lang w:val="bg-BG"/>
        </w:rPr>
        <w:t xml:space="preserve"> </w:t>
      </w:r>
    </w:p>
    <w:p w14:paraId="4DFB9ECD" w14:textId="77777777" w:rsidR="002823F1" w:rsidRPr="007922D4" w:rsidRDefault="00DF77C1">
      <w:pPr>
        <w:jc w:val="both"/>
        <w:rPr>
          <w:noProof/>
          <w:lang w:val="bg-BG"/>
        </w:rPr>
      </w:pPr>
      <w:r w:rsidRPr="007922D4">
        <w:rPr>
          <w:noProof/>
          <w:lang w:val="bg-BG"/>
        </w:rPr>
        <w:t>Фигура 2. Максимални месечни температури в Община Костинброд (Източник</w:t>
      </w:r>
      <w:r w:rsidR="00AB1BA8" w:rsidRPr="007922D4">
        <w:rPr>
          <w:noProof/>
          <w:lang w:val="bg-BG"/>
        </w:rPr>
        <w:t>: https://www.meteoblue.com/)</w:t>
      </w:r>
    </w:p>
    <w:p w14:paraId="4907F5B0" w14:textId="77777777" w:rsidR="002823F1" w:rsidRPr="007922D4" w:rsidRDefault="00881372">
      <w:pPr>
        <w:jc w:val="both"/>
        <w:rPr>
          <w:noProof/>
          <w:lang w:val="bg-BG"/>
        </w:rPr>
      </w:pPr>
      <w:r w:rsidRPr="007922D4">
        <w:rPr>
          <w:noProof/>
          <w:lang w:val="bg-BG"/>
        </w:rPr>
        <w:t xml:space="preserve">Хидроложка характеристика: През територията на Общината протичат реките Блато, Беличка и Сливенишка, които са притоци на река Искър. През територията на Общината преминава река Крива, която извира от Мала планина и е приток на река Искър. Реките в Общината са с пролетно пълноводие през месеците април и май и с изразен зимен и летен минимум. Гъстотата на речната мрежа в Община Костинброд е 1,5-2 </w:t>
      </w:r>
      <w:r w:rsidR="00A34454" w:rsidRPr="007922D4">
        <w:rPr>
          <w:noProof/>
          <w:lang w:val="bg-BG"/>
        </w:rPr>
        <w:t>km</w:t>
      </w:r>
      <w:r w:rsidRPr="007922D4">
        <w:rPr>
          <w:noProof/>
          <w:lang w:val="bg-BG"/>
        </w:rPr>
        <w:t>/</w:t>
      </w:r>
      <w:r w:rsidR="00A34454" w:rsidRPr="007922D4">
        <w:rPr>
          <w:noProof/>
          <w:lang w:val="bg-BG"/>
        </w:rPr>
        <w:t>km</w:t>
      </w:r>
      <w:r w:rsidRPr="007922D4">
        <w:rPr>
          <w:noProof/>
          <w:vertAlign w:val="superscript"/>
          <w:lang w:val="bg-BG"/>
        </w:rPr>
        <w:t>2</w:t>
      </w:r>
      <w:r w:rsidRPr="007922D4">
        <w:rPr>
          <w:noProof/>
          <w:lang w:val="bg-BG"/>
        </w:rPr>
        <w:t xml:space="preserve">. </w:t>
      </w:r>
      <w:r w:rsidR="00A34454" w:rsidRPr="007922D4">
        <w:rPr>
          <w:noProof/>
          <w:lang w:val="bg-BG"/>
        </w:rPr>
        <w:t>Обемът</w:t>
      </w:r>
      <w:r w:rsidRPr="007922D4">
        <w:rPr>
          <w:noProof/>
          <w:lang w:val="bg-BG"/>
        </w:rPr>
        <w:t xml:space="preserve"> на оттока е 5-7,5 l/s/km, като най-висок </w:t>
      </w:r>
      <w:r w:rsidR="00A34454" w:rsidRPr="007922D4">
        <w:rPr>
          <w:noProof/>
          <w:lang w:val="bg-BG"/>
        </w:rPr>
        <w:t xml:space="preserve">той е през пролетта: </w:t>
      </w:r>
      <w:r w:rsidRPr="007922D4">
        <w:rPr>
          <w:noProof/>
          <w:lang w:val="bg-BG"/>
        </w:rPr>
        <w:t xml:space="preserve">5-7,5 l/s/km, а най-нисък </w:t>
      </w:r>
      <w:r w:rsidR="00A34454" w:rsidRPr="007922D4">
        <w:rPr>
          <w:noProof/>
          <w:lang w:val="bg-BG"/>
        </w:rPr>
        <w:t xml:space="preserve">е </w:t>
      </w:r>
      <w:r w:rsidRPr="007922D4">
        <w:rPr>
          <w:noProof/>
          <w:lang w:val="bg-BG"/>
        </w:rPr>
        <w:t>през лятото и есента</w:t>
      </w:r>
      <w:r w:rsidR="00A34454" w:rsidRPr="007922D4">
        <w:rPr>
          <w:noProof/>
          <w:lang w:val="bg-BG"/>
        </w:rPr>
        <w:t>:</w:t>
      </w:r>
      <w:r w:rsidRPr="007922D4">
        <w:rPr>
          <w:noProof/>
          <w:lang w:val="bg-BG"/>
        </w:rPr>
        <w:t xml:space="preserve"> 3-4 l/s/km.</w:t>
      </w:r>
      <w:r w:rsidR="00AB1BA8" w:rsidRPr="007922D4">
        <w:rPr>
          <w:noProof/>
          <w:vertAlign w:val="superscript"/>
          <w:lang w:val="bg-BG"/>
        </w:rPr>
        <w:footnoteReference w:id="1"/>
      </w:r>
    </w:p>
    <w:p w14:paraId="51694B43" w14:textId="77777777" w:rsidR="002823F1" w:rsidRPr="007922D4" w:rsidRDefault="00A34454">
      <w:pPr>
        <w:jc w:val="both"/>
        <w:rPr>
          <w:noProof/>
          <w:lang w:val="bg-BG"/>
        </w:rPr>
      </w:pPr>
      <w:r w:rsidRPr="007922D4">
        <w:rPr>
          <w:noProof/>
          <w:lang w:val="bg-BG"/>
        </w:rPr>
        <w:t xml:space="preserve">Рамковата директива за водите (РДВ) </w:t>
      </w:r>
      <w:r w:rsidR="00677058" w:rsidRPr="007922D4">
        <w:rPr>
          <w:noProof/>
          <w:lang w:val="bg-BG"/>
        </w:rPr>
        <w:t xml:space="preserve">внася </w:t>
      </w:r>
      <w:r w:rsidRPr="007922D4">
        <w:rPr>
          <w:noProof/>
          <w:lang w:val="bg-BG"/>
        </w:rPr>
        <w:t xml:space="preserve">нов подход </w:t>
      </w:r>
      <w:r w:rsidR="00677058" w:rsidRPr="007922D4">
        <w:rPr>
          <w:noProof/>
          <w:lang w:val="bg-BG"/>
        </w:rPr>
        <w:t xml:space="preserve">в </w:t>
      </w:r>
      <w:r w:rsidRPr="007922D4">
        <w:rPr>
          <w:noProof/>
          <w:lang w:val="bg-BG"/>
        </w:rPr>
        <w:t xml:space="preserve">управлението на водите чрез въвеждане на екологични стандарти и цели за качество, които гарантират структурата и функционирането на </w:t>
      </w:r>
      <w:r w:rsidRPr="007922D4">
        <w:rPr>
          <w:noProof/>
          <w:lang w:val="bg-BG"/>
        </w:rPr>
        <w:lastRenderedPageBreak/>
        <w:t xml:space="preserve">водните екосистеми. </w:t>
      </w:r>
      <w:r w:rsidR="00677058" w:rsidRPr="007922D4">
        <w:rPr>
          <w:noProof/>
          <w:lang w:val="bg-BG"/>
        </w:rPr>
        <w:t xml:space="preserve">От гледна точка на управлението на водите, </w:t>
      </w:r>
      <w:r w:rsidRPr="007922D4">
        <w:rPr>
          <w:noProof/>
          <w:lang w:val="bg-BG"/>
        </w:rPr>
        <w:t xml:space="preserve">територията на </w:t>
      </w:r>
      <w:r w:rsidR="00677058" w:rsidRPr="007922D4">
        <w:rPr>
          <w:noProof/>
          <w:lang w:val="bg-BG"/>
        </w:rPr>
        <w:t>О</w:t>
      </w:r>
      <w:r w:rsidRPr="007922D4">
        <w:rPr>
          <w:noProof/>
          <w:lang w:val="bg-BG"/>
        </w:rPr>
        <w:t xml:space="preserve">бщина Костинброд попада в територията на Басейнова дирекция „Дунав“ с център </w:t>
      </w:r>
      <w:r w:rsidR="00677058" w:rsidRPr="007922D4">
        <w:rPr>
          <w:noProof/>
          <w:lang w:val="bg-BG"/>
        </w:rPr>
        <w:t xml:space="preserve">в град </w:t>
      </w:r>
      <w:r w:rsidRPr="007922D4">
        <w:rPr>
          <w:noProof/>
          <w:lang w:val="bg-BG"/>
        </w:rPr>
        <w:t>Плевен.</w:t>
      </w:r>
    </w:p>
    <w:p w14:paraId="4F791983" w14:textId="77777777" w:rsidR="002823F1" w:rsidRPr="007922D4" w:rsidRDefault="00AB1BA8">
      <w:pPr>
        <w:jc w:val="both"/>
        <w:rPr>
          <w:noProof/>
          <w:lang w:val="bg-BG"/>
        </w:rPr>
      </w:pPr>
      <w:r w:rsidRPr="007922D4">
        <w:rPr>
          <w:noProof/>
          <w:lang w:val="bg-BG"/>
        </w:rPr>
        <w:drawing>
          <wp:inline distT="0" distB="0" distL="0" distR="0" wp14:anchorId="3BB6918E" wp14:editId="65FAD624">
            <wp:extent cx="3959232" cy="3263231"/>
            <wp:effectExtent l="190500" t="190500" r="190500" b="1905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print"/>
                    <a:srcRect l="3525" t="7885" r="4435" b="2197"/>
                    <a:stretch>
                      <a:fillRect/>
                    </a:stretch>
                  </pic:blipFill>
                  <pic:spPr>
                    <a:xfrm>
                      <a:off x="0" y="0"/>
                      <a:ext cx="3959232" cy="3263231"/>
                    </a:xfrm>
                    <a:prstGeom prst="rect">
                      <a:avLst/>
                    </a:prstGeom>
                    <a:ln w="190500">
                      <a:solidFill>
                        <a:srgbClr val="FFFFFF"/>
                      </a:solidFill>
                      <a:prstDash val="solid"/>
                    </a:ln>
                  </pic:spPr>
                </pic:pic>
              </a:graphicData>
            </a:graphic>
          </wp:inline>
        </w:drawing>
      </w:r>
    </w:p>
    <w:p w14:paraId="73D49E10" w14:textId="77777777" w:rsidR="002823F1" w:rsidRPr="007922D4" w:rsidRDefault="00677058">
      <w:pPr>
        <w:jc w:val="both"/>
        <w:rPr>
          <w:noProof/>
          <w:lang w:val="bg-BG"/>
        </w:rPr>
      </w:pPr>
      <w:r w:rsidRPr="007922D4">
        <w:rPr>
          <w:noProof/>
          <w:lang w:val="bg-BG"/>
        </w:rPr>
        <w:t>Фигура 3. Речна мрежа в Община Костинброд (Източник: Програма за опазване на околната среда на Община Костинброд 2016-2020 г.)</w:t>
      </w:r>
    </w:p>
    <w:p w14:paraId="3EC0C619" w14:textId="77777777" w:rsidR="00677058" w:rsidRPr="007922D4" w:rsidRDefault="00677058" w:rsidP="00677058">
      <w:pPr>
        <w:jc w:val="both"/>
        <w:rPr>
          <w:noProof/>
          <w:lang w:val="bg-BG"/>
        </w:rPr>
      </w:pPr>
      <w:r w:rsidRPr="007922D4">
        <w:rPr>
          <w:noProof/>
          <w:lang w:val="bg-BG"/>
        </w:rPr>
        <w:t>Язовири: На територията на Община Костинброд се намират няколко язовира. Най-голям от тях е яз. Безден с дебит 80 l/sec, Опицвет - 280 l/sec, Бистрица 60 l/sec, яз. Маслово.</w:t>
      </w:r>
    </w:p>
    <w:p w14:paraId="047C7158" w14:textId="77777777" w:rsidR="00677058" w:rsidRPr="007922D4" w:rsidRDefault="00677058" w:rsidP="00677058">
      <w:pPr>
        <w:jc w:val="both"/>
        <w:rPr>
          <w:noProof/>
          <w:lang w:val="bg-BG"/>
        </w:rPr>
      </w:pPr>
      <w:r w:rsidRPr="007922D4">
        <w:rPr>
          <w:noProof/>
          <w:lang w:val="bg-BG"/>
        </w:rPr>
        <w:t xml:space="preserve">Язовир Безден се състои от земно-насипна дига, малък преливник, главен изпускател – водохващаща шахта и тръбопровод, отвор към помпена станция и помпена станция. Тялото на язовира е монолитен земен насип. По билото на стената минава селскостопански път, свързващ село Безден със земеделските </w:t>
      </w:r>
      <w:r w:rsidR="003C564A" w:rsidRPr="007922D4">
        <w:rPr>
          <w:noProof/>
          <w:lang w:val="bg-BG"/>
        </w:rPr>
        <w:t xml:space="preserve">му </w:t>
      </w:r>
      <w:r w:rsidRPr="007922D4">
        <w:rPr>
          <w:noProof/>
          <w:lang w:val="bg-BG"/>
        </w:rPr>
        <w:t xml:space="preserve">земи. Водоемът се пълни с вода от карстовия извор „Безден”, намиращ се до водоема. Язовир Бистрица се намира в землището на с. </w:t>
      </w:r>
      <w:r w:rsidR="003C564A" w:rsidRPr="007922D4">
        <w:rPr>
          <w:noProof/>
          <w:lang w:val="bg-BG"/>
        </w:rPr>
        <w:t>Безден и се п</w:t>
      </w:r>
      <w:r w:rsidRPr="007922D4">
        <w:rPr>
          <w:noProof/>
          <w:lang w:val="bg-BG"/>
        </w:rPr>
        <w:t>ълни с вода от няколко карстови извора.</w:t>
      </w:r>
    </w:p>
    <w:p w14:paraId="351502A7" w14:textId="77777777" w:rsidR="002823F1" w:rsidRPr="007922D4" w:rsidRDefault="00677058" w:rsidP="00677058">
      <w:pPr>
        <w:jc w:val="both"/>
        <w:rPr>
          <w:noProof/>
          <w:lang w:val="bg-BG"/>
        </w:rPr>
      </w:pPr>
      <w:r w:rsidRPr="007922D4">
        <w:rPr>
          <w:noProof/>
          <w:lang w:val="bg-BG"/>
        </w:rPr>
        <w:t>Язовир Маслово се намира извън регулационния план на града</w:t>
      </w:r>
      <w:r w:rsidR="003C564A" w:rsidRPr="007922D4">
        <w:rPr>
          <w:noProof/>
          <w:lang w:val="bg-BG"/>
        </w:rPr>
        <w:t xml:space="preserve"> и се н</w:t>
      </w:r>
      <w:r w:rsidRPr="007922D4">
        <w:rPr>
          <w:noProof/>
          <w:lang w:val="bg-BG"/>
        </w:rPr>
        <w:t xml:space="preserve">амира в покрайнините </w:t>
      </w:r>
      <w:r w:rsidR="003C564A" w:rsidRPr="007922D4">
        <w:rPr>
          <w:noProof/>
          <w:lang w:val="bg-BG"/>
        </w:rPr>
        <w:t>му</w:t>
      </w:r>
      <w:r w:rsidRPr="007922D4">
        <w:rPr>
          <w:noProof/>
          <w:lang w:val="bg-BG"/>
        </w:rPr>
        <w:t xml:space="preserve">. Построен е през 1968 г. и е с площ </w:t>
      </w:r>
      <w:r w:rsidR="003C564A" w:rsidRPr="007922D4">
        <w:rPr>
          <w:noProof/>
          <w:lang w:val="bg-BG"/>
        </w:rPr>
        <w:t xml:space="preserve">от </w:t>
      </w:r>
      <w:r w:rsidRPr="007922D4">
        <w:rPr>
          <w:noProof/>
          <w:lang w:val="bg-BG"/>
        </w:rPr>
        <w:t>86 934 дка. Язовирът се използва като водоем за напояване и спортен риболов. Източник</w:t>
      </w:r>
      <w:r w:rsidR="003C564A" w:rsidRPr="007922D4">
        <w:rPr>
          <w:noProof/>
          <w:lang w:val="bg-BG"/>
        </w:rPr>
        <w:t xml:space="preserve">ът на водата в него е </w:t>
      </w:r>
      <w:r w:rsidRPr="007922D4">
        <w:rPr>
          <w:noProof/>
          <w:lang w:val="bg-BG"/>
        </w:rPr>
        <w:t xml:space="preserve"> близка река и повърхност</w:t>
      </w:r>
      <w:r w:rsidR="00951CD6" w:rsidRPr="007922D4">
        <w:rPr>
          <w:noProof/>
          <w:lang w:val="bg-BG"/>
        </w:rPr>
        <w:t>ния</w:t>
      </w:r>
      <w:r w:rsidRPr="007922D4">
        <w:rPr>
          <w:noProof/>
          <w:lang w:val="bg-BG"/>
        </w:rPr>
        <w:t xml:space="preserve"> отток. Методът му на пълнене е по гравитационен път.</w:t>
      </w:r>
      <w:r w:rsidR="00AB1BA8" w:rsidRPr="007922D4">
        <w:rPr>
          <w:noProof/>
          <w:vertAlign w:val="superscript"/>
          <w:lang w:val="bg-BG"/>
        </w:rPr>
        <w:footnoteReference w:id="2"/>
      </w:r>
    </w:p>
    <w:p w14:paraId="021397AA" w14:textId="77777777" w:rsidR="002823F1" w:rsidRPr="007922D4" w:rsidRDefault="00AB1BA8">
      <w:pPr>
        <w:jc w:val="both"/>
        <w:rPr>
          <w:noProof/>
          <w:lang w:val="bg-BG"/>
        </w:rPr>
      </w:pPr>
      <w:r w:rsidRPr="007922D4">
        <w:rPr>
          <w:noProof/>
          <w:lang w:val="bg-BG"/>
        </w:rPr>
        <w:lastRenderedPageBreak/>
        <w:drawing>
          <wp:inline distT="0" distB="0" distL="0" distR="0" wp14:anchorId="62F60FF2" wp14:editId="14CEB432">
            <wp:extent cx="3750967" cy="2670180"/>
            <wp:effectExtent l="190500" t="190500" r="190500" b="1905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t="8943" r="1237"/>
                    <a:stretch>
                      <a:fillRect/>
                    </a:stretch>
                  </pic:blipFill>
                  <pic:spPr>
                    <a:xfrm>
                      <a:off x="0" y="0"/>
                      <a:ext cx="3750967" cy="2670180"/>
                    </a:xfrm>
                    <a:prstGeom prst="rect">
                      <a:avLst/>
                    </a:prstGeom>
                    <a:ln w="190500">
                      <a:solidFill>
                        <a:srgbClr val="FFFFFF"/>
                      </a:solidFill>
                      <a:prstDash val="solid"/>
                    </a:ln>
                  </pic:spPr>
                </pic:pic>
              </a:graphicData>
            </a:graphic>
          </wp:inline>
        </w:drawing>
      </w:r>
    </w:p>
    <w:p w14:paraId="44AE03D0" w14:textId="77777777" w:rsidR="002823F1" w:rsidRPr="007922D4" w:rsidRDefault="00951CD6">
      <w:pPr>
        <w:jc w:val="both"/>
        <w:rPr>
          <w:noProof/>
          <w:lang w:val="bg-BG"/>
        </w:rPr>
      </w:pPr>
      <w:r w:rsidRPr="007922D4">
        <w:rPr>
          <w:noProof/>
          <w:lang w:val="bg-BG"/>
        </w:rPr>
        <w:t>Фигура 4. Потенциална зона на наводнение в Община Костинброд (Източник: Програма за опазване на околната среда на Община Костинброд 2016-2020 г.)</w:t>
      </w:r>
    </w:p>
    <w:p w14:paraId="62D51F19" w14:textId="77777777" w:rsidR="00951CD6" w:rsidRPr="007922D4" w:rsidRDefault="00951CD6" w:rsidP="00951CD6">
      <w:pPr>
        <w:jc w:val="both"/>
        <w:rPr>
          <w:noProof/>
          <w:lang w:val="bg-BG"/>
        </w:rPr>
      </w:pPr>
      <w:r w:rsidRPr="007922D4">
        <w:rPr>
          <w:noProof/>
          <w:lang w:val="bg-BG"/>
        </w:rPr>
        <w:t xml:space="preserve">Такива са участъците на р. Блато от с. Петърч нагоре по течението на реката, както и река Сливенишка от с. Петърч до гр. Сливница, и р. Блато от вливането ѝ в р. Сливенишка, до вливането </w:t>
      </w:r>
      <w:r w:rsidR="00A137FA" w:rsidRPr="007922D4">
        <w:rPr>
          <w:noProof/>
          <w:lang w:val="bg-BG"/>
        </w:rPr>
        <w:t>ѝ</w:t>
      </w:r>
      <w:r w:rsidRPr="007922D4">
        <w:rPr>
          <w:noProof/>
          <w:lang w:val="bg-BG"/>
        </w:rPr>
        <w:t xml:space="preserve"> в р. Искър.</w:t>
      </w:r>
    </w:p>
    <w:p w14:paraId="2516FF70" w14:textId="77777777" w:rsidR="00951CD6" w:rsidRPr="007922D4" w:rsidRDefault="00951CD6" w:rsidP="00951CD6">
      <w:pPr>
        <w:jc w:val="both"/>
        <w:rPr>
          <w:noProof/>
          <w:lang w:val="bg-BG"/>
        </w:rPr>
      </w:pPr>
      <w:r w:rsidRPr="007922D4">
        <w:rPr>
          <w:noProof/>
          <w:lang w:val="bg-BG"/>
        </w:rPr>
        <w:t xml:space="preserve">Висок риск </w:t>
      </w:r>
      <w:r w:rsidR="00A137FA" w:rsidRPr="007922D4">
        <w:rPr>
          <w:noProof/>
          <w:lang w:val="bg-BG"/>
        </w:rPr>
        <w:t>е идентифициран</w:t>
      </w:r>
      <w:r w:rsidRPr="007922D4">
        <w:rPr>
          <w:noProof/>
          <w:lang w:val="bg-BG"/>
        </w:rPr>
        <w:t xml:space="preserve"> за </w:t>
      </w:r>
      <w:r w:rsidR="00A137FA" w:rsidRPr="007922D4">
        <w:rPr>
          <w:noProof/>
          <w:lang w:val="bg-BG"/>
        </w:rPr>
        <w:t>град</w:t>
      </w:r>
      <w:r w:rsidRPr="007922D4">
        <w:rPr>
          <w:noProof/>
          <w:lang w:val="bg-BG"/>
        </w:rPr>
        <w:t xml:space="preserve"> Костинброд</w:t>
      </w:r>
      <w:r w:rsidR="00A137FA" w:rsidRPr="007922D4">
        <w:rPr>
          <w:noProof/>
          <w:lang w:val="bg-BG"/>
        </w:rPr>
        <w:t>, а</w:t>
      </w:r>
      <w:r w:rsidRPr="007922D4">
        <w:rPr>
          <w:noProof/>
          <w:lang w:val="bg-BG"/>
        </w:rPr>
        <w:t xml:space="preserve"> зони с потенциален риск от наводнения </w:t>
      </w:r>
      <w:r w:rsidR="00A137FA" w:rsidRPr="007922D4">
        <w:rPr>
          <w:noProof/>
          <w:lang w:val="bg-BG"/>
        </w:rPr>
        <w:t xml:space="preserve">са установени за </w:t>
      </w:r>
      <w:r w:rsidRPr="007922D4">
        <w:rPr>
          <w:noProof/>
          <w:lang w:val="bg-BG"/>
        </w:rPr>
        <w:t>с. Петърч.</w:t>
      </w:r>
    </w:p>
    <w:p w14:paraId="7E52411A" w14:textId="77777777" w:rsidR="00951CD6" w:rsidRPr="007922D4" w:rsidRDefault="00951CD6" w:rsidP="00951CD6">
      <w:pPr>
        <w:jc w:val="both"/>
        <w:rPr>
          <w:noProof/>
          <w:lang w:val="bg-BG"/>
        </w:rPr>
      </w:pPr>
      <w:r w:rsidRPr="007922D4">
        <w:rPr>
          <w:noProof/>
          <w:lang w:val="bg-BG"/>
        </w:rPr>
        <w:t>Община Костинброд реализира предварително проектно предложение по схема</w:t>
      </w:r>
      <w:r w:rsidR="00A137FA" w:rsidRPr="007922D4">
        <w:rPr>
          <w:noProof/>
          <w:lang w:val="bg-BG"/>
        </w:rPr>
        <w:t>та</w:t>
      </w:r>
      <w:r w:rsidRPr="007922D4">
        <w:rPr>
          <w:noProof/>
          <w:lang w:val="bg-BG"/>
        </w:rPr>
        <w:t xml:space="preserve"> за безвъзмездна финансова помощ BG 161PO001/1.4-06/2010 „</w:t>
      </w:r>
      <w:r w:rsidR="00A137FA" w:rsidRPr="007922D4">
        <w:rPr>
          <w:noProof/>
          <w:lang w:val="bg-BG"/>
        </w:rPr>
        <w:t>Подкрепа за дребномащабни мерки за предотвратяване на наводнения в градските агломерации”</w:t>
      </w:r>
      <w:r w:rsidRPr="007922D4">
        <w:rPr>
          <w:noProof/>
          <w:lang w:val="bg-BG"/>
        </w:rPr>
        <w:t xml:space="preserve">, поради факта, че коритото на река Блато в района на гр. Костинброд </w:t>
      </w:r>
      <w:r w:rsidR="00A137FA" w:rsidRPr="007922D4">
        <w:rPr>
          <w:noProof/>
          <w:lang w:val="bg-BG"/>
        </w:rPr>
        <w:t>бе подложено на наводнения. Положението в района бе</w:t>
      </w:r>
      <w:r w:rsidRPr="007922D4">
        <w:rPr>
          <w:noProof/>
          <w:lang w:val="bg-BG"/>
        </w:rPr>
        <w:t xml:space="preserve"> много </w:t>
      </w:r>
      <w:r w:rsidR="00A137FA" w:rsidRPr="007922D4">
        <w:rPr>
          <w:noProof/>
          <w:lang w:val="bg-BG"/>
        </w:rPr>
        <w:t>сериозно</w:t>
      </w:r>
      <w:r w:rsidRPr="007922D4">
        <w:rPr>
          <w:noProof/>
          <w:lang w:val="bg-BG"/>
        </w:rPr>
        <w:t xml:space="preserve">. Бреговете на реката бяха силно обрасли с растителност и не бяха извършвани коригиращи дейности по цялото </w:t>
      </w:r>
      <w:r w:rsidR="00A137FA" w:rsidRPr="007922D4">
        <w:rPr>
          <w:noProof/>
          <w:lang w:val="bg-BG"/>
        </w:rPr>
        <w:t xml:space="preserve">ѝ </w:t>
      </w:r>
      <w:r w:rsidRPr="007922D4">
        <w:rPr>
          <w:noProof/>
          <w:lang w:val="bg-BG"/>
        </w:rPr>
        <w:t>трасе в населеното място, което доведе до наводняване на редица имоти и жилища при обилно снеготопене и валежи.</w:t>
      </w:r>
    </w:p>
    <w:p w14:paraId="34988559" w14:textId="77777777" w:rsidR="002823F1" w:rsidRPr="007922D4" w:rsidRDefault="00951CD6" w:rsidP="00A137FA">
      <w:pPr>
        <w:ind w:left="709" w:hanging="709"/>
        <w:jc w:val="both"/>
        <w:rPr>
          <w:noProof/>
          <w:lang w:val="bg-BG"/>
        </w:rPr>
      </w:pPr>
      <w:r w:rsidRPr="007922D4">
        <w:rPr>
          <w:noProof/>
          <w:lang w:val="bg-BG"/>
        </w:rPr>
        <w:t>Проектът постигна следното:</w:t>
      </w:r>
    </w:p>
    <w:p w14:paraId="5A406765" w14:textId="77777777" w:rsidR="00A137FA" w:rsidRPr="007922D4" w:rsidRDefault="00AB1BA8" w:rsidP="00A137FA">
      <w:pPr>
        <w:ind w:left="709" w:hanging="709"/>
        <w:jc w:val="both"/>
        <w:rPr>
          <w:noProof/>
          <w:lang w:val="bg-BG"/>
        </w:rPr>
      </w:pPr>
      <w:r w:rsidRPr="007922D4">
        <w:rPr>
          <w:noProof/>
          <w:lang w:val="bg-BG"/>
        </w:rPr>
        <w:t>•</w:t>
      </w:r>
      <w:r w:rsidRPr="007922D4">
        <w:rPr>
          <w:noProof/>
          <w:lang w:val="bg-BG"/>
        </w:rPr>
        <w:tab/>
      </w:r>
      <w:r w:rsidR="00A137FA" w:rsidRPr="007922D4">
        <w:rPr>
          <w:noProof/>
          <w:lang w:val="bg-BG"/>
        </w:rPr>
        <w:t xml:space="preserve">1711 </w:t>
      </w:r>
      <w:r w:rsidR="00704DAE" w:rsidRPr="007922D4">
        <w:rPr>
          <w:noProof/>
          <w:lang w:val="bg-BG"/>
        </w:rPr>
        <w:t>m</w:t>
      </w:r>
      <w:r w:rsidR="00A137FA" w:rsidRPr="007922D4">
        <w:rPr>
          <w:noProof/>
          <w:lang w:val="bg-BG"/>
        </w:rPr>
        <w:t xml:space="preserve"> речен канал със стабилен и укрепен профил за провеждане на високи</w:t>
      </w:r>
      <w:r w:rsidR="00704DAE" w:rsidRPr="007922D4">
        <w:rPr>
          <w:noProof/>
          <w:lang w:val="bg-BG"/>
        </w:rPr>
        <w:t>те</w:t>
      </w:r>
      <w:r w:rsidR="00A137FA" w:rsidRPr="007922D4">
        <w:rPr>
          <w:noProof/>
          <w:lang w:val="bg-BG"/>
        </w:rPr>
        <w:t xml:space="preserve"> вод</w:t>
      </w:r>
      <w:r w:rsidR="00B575E2" w:rsidRPr="007922D4">
        <w:rPr>
          <w:noProof/>
          <w:lang w:val="bg-BG"/>
        </w:rPr>
        <w:t>н</w:t>
      </w:r>
      <w:r w:rsidR="00A137FA" w:rsidRPr="007922D4">
        <w:rPr>
          <w:noProof/>
          <w:lang w:val="bg-BG"/>
        </w:rPr>
        <w:t>и</w:t>
      </w:r>
      <w:r w:rsidR="00B575E2" w:rsidRPr="007922D4">
        <w:rPr>
          <w:noProof/>
          <w:lang w:val="bg-BG"/>
        </w:rPr>
        <w:t xml:space="preserve"> маси</w:t>
      </w:r>
      <w:r w:rsidR="00A137FA" w:rsidRPr="007922D4">
        <w:rPr>
          <w:noProof/>
          <w:lang w:val="bg-BG"/>
        </w:rPr>
        <w:t>;</w:t>
      </w:r>
    </w:p>
    <w:p w14:paraId="73CB7324" w14:textId="77777777" w:rsidR="00A137FA" w:rsidRPr="007922D4" w:rsidRDefault="00A137FA" w:rsidP="00A137FA">
      <w:pPr>
        <w:ind w:left="709" w:hanging="709"/>
        <w:jc w:val="both"/>
        <w:rPr>
          <w:noProof/>
          <w:lang w:val="bg-BG"/>
        </w:rPr>
      </w:pPr>
      <w:r w:rsidRPr="007922D4">
        <w:rPr>
          <w:noProof/>
          <w:lang w:val="bg-BG"/>
        </w:rPr>
        <w:t xml:space="preserve">• </w:t>
      </w:r>
      <w:r w:rsidRPr="007922D4">
        <w:rPr>
          <w:noProof/>
          <w:lang w:val="bg-BG"/>
        </w:rPr>
        <w:tab/>
        <w:t>Рискът от наводнения е сведен до минимум;</w:t>
      </w:r>
    </w:p>
    <w:p w14:paraId="5F0D2A08" w14:textId="77777777" w:rsidR="00A137FA" w:rsidRPr="007922D4" w:rsidRDefault="00A137FA" w:rsidP="00A137FA">
      <w:pPr>
        <w:ind w:left="709" w:hanging="709"/>
        <w:jc w:val="both"/>
        <w:rPr>
          <w:noProof/>
          <w:lang w:val="bg-BG"/>
        </w:rPr>
      </w:pPr>
      <w:r w:rsidRPr="007922D4">
        <w:rPr>
          <w:noProof/>
          <w:lang w:val="bg-BG"/>
        </w:rPr>
        <w:t xml:space="preserve">• </w:t>
      </w:r>
      <w:r w:rsidRPr="007922D4">
        <w:rPr>
          <w:noProof/>
          <w:lang w:val="bg-BG"/>
        </w:rPr>
        <w:tab/>
        <w:t>Осигурено е спокойствието на над 750 жители по поречието на река Блато в град Костинброд;</w:t>
      </w:r>
    </w:p>
    <w:p w14:paraId="17125BC9" w14:textId="77777777" w:rsidR="002823F1" w:rsidRPr="007922D4" w:rsidRDefault="00A137FA" w:rsidP="00A137FA">
      <w:pPr>
        <w:ind w:left="709" w:hanging="709"/>
        <w:jc w:val="both"/>
        <w:rPr>
          <w:noProof/>
          <w:lang w:val="bg-BG"/>
        </w:rPr>
      </w:pPr>
      <w:r w:rsidRPr="007922D4">
        <w:rPr>
          <w:noProof/>
          <w:lang w:val="bg-BG"/>
        </w:rPr>
        <w:t xml:space="preserve">• </w:t>
      </w:r>
      <w:r w:rsidRPr="007922D4">
        <w:rPr>
          <w:noProof/>
          <w:lang w:val="bg-BG"/>
        </w:rPr>
        <w:tab/>
        <w:t>Подобрява се общото екологично състояние на района</w:t>
      </w:r>
      <w:r w:rsidR="00AB1BA8" w:rsidRPr="007922D4">
        <w:rPr>
          <w:noProof/>
          <w:lang w:val="bg-BG"/>
        </w:rPr>
        <w:t>.</w:t>
      </w:r>
    </w:p>
    <w:p w14:paraId="3657F08F" w14:textId="77777777" w:rsidR="00704DAE" w:rsidRPr="007922D4" w:rsidRDefault="00704DAE" w:rsidP="00704DAE">
      <w:pPr>
        <w:jc w:val="both"/>
        <w:rPr>
          <w:noProof/>
          <w:lang w:val="bg-BG"/>
        </w:rPr>
      </w:pPr>
      <w:r w:rsidRPr="007922D4">
        <w:rPr>
          <w:noProof/>
          <w:lang w:val="bg-BG"/>
        </w:rPr>
        <w:lastRenderedPageBreak/>
        <w:t>Вследствие на интензивни</w:t>
      </w:r>
      <w:r w:rsidR="009D0F9B" w:rsidRPr="007922D4">
        <w:rPr>
          <w:noProof/>
          <w:lang w:val="bg-BG"/>
        </w:rPr>
        <w:t xml:space="preserve"> и</w:t>
      </w:r>
      <w:r w:rsidRPr="007922D4">
        <w:rPr>
          <w:noProof/>
          <w:lang w:val="bg-BG"/>
        </w:rPr>
        <w:t xml:space="preserve"> продължителни валежи, обилно снеготопене и оттичане на води от земеделски</w:t>
      </w:r>
      <w:r w:rsidR="009D0F9B" w:rsidRPr="007922D4">
        <w:rPr>
          <w:noProof/>
          <w:lang w:val="bg-BG"/>
        </w:rPr>
        <w:t>те земи</w:t>
      </w:r>
      <w:r w:rsidRPr="007922D4">
        <w:rPr>
          <w:noProof/>
          <w:lang w:val="bg-BG"/>
        </w:rPr>
        <w:t xml:space="preserve"> към населени</w:t>
      </w:r>
      <w:r w:rsidR="009D0F9B" w:rsidRPr="007922D4">
        <w:rPr>
          <w:noProof/>
          <w:lang w:val="bg-BG"/>
        </w:rPr>
        <w:t>те</w:t>
      </w:r>
      <w:r w:rsidRPr="007922D4">
        <w:rPr>
          <w:noProof/>
          <w:lang w:val="bg-BG"/>
        </w:rPr>
        <w:t xml:space="preserve"> места при усложнена метеорологична обстановка </w:t>
      </w:r>
      <w:r w:rsidR="009D0F9B" w:rsidRPr="007922D4">
        <w:rPr>
          <w:noProof/>
          <w:lang w:val="bg-BG"/>
        </w:rPr>
        <w:t>в</w:t>
      </w:r>
      <w:r w:rsidRPr="007922D4">
        <w:rPr>
          <w:noProof/>
          <w:lang w:val="bg-BG"/>
        </w:rPr>
        <w:t xml:space="preserve"> зимни условия, в периода от 07.01.2021 г. до 11.01.2021 г. се образуват необичайно и неконтролируемо високи вод</w:t>
      </w:r>
      <w:r w:rsidR="00B575E2" w:rsidRPr="007922D4">
        <w:rPr>
          <w:noProof/>
          <w:lang w:val="bg-BG"/>
        </w:rPr>
        <w:t>н</w:t>
      </w:r>
      <w:r w:rsidRPr="007922D4">
        <w:rPr>
          <w:noProof/>
          <w:lang w:val="bg-BG"/>
        </w:rPr>
        <w:t>и</w:t>
      </w:r>
      <w:r w:rsidR="00B575E2" w:rsidRPr="007922D4">
        <w:rPr>
          <w:noProof/>
          <w:lang w:val="bg-BG"/>
        </w:rPr>
        <w:t xml:space="preserve"> маси</w:t>
      </w:r>
      <w:r w:rsidRPr="007922D4">
        <w:rPr>
          <w:noProof/>
          <w:lang w:val="bg-BG"/>
        </w:rPr>
        <w:t xml:space="preserve"> в и извън коритата на всички реки в </w:t>
      </w:r>
      <w:r w:rsidR="009D0F9B" w:rsidRPr="007922D4">
        <w:rPr>
          <w:noProof/>
          <w:lang w:val="bg-BG"/>
        </w:rPr>
        <w:t>О</w:t>
      </w:r>
      <w:r w:rsidRPr="007922D4">
        <w:rPr>
          <w:noProof/>
          <w:lang w:val="bg-BG"/>
        </w:rPr>
        <w:t xml:space="preserve">бщина Костинброд, включително и на река Сливнишка, които са причината за </w:t>
      </w:r>
      <w:r w:rsidR="009D0F9B" w:rsidRPr="007922D4">
        <w:rPr>
          <w:noProof/>
          <w:lang w:val="bg-BG"/>
        </w:rPr>
        <w:t>възникналата „криза”</w:t>
      </w:r>
      <w:r w:rsidRPr="007922D4">
        <w:rPr>
          <w:noProof/>
          <w:lang w:val="bg-BG"/>
        </w:rPr>
        <w:t>.</w:t>
      </w:r>
    </w:p>
    <w:p w14:paraId="66B45CD0" w14:textId="77777777" w:rsidR="00704DAE" w:rsidRPr="007922D4" w:rsidRDefault="00704DAE" w:rsidP="00704DAE">
      <w:pPr>
        <w:jc w:val="both"/>
        <w:rPr>
          <w:noProof/>
          <w:lang w:val="bg-BG"/>
        </w:rPr>
      </w:pPr>
      <w:r w:rsidRPr="007922D4">
        <w:rPr>
          <w:noProof/>
          <w:lang w:val="bg-BG"/>
        </w:rPr>
        <w:t xml:space="preserve">За справяне с </w:t>
      </w:r>
      <w:r w:rsidR="009D0F9B" w:rsidRPr="007922D4">
        <w:rPr>
          <w:noProof/>
          <w:lang w:val="bg-BG"/>
        </w:rPr>
        <w:t>кризисната ситуация</w:t>
      </w:r>
      <w:r w:rsidRPr="007922D4">
        <w:rPr>
          <w:noProof/>
          <w:lang w:val="bg-BG"/>
        </w:rPr>
        <w:t xml:space="preserve"> е въведен в действие Планът </w:t>
      </w:r>
      <w:r w:rsidR="009D0F9B" w:rsidRPr="007922D4">
        <w:rPr>
          <w:noProof/>
          <w:lang w:val="bg-BG"/>
        </w:rPr>
        <w:t xml:space="preserve">на Община Костинброд </w:t>
      </w:r>
      <w:r w:rsidRPr="007922D4">
        <w:rPr>
          <w:noProof/>
          <w:lang w:val="bg-BG"/>
        </w:rPr>
        <w:t>за защита при бедствия – Част VI „Защита от наводнения”.</w:t>
      </w:r>
    </w:p>
    <w:p w14:paraId="3059809D" w14:textId="77777777" w:rsidR="00704DAE" w:rsidRPr="007922D4" w:rsidRDefault="00704DAE" w:rsidP="00704DAE">
      <w:pPr>
        <w:jc w:val="both"/>
        <w:rPr>
          <w:noProof/>
          <w:lang w:val="bg-BG"/>
        </w:rPr>
      </w:pPr>
      <w:r w:rsidRPr="007922D4">
        <w:rPr>
          <w:noProof/>
          <w:lang w:val="bg-BG"/>
        </w:rPr>
        <w:t>Щабът за изпълнение на Общинския план за защита при бедствия, съвместно с Националния щаб и Ресорния щаб за изпълнение на Националния план за бедствия</w:t>
      </w:r>
      <w:r w:rsidR="00F30377" w:rsidRPr="007922D4">
        <w:rPr>
          <w:noProof/>
          <w:lang w:val="bg-BG"/>
        </w:rPr>
        <w:t>, както</w:t>
      </w:r>
      <w:r w:rsidRPr="007922D4">
        <w:rPr>
          <w:noProof/>
          <w:lang w:val="bg-BG"/>
        </w:rPr>
        <w:t xml:space="preserve"> и </w:t>
      </w:r>
      <w:r w:rsidR="00F30377" w:rsidRPr="007922D4">
        <w:rPr>
          <w:noProof/>
          <w:lang w:val="bg-BG"/>
        </w:rPr>
        <w:t xml:space="preserve">Щабът </w:t>
      </w:r>
      <w:r w:rsidRPr="007922D4">
        <w:rPr>
          <w:noProof/>
          <w:lang w:val="bg-BG"/>
        </w:rPr>
        <w:t xml:space="preserve">за </w:t>
      </w:r>
      <w:r w:rsidR="00F30377" w:rsidRPr="007922D4">
        <w:rPr>
          <w:noProof/>
          <w:lang w:val="bg-BG"/>
        </w:rPr>
        <w:t xml:space="preserve">прилагане на мерките за </w:t>
      </w:r>
      <w:r w:rsidRPr="007922D4">
        <w:rPr>
          <w:noProof/>
          <w:lang w:val="bg-BG"/>
        </w:rPr>
        <w:t xml:space="preserve">защита </w:t>
      </w:r>
      <w:r w:rsidR="00F30377" w:rsidRPr="007922D4">
        <w:rPr>
          <w:noProof/>
          <w:lang w:val="bg-BG"/>
        </w:rPr>
        <w:t xml:space="preserve">на района </w:t>
      </w:r>
      <w:r w:rsidRPr="007922D4">
        <w:rPr>
          <w:noProof/>
          <w:lang w:val="bg-BG"/>
        </w:rPr>
        <w:t xml:space="preserve">при бедствия установи обективна невъзможност за преодоляване на наводненията и взе решение за обявяване на бедствено положение </w:t>
      </w:r>
      <w:r w:rsidR="00F30377" w:rsidRPr="007922D4">
        <w:rPr>
          <w:noProof/>
          <w:lang w:val="bg-BG"/>
        </w:rPr>
        <w:t>в</w:t>
      </w:r>
      <w:r w:rsidRPr="007922D4">
        <w:rPr>
          <w:noProof/>
          <w:lang w:val="bg-BG"/>
        </w:rPr>
        <w:t xml:space="preserve"> засегнатите части от територията на </w:t>
      </w:r>
      <w:r w:rsidR="00F30377" w:rsidRPr="007922D4">
        <w:rPr>
          <w:noProof/>
          <w:lang w:val="bg-BG"/>
        </w:rPr>
        <w:t>О</w:t>
      </w:r>
      <w:r w:rsidRPr="007922D4">
        <w:rPr>
          <w:noProof/>
          <w:lang w:val="bg-BG"/>
        </w:rPr>
        <w:t xml:space="preserve">бщина Костинброд, за предприемане на спасителни и неотложни </w:t>
      </w:r>
      <w:r w:rsidR="00F30377" w:rsidRPr="007922D4">
        <w:rPr>
          <w:noProof/>
          <w:lang w:val="bg-BG"/>
        </w:rPr>
        <w:t xml:space="preserve">извънредни </w:t>
      </w:r>
      <w:r w:rsidRPr="007922D4">
        <w:rPr>
          <w:noProof/>
          <w:lang w:val="bg-BG"/>
        </w:rPr>
        <w:t xml:space="preserve">дейности за преодоляване на критичната ситуация, застрашаваща пряко и непосредствено живота, здравето и имуществото на </w:t>
      </w:r>
      <w:r w:rsidR="00F30377" w:rsidRPr="007922D4">
        <w:rPr>
          <w:noProof/>
          <w:lang w:val="bg-BG"/>
        </w:rPr>
        <w:t>местното население</w:t>
      </w:r>
      <w:r w:rsidRPr="007922D4">
        <w:rPr>
          <w:noProof/>
          <w:lang w:val="bg-BG"/>
        </w:rPr>
        <w:t>.</w:t>
      </w:r>
    </w:p>
    <w:p w14:paraId="74A7D3D5" w14:textId="77777777" w:rsidR="002823F1" w:rsidRPr="007922D4" w:rsidRDefault="00704DAE" w:rsidP="00704DAE">
      <w:pPr>
        <w:jc w:val="both"/>
        <w:rPr>
          <w:noProof/>
          <w:lang w:val="bg-BG"/>
        </w:rPr>
      </w:pPr>
      <w:r w:rsidRPr="007922D4">
        <w:rPr>
          <w:noProof/>
          <w:lang w:val="bg-BG"/>
        </w:rPr>
        <w:t xml:space="preserve">В резултат и следствие </w:t>
      </w:r>
      <w:r w:rsidR="00F30377" w:rsidRPr="007922D4">
        <w:rPr>
          <w:noProof/>
          <w:lang w:val="bg-BG"/>
        </w:rPr>
        <w:t>на</w:t>
      </w:r>
      <w:r w:rsidRPr="007922D4">
        <w:rPr>
          <w:noProof/>
          <w:lang w:val="bg-BG"/>
        </w:rPr>
        <w:t xml:space="preserve"> предприетите от държавата мерки са изпълнени следните дейности:</w:t>
      </w:r>
    </w:p>
    <w:p w14:paraId="6576998C" w14:textId="77777777" w:rsidR="00F30377" w:rsidRPr="007922D4" w:rsidRDefault="001472F1" w:rsidP="001472F1">
      <w:pPr>
        <w:numPr>
          <w:ilvl w:val="1"/>
          <w:numId w:val="11"/>
        </w:numPr>
        <w:pBdr>
          <w:top w:val="nil"/>
          <w:left w:val="nil"/>
          <w:bottom w:val="nil"/>
          <w:right w:val="nil"/>
          <w:between w:val="nil"/>
        </w:pBdr>
        <w:jc w:val="both"/>
        <w:rPr>
          <w:noProof/>
          <w:color w:val="000000"/>
          <w:lang w:val="bg-BG"/>
        </w:rPr>
      </w:pPr>
      <w:r w:rsidRPr="007922D4">
        <w:rPr>
          <w:noProof/>
          <w:color w:val="000000"/>
          <w:lang w:val="bg-BG"/>
        </w:rPr>
        <w:t xml:space="preserve">Спасителни и неотложни аварийно-възстановителни работи </w:t>
      </w:r>
      <w:r w:rsidR="00F30377" w:rsidRPr="007922D4">
        <w:rPr>
          <w:noProof/>
          <w:color w:val="000000"/>
          <w:lang w:val="bg-BG"/>
        </w:rPr>
        <w:t>на река Сливенишка, с</w:t>
      </w:r>
      <w:r w:rsidRPr="007922D4">
        <w:rPr>
          <w:noProof/>
          <w:color w:val="000000"/>
          <w:lang w:val="bg-BG"/>
        </w:rPr>
        <w:t>ело</w:t>
      </w:r>
      <w:r w:rsidR="00F30377" w:rsidRPr="007922D4">
        <w:rPr>
          <w:noProof/>
          <w:color w:val="000000"/>
          <w:lang w:val="bg-BG"/>
        </w:rPr>
        <w:t xml:space="preserve"> Петърч, </w:t>
      </w:r>
      <w:r w:rsidRPr="007922D4">
        <w:rPr>
          <w:noProof/>
          <w:color w:val="000000"/>
          <w:lang w:val="bg-BG"/>
        </w:rPr>
        <w:t>О</w:t>
      </w:r>
      <w:r w:rsidR="00F30377" w:rsidRPr="007922D4">
        <w:rPr>
          <w:noProof/>
          <w:color w:val="000000"/>
          <w:lang w:val="bg-BG"/>
        </w:rPr>
        <w:t>бщ</w:t>
      </w:r>
      <w:r w:rsidRPr="007922D4">
        <w:rPr>
          <w:noProof/>
          <w:color w:val="000000"/>
          <w:lang w:val="bg-BG"/>
        </w:rPr>
        <w:t>ина</w:t>
      </w:r>
      <w:r w:rsidR="00F30377" w:rsidRPr="007922D4">
        <w:rPr>
          <w:noProof/>
          <w:color w:val="000000"/>
          <w:lang w:val="bg-BG"/>
        </w:rPr>
        <w:t xml:space="preserve"> Костинброд.</w:t>
      </w:r>
    </w:p>
    <w:p w14:paraId="11ED83C7" w14:textId="77777777" w:rsidR="00F30377" w:rsidRPr="007922D4" w:rsidRDefault="001472F1" w:rsidP="00F30377">
      <w:pPr>
        <w:numPr>
          <w:ilvl w:val="1"/>
          <w:numId w:val="11"/>
        </w:numPr>
        <w:pBdr>
          <w:top w:val="nil"/>
          <w:left w:val="nil"/>
          <w:bottom w:val="nil"/>
          <w:right w:val="nil"/>
          <w:between w:val="nil"/>
        </w:pBdr>
        <w:jc w:val="both"/>
        <w:rPr>
          <w:noProof/>
          <w:color w:val="000000"/>
          <w:lang w:val="bg-BG"/>
        </w:rPr>
      </w:pPr>
      <w:r w:rsidRPr="007922D4">
        <w:rPr>
          <w:noProof/>
          <w:color w:val="000000"/>
          <w:lang w:val="bg-BG"/>
        </w:rPr>
        <w:t>Спасителни и неотложни аварийно-възстановителни работи</w:t>
      </w:r>
      <w:r w:rsidR="00F30377" w:rsidRPr="007922D4">
        <w:rPr>
          <w:noProof/>
          <w:color w:val="000000"/>
          <w:lang w:val="bg-BG"/>
        </w:rPr>
        <w:t xml:space="preserve"> за почистване на терени по поречието на р. Блато, в чертите на град Костинброд.</w:t>
      </w:r>
    </w:p>
    <w:p w14:paraId="5FE51CB1" w14:textId="77777777" w:rsidR="00F30377" w:rsidRPr="007922D4" w:rsidRDefault="001472F1" w:rsidP="00F30377">
      <w:pPr>
        <w:numPr>
          <w:ilvl w:val="1"/>
          <w:numId w:val="11"/>
        </w:numPr>
        <w:pBdr>
          <w:top w:val="nil"/>
          <w:left w:val="nil"/>
          <w:bottom w:val="nil"/>
          <w:right w:val="nil"/>
          <w:between w:val="nil"/>
        </w:pBdr>
        <w:jc w:val="both"/>
        <w:rPr>
          <w:noProof/>
          <w:color w:val="000000"/>
          <w:lang w:val="bg-BG"/>
        </w:rPr>
      </w:pPr>
      <w:r w:rsidRPr="007922D4">
        <w:rPr>
          <w:noProof/>
          <w:color w:val="000000"/>
          <w:lang w:val="bg-BG"/>
        </w:rPr>
        <w:t xml:space="preserve">Спасителни и неотложни аварийно-възстановителни работи </w:t>
      </w:r>
      <w:r w:rsidR="00F30377" w:rsidRPr="007922D4">
        <w:rPr>
          <w:noProof/>
          <w:color w:val="000000"/>
          <w:lang w:val="bg-BG"/>
        </w:rPr>
        <w:t>на ул. Дере</w:t>
      </w:r>
      <w:r w:rsidRPr="007922D4">
        <w:rPr>
          <w:noProof/>
          <w:color w:val="000000"/>
          <w:lang w:val="bg-BG"/>
        </w:rPr>
        <w:t xml:space="preserve">, </w:t>
      </w:r>
      <w:r w:rsidR="00F30377" w:rsidRPr="007922D4">
        <w:rPr>
          <w:noProof/>
          <w:color w:val="000000"/>
          <w:lang w:val="bg-BG"/>
        </w:rPr>
        <w:t xml:space="preserve">"Дола", </w:t>
      </w:r>
      <w:r w:rsidRPr="007922D4">
        <w:rPr>
          <w:noProof/>
          <w:color w:val="000000"/>
          <w:lang w:val="bg-BG"/>
        </w:rPr>
        <w:t>село</w:t>
      </w:r>
      <w:r w:rsidR="00F30377" w:rsidRPr="007922D4">
        <w:rPr>
          <w:noProof/>
          <w:color w:val="000000"/>
          <w:lang w:val="bg-BG"/>
        </w:rPr>
        <w:t xml:space="preserve"> Голяновци, </w:t>
      </w:r>
      <w:r w:rsidRPr="007922D4">
        <w:rPr>
          <w:noProof/>
          <w:color w:val="000000"/>
          <w:lang w:val="bg-BG"/>
        </w:rPr>
        <w:t>О</w:t>
      </w:r>
      <w:r w:rsidR="00F30377" w:rsidRPr="007922D4">
        <w:rPr>
          <w:noProof/>
          <w:color w:val="000000"/>
          <w:lang w:val="bg-BG"/>
        </w:rPr>
        <w:t>бщ</w:t>
      </w:r>
      <w:r w:rsidRPr="007922D4">
        <w:rPr>
          <w:noProof/>
          <w:color w:val="000000"/>
          <w:lang w:val="bg-BG"/>
        </w:rPr>
        <w:t>ина</w:t>
      </w:r>
      <w:r w:rsidR="00F30377" w:rsidRPr="007922D4">
        <w:rPr>
          <w:noProof/>
          <w:color w:val="000000"/>
          <w:lang w:val="bg-BG"/>
        </w:rPr>
        <w:t xml:space="preserve"> Костинброд.</w:t>
      </w:r>
    </w:p>
    <w:p w14:paraId="738AA35D" w14:textId="77777777" w:rsidR="002823F1" w:rsidRPr="007922D4" w:rsidRDefault="001472F1" w:rsidP="00F30377">
      <w:pPr>
        <w:numPr>
          <w:ilvl w:val="1"/>
          <w:numId w:val="11"/>
        </w:numPr>
        <w:pBdr>
          <w:top w:val="nil"/>
          <w:left w:val="nil"/>
          <w:bottom w:val="nil"/>
          <w:right w:val="nil"/>
          <w:between w:val="nil"/>
        </w:pBdr>
        <w:jc w:val="both"/>
        <w:rPr>
          <w:noProof/>
          <w:color w:val="000000"/>
          <w:lang w:val="bg-BG"/>
        </w:rPr>
      </w:pPr>
      <w:r w:rsidRPr="007922D4">
        <w:rPr>
          <w:noProof/>
          <w:color w:val="000000"/>
          <w:lang w:val="bg-BG"/>
        </w:rPr>
        <w:t>Спасителни и неотложни аварийно-възстановителни работи</w:t>
      </w:r>
      <w:r w:rsidR="00F30377" w:rsidRPr="007922D4">
        <w:rPr>
          <w:noProof/>
          <w:color w:val="000000"/>
          <w:lang w:val="bg-BG"/>
        </w:rPr>
        <w:t xml:space="preserve"> на р. Блато, </w:t>
      </w:r>
      <w:r w:rsidRPr="007922D4">
        <w:rPr>
          <w:noProof/>
          <w:color w:val="000000"/>
          <w:lang w:val="bg-BG"/>
        </w:rPr>
        <w:t>село</w:t>
      </w:r>
      <w:r w:rsidR="00F30377" w:rsidRPr="007922D4">
        <w:rPr>
          <w:noProof/>
          <w:color w:val="000000"/>
          <w:lang w:val="bg-BG"/>
        </w:rPr>
        <w:t xml:space="preserve"> Петърч, </w:t>
      </w:r>
      <w:r w:rsidRPr="007922D4">
        <w:rPr>
          <w:noProof/>
          <w:color w:val="000000"/>
          <w:lang w:val="bg-BG"/>
        </w:rPr>
        <w:t xml:space="preserve">Община </w:t>
      </w:r>
      <w:r w:rsidR="00F30377" w:rsidRPr="007922D4">
        <w:rPr>
          <w:noProof/>
          <w:color w:val="000000"/>
          <w:lang w:val="bg-BG"/>
        </w:rPr>
        <w:t>Костинброд</w:t>
      </w:r>
      <w:r w:rsidR="00AB1BA8" w:rsidRPr="007922D4">
        <w:rPr>
          <w:noProof/>
          <w:color w:val="000000"/>
          <w:lang w:val="bg-BG"/>
        </w:rPr>
        <w:t>.</w:t>
      </w:r>
    </w:p>
    <w:p w14:paraId="28AA2AA9" w14:textId="77777777" w:rsidR="002823F1" w:rsidRPr="007922D4" w:rsidRDefault="00AB1BA8">
      <w:pPr>
        <w:rPr>
          <w:noProof/>
          <w:color w:val="000000"/>
          <w:lang w:val="bg-BG"/>
        </w:rPr>
      </w:pPr>
      <w:r w:rsidRPr="007922D4">
        <w:rPr>
          <w:noProof/>
          <w:lang w:val="bg-BG"/>
        </w:rPr>
        <w:br w:type="page"/>
      </w:r>
    </w:p>
    <w:p w14:paraId="2333633F" w14:textId="77777777" w:rsidR="002823F1" w:rsidRPr="007922D4" w:rsidRDefault="002823F1">
      <w:pPr>
        <w:jc w:val="both"/>
        <w:rPr>
          <w:noProof/>
          <w:lang w:val="bg-BG"/>
        </w:rPr>
      </w:pPr>
    </w:p>
    <w:p w14:paraId="0573372A" w14:textId="77777777" w:rsidR="002823F1" w:rsidRPr="007922D4" w:rsidRDefault="000C3697">
      <w:pPr>
        <w:pStyle w:val="Heading1"/>
        <w:numPr>
          <w:ilvl w:val="1"/>
          <w:numId w:val="4"/>
        </w:numPr>
        <w:jc w:val="both"/>
        <w:rPr>
          <w:noProof/>
          <w:lang w:val="bg-BG"/>
        </w:rPr>
      </w:pPr>
      <w:bookmarkStart w:id="3" w:name="_3znysh7" w:colFirst="0" w:colLast="0"/>
      <w:bookmarkEnd w:id="3"/>
      <w:r w:rsidRPr="007922D4">
        <w:rPr>
          <w:noProof/>
          <w:lang w:val="bg-BG"/>
        </w:rPr>
        <w:t>Община Търговище</w:t>
      </w:r>
    </w:p>
    <w:p w14:paraId="3018007A" w14:textId="77777777" w:rsidR="002823F1" w:rsidRPr="007922D4" w:rsidRDefault="002823F1">
      <w:pPr>
        <w:jc w:val="both"/>
        <w:rPr>
          <w:noProof/>
          <w:lang w:val="bg-BG"/>
        </w:rPr>
      </w:pPr>
    </w:p>
    <w:p w14:paraId="23D72755" w14:textId="77777777" w:rsidR="000C3697" w:rsidRPr="007922D4" w:rsidRDefault="000C3697" w:rsidP="000C3697">
      <w:pPr>
        <w:jc w:val="both"/>
        <w:rPr>
          <w:noProof/>
          <w:lang w:val="bg-BG"/>
        </w:rPr>
      </w:pPr>
      <w:r w:rsidRPr="007922D4">
        <w:rPr>
          <w:noProof/>
          <w:lang w:val="bg-BG"/>
        </w:rPr>
        <w:t>Община Търговище се намира в Република Сърбия, окръг Пчиня</w:t>
      </w:r>
      <w:r w:rsidR="00197DDA" w:rsidRPr="007922D4">
        <w:rPr>
          <w:noProof/>
          <w:lang w:val="bg-BG"/>
        </w:rPr>
        <w:t>,</w:t>
      </w:r>
      <w:r w:rsidRPr="007922D4">
        <w:rPr>
          <w:noProof/>
          <w:lang w:val="bg-BG"/>
        </w:rPr>
        <w:t xml:space="preserve"> и заема площ от 368 km². </w:t>
      </w:r>
      <w:r w:rsidR="00197DDA" w:rsidRPr="007922D4">
        <w:rPr>
          <w:noProof/>
          <w:lang w:val="bg-BG"/>
        </w:rPr>
        <w:t>Разположена е</w:t>
      </w:r>
      <w:r w:rsidRPr="007922D4">
        <w:rPr>
          <w:noProof/>
          <w:lang w:val="bg-BG"/>
        </w:rPr>
        <w:t xml:space="preserve"> по границата с</w:t>
      </w:r>
      <w:r w:rsidR="00197DDA" w:rsidRPr="007922D4">
        <w:rPr>
          <w:noProof/>
          <w:lang w:val="bg-BG"/>
        </w:rPr>
        <w:t>ъс Северна</w:t>
      </w:r>
      <w:r w:rsidRPr="007922D4">
        <w:rPr>
          <w:noProof/>
          <w:lang w:val="bg-BG"/>
        </w:rPr>
        <w:t xml:space="preserve"> Македония и граничи с общините Босилеград, Враня и Буяновац. Самият център на </w:t>
      </w:r>
      <w:r w:rsidR="00197DDA" w:rsidRPr="007922D4">
        <w:rPr>
          <w:noProof/>
          <w:lang w:val="bg-BG"/>
        </w:rPr>
        <w:t>О</w:t>
      </w:r>
      <w:r w:rsidRPr="007922D4">
        <w:rPr>
          <w:noProof/>
          <w:lang w:val="bg-BG"/>
        </w:rPr>
        <w:t xml:space="preserve">бщината, град Търговище, </w:t>
      </w:r>
      <w:r w:rsidR="00197DDA" w:rsidRPr="007922D4">
        <w:rPr>
          <w:noProof/>
          <w:lang w:val="bg-BG"/>
        </w:rPr>
        <w:t>е разположен на място, където се сливат</w:t>
      </w:r>
      <w:r w:rsidRPr="007922D4">
        <w:rPr>
          <w:noProof/>
          <w:lang w:val="bg-BG"/>
        </w:rPr>
        <w:t xml:space="preserve"> три реки: Трипушница, Козедолска и Лесничка, от които се образува река Пчиня, която се влива във Вардар. </w:t>
      </w:r>
      <w:r w:rsidR="00197DDA" w:rsidRPr="007922D4">
        <w:rPr>
          <w:noProof/>
          <w:lang w:val="bg-BG"/>
        </w:rPr>
        <w:t>Географските му координати са:</w:t>
      </w:r>
      <w:r w:rsidRPr="007922D4">
        <w:rPr>
          <w:noProof/>
          <w:lang w:val="bg-BG"/>
        </w:rPr>
        <w:t xml:space="preserve"> 42°22′N 22°05′E.</w:t>
      </w:r>
    </w:p>
    <w:p w14:paraId="100CA7A5" w14:textId="77777777" w:rsidR="000C3697" w:rsidRPr="007922D4" w:rsidRDefault="000C3697" w:rsidP="000C3697">
      <w:pPr>
        <w:jc w:val="both"/>
        <w:rPr>
          <w:noProof/>
          <w:lang w:val="bg-BG"/>
        </w:rPr>
      </w:pPr>
      <w:r w:rsidRPr="007922D4">
        <w:rPr>
          <w:noProof/>
          <w:lang w:val="bg-BG"/>
        </w:rPr>
        <w:t xml:space="preserve">Релеф: Конфигурацията на терена е типичен селски хълмисто-планински район, заобиколен от планини и плата: Бели Воде, Зладовачка планина, Анище, Големи връх, Лесница, Копляча, Петрова гора, а във вътрешността има висока </w:t>
      </w:r>
      <w:r w:rsidR="00197DDA" w:rsidRPr="007922D4">
        <w:rPr>
          <w:noProof/>
          <w:lang w:val="bg-BG"/>
        </w:rPr>
        <w:t>област</w:t>
      </w:r>
      <w:r w:rsidRPr="007922D4">
        <w:rPr>
          <w:noProof/>
          <w:lang w:val="bg-BG"/>
        </w:rPr>
        <w:t>, пресечена от долини</w:t>
      </w:r>
      <w:r w:rsidR="00197DDA" w:rsidRPr="007922D4">
        <w:rPr>
          <w:noProof/>
          <w:lang w:val="bg-BG"/>
        </w:rPr>
        <w:t>те</w:t>
      </w:r>
      <w:r w:rsidRPr="007922D4">
        <w:rPr>
          <w:noProof/>
          <w:lang w:val="bg-BG"/>
        </w:rPr>
        <w:t xml:space="preserve"> на бързи</w:t>
      </w:r>
      <w:r w:rsidR="001177BD" w:rsidRPr="007922D4">
        <w:rPr>
          <w:noProof/>
          <w:lang w:val="bg-BG"/>
        </w:rPr>
        <w:t>те</w:t>
      </w:r>
      <w:r w:rsidRPr="007922D4">
        <w:rPr>
          <w:noProof/>
          <w:lang w:val="bg-BG"/>
        </w:rPr>
        <w:t xml:space="preserve"> планински реки Трипушница, Козедолска река, Лесни</w:t>
      </w:r>
      <w:r w:rsidR="001177BD" w:rsidRPr="007922D4">
        <w:rPr>
          <w:noProof/>
          <w:lang w:val="bg-BG"/>
        </w:rPr>
        <w:t>ч</w:t>
      </w:r>
      <w:r w:rsidRPr="007922D4">
        <w:rPr>
          <w:noProof/>
          <w:lang w:val="bg-BG"/>
        </w:rPr>
        <w:t>к</w:t>
      </w:r>
      <w:r w:rsidR="001177BD" w:rsidRPr="007922D4">
        <w:rPr>
          <w:noProof/>
          <w:lang w:val="bg-BG"/>
        </w:rPr>
        <w:t>а</w:t>
      </w:r>
      <w:r w:rsidRPr="007922D4">
        <w:rPr>
          <w:noProof/>
          <w:lang w:val="bg-BG"/>
        </w:rPr>
        <w:t xml:space="preserve">, Мала река, както и </w:t>
      </w:r>
      <w:r w:rsidR="001177BD" w:rsidRPr="007922D4">
        <w:rPr>
          <w:noProof/>
          <w:lang w:val="bg-BG"/>
        </w:rPr>
        <w:t>основната</w:t>
      </w:r>
      <w:r w:rsidRPr="007922D4">
        <w:rPr>
          <w:noProof/>
          <w:lang w:val="bg-BG"/>
        </w:rPr>
        <w:t xml:space="preserve"> река Пчиня. </w:t>
      </w:r>
      <w:r w:rsidR="001177BD" w:rsidRPr="007922D4">
        <w:rPr>
          <w:noProof/>
          <w:lang w:val="bg-BG"/>
        </w:rPr>
        <w:t>Диапазонът между</w:t>
      </w:r>
      <w:r w:rsidRPr="007922D4">
        <w:rPr>
          <w:noProof/>
          <w:lang w:val="bg-BG"/>
        </w:rPr>
        <w:t xml:space="preserve"> най-ниската и най-високата надморска височина е </w:t>
      </w:r>
      <w:r w:rsidR="001177BD" w:rsidRPr="007922D4">
        <w:rPr>
          <w:noProof/>
          <w:lang w:val="bg-BG"/>
        </w:rPr>
        <w:t xml:space="preserve">от </w:t>
      </w:r>
      <w:r w:rsidRPr="007922D4">
        <w:rPr>
          <w:noProof/>
          <w:lang w:val="bg-BG"/>
        </w:rPr>
        <w:t>520 m</w:t>
      </w:r>
      <w:r w:rsidR="001177BD" w:rsidRPr="007922D4">
        <w:rPr>
          <w:noProof/>
          <w:lang w:val="bg-BG"/>
        </w:rPr>
        <w:t xml:space="preserve"> до </w:t>
      </w:r>
      <w:r w:rsidRPr="007922D4">
        <w:rPr>
          <w:noProof/>
          <w:lang w:val="bg-BG"/>
        </w:rPr>
        <w:t xml:space="preserve">1828 m (разлика </w:t>
      </w:r>
      <w:r w:rsidR="001177BD" w:rsidRPr="007922D4">
        <w:rPr>
          <w:noProof/>
          <w:lang w:val="bg-BG"/>
        </w:rPr>
        <w:t xml:space="preserve">от </w:t>
      </w:r>
      <w:r w:rsidRPr="007922D4">
        <w:rPr>
          <w:noProof/>
          <w:lang w:val="bg-BG"/>
        </w:rPr>
        <w:t>1308 m).</w:t>
      </w:r>
    </w:p>
    <w:p w14:paraId="50882E85" w14:textId="77777777" w:rsidR="002823F1" w:rsidRPr="007922D4" w:rsidRDefault="000C3697" w:rsidP="000C3697">
      <w:pPr>
        <w:jc w:val="both"/>
        <w:rPr>
          <w:noProof/>
          <w:lang w:val="bg-BG"/>
        </w:rPr>
      </w:pPr>
      <w:r w:rsidRPr="007922D4">
        <w:rPr>
          <w:noProof/>
          <w:lang w:val="bg-BG"/>
        </w:rPr>
        <w:t>Климатични характеристики: Общината се характеризира с умерено-континентален климат, характеризира</w:t>
      </w:r>
      <w:r w:rsidR="001177BD" w:rsidRPr="007922D4">
        <w:rPr>
          <w:noProof/>
          <w:lang w:val="bg-BG"/>
        </w:rPr>
        <w:t>щ се със свежо и по-кратко лято и</w:t>
      </w:r>
      <w:r w:rsidRPr="007922D4">
        <w:rPr>
          <w:noProof/>
          <w:lang w:val="bg-BG"/>
        </w:rPr>
        <w:t xml:space="preserve"> с по-дълга и по-сурова зима. Средните месечни температури през </w:t>
      </w:r>
      <w:r w:rsidR="001177BD" w:rsidRPr="007922D4">
        <w:rPr>
          <w:noProof/>
          <w:lang w:val="bg-BG"/>
        </w:rPr>
        <w:t xml:space="preserve">месеците </w:t>
      </w:r>
      <w:r w:rsidRPr="007922D4">
        <w:rPr>
          <w:noProof/>
          <w:lang w:val="bg-BG"/>
        </w:rPr>
        <w:t xml:space="preserve">януари и февруари са отрицателни, а останалите месеци са с положителни стойности. Представени са ветрове от всички посоки. Североизточните ветрове са </w:t>
      </w:r>
      <w:r w:rsidR="001177BD" w:rsidRPr="007922D4">
        <w:rPr>
          <w:noProof/>
          <w:lang w:val="bg-BG"/>
        </w:rPr>
        <w:t>най-чести</w:t>
      </w:r>
      <w:r w:rsidRPr="007922D4">
        <w:rPr>
          <w:noProof/>
          <w:lang w:val="bg-BG"/>
        </w:rPr>
        <w:t xml:space="preserve"> и най-силни. Количеството на валежите в отделни части на областта през годината </w:t>
      </w:r>
      <w:r w:rsidR="001177BD" w:rsidRPr="007922D4">
        <w:rPr>
          <w:noProof/>
          <w:lang w:val="bg-BG"/>
        </w:rPr>
        <w:t xml:space="preserve">варира </w:t>
      </w:r>
      <w:r w:rsidRPr="007922D4">
        <w:rPr>
          <w:noProof/>
          <w:lang w:val="bg-BG"/>
        </w:rPr>
        <w:t>от 600 до 1200 mm. Град</w:t>
      </w:r>
      <w:r w:rsidR="001177BD" w:rsidRPr="007922D4">
        <w:rPr>
          <w:noProof/>
          <w:lang w:val="bg-BG"/>
        </w:rPr>
        <w:t>ушките са</w:t>
      </w:r>
      <w:r w:rsidRPr="007922D4">
        <w:rPr>
          <w:noProof/>
          <w:lang w:val="bg-BG"/>
        </w:rPr>
        <w:t xml:space="preserve"> много често срещано явление, като най-често </w:t>
      </w:r>
      <w:r w:rsidR="001177BD" w:rsidRPr="007922D4">
        <w:rPr>
          <w:noProof/>
          <w:lang w:val="bg-BG"/>
        </w:rPr>
        <w:t xml:space="preserve">те възникват </w:t>
      </w:r>
      <w:r w:rsidRPr="007922D4">
        <w:rPr>
          <w:noProof/>
          <w:lang w:val="bg-BG"/>
        </w:rPr>
        <w:t>в периода от май до август.</w:t>
      </w:r>
    </w:p>
    <w:p w14:paraId="136D8C65" w14:textId="77777777" w:rsidR="002823F1" w:rsidRPr="007922D4" w:rsidRDefault="00AB1BA8">
      <w:pPr>
        <w:jc w:val="both"/>
        <w:rPr>
          <w:noProof/>
          <w:lang w:val="bg-BG"/>
        </w:rPr>
      </w:pPr>
      <w:r w:rsidRPr="007922D4">
        <w:rPr>
          <w:noProof/>
          <w:lang w:val="bg-BG"/>
        </w:rPr>
        <w:drawing>
          <wp:inline distT="0" distB="0" distL="0" distR="0" wp14:anchorId="58E3B09D" wp14:editId="31FB57B2">
            <wp:extent cx="5353050" cy="2078990"/>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srcRect/>
                    <a:stretch>
                      <a:fillRect/>
                    </a:stretch>
                  </pic:blipFill>
                  <pic:spPr>
                    <a:xfrm>
                      <a:off x="0" y="0"/>
                      <a:ext cx="5353050" cy="2078990"/>
                    </a:xfrm>
                    <a:prstGeom prst="rect">
                      <a:avLst/>
                    </a:prstGeom>
                    <a:ln/>
                  </pic:spPr>
                </pic:pic>
              </a:graphicData>
            </a:graphic>
          </wp:inline>
        </w:drawing>
      </w:r>
    </w:p>
    <w:p w14:paraId="6CAFBDA1" w14:textId="77777777" w:rsidR="002823F1" w:rsidRPr="007922D4" w:rsidRDefault="001177BD">
      <w:pPr>
        <w:jc w:val="both"/>
        <w:rPr>
          <w:noProof/>
          <w:lang w:val="bg-BG"/>
        </w:rPr>
      </w:pPr>
      <w:r w:rsidRPr="007922D4">
        <w:rPr>
          <w:noProof/>
          <w:lang w:val="bg-BG"/>
        </w:rPr>
        <w:t>Фигура 5. Община Търговище (Източник: Интернет страница на Община Търговище)</w:t>
      </w:r>
    </w:p>
    <w:p w14:paraId="2D0AB982" w14:textId="77777777" w:rsidR="001177BD" w:rsidRPr="007922D4" w:rsidRDefault="001177BD" w:rsidP="001177BD">
      <w:pPr>
        <w:jc w:val="both"/>
        <w:rPr>
          <w:noProof/>
          <w:lang w:val="bg-BG"/>
        </w:rPr>
      </w:pPr>
      <w:r w:rsidRPr="007922D4">
        <w:rPr>
          <w:noProof/>
          <w:lang w:val="bg-BG"/>
        </w:rPr>
        <w:t xml:space="preserve">Хидроложки характеристики: Районът, към който принадлежи </w:t>
      </w:r>
      <w:r w:rsidR="00242060" w:rsidRPr="007922D4">
        <w:rPr>
          <w:noProof/>
          <w:lang w:val="bg-BG"/>
        </w:rPr>
        <w:t xml:space="preserve">Община </w:t>
      </w:r>
      <w:r w:rsidRPr="007922D4">
        <w:rPr>
          <w:noProof/>
          <w:lang w:val="bg-BG"/>
        </w:rPr>
        <w:t xml:space="preserve">Търговище, се характеризира с гъста речна мрежа. Основната река е Пчиня, ляв приток на река Вардар. </w:t>
      </w:r>
      <w:r w:rsidR="00242060" w:rsidRPr="007922D4">
        <w:rPr>
          <w:noProof/>
          <w:lang w:val="bg-BG"/>
        </w:rPr>
        <w:t>Пчиня</w:t>
      </w:r>
      <w:r w:rsidRPr="007922D4">
        <w:rPr>
          <w:noProof/>
          <w:lang w:val="bg-BG"/>
        </w:rPr>
        <w:t xml:space="preserve"> </w:t>
      </w:r>
      <w:r w:rsidR="00242060" w:rsidRPr="007922D4">
        <w:rPr>
          <w:noProof/>
          <w:lang w:val="bg-BG"/>
        </w:rPr>
        <w:t xml:space="preserve">води началото си </w:t>
      </w:r>
      <w:r w:rsidRPr="007922D4">
        <w:rPr>
          <w:noProof/>
          <w:lang w:val="bg-BG"/>
        </w:rPr>
        <w:t xml:space="preserve">от няколко </w:t>
      </w:r>
      <w:r w:rsidR="00242060" w:rsidRPr="007922D4">
        <w:rPr>
          <w:noProof/>
          <w:lang w:val="bg-BG"/>
        </w:rPr>
        <w:t xml:space="preserve">планински </w:t>
      </w:r>
      <w:r w:rsidRPr="007922D4">
        <w:rPr>
          <w:noProof/>
          <w:lang w:val="bg-BG"/>
        </w:rPr>
        <w:t xml:space="preserve">потока </w:t>
      </w:r>
      <w:r w:rsidR="00242060" w:rsidRPr="007922D4">
        <w:rPr>
          <w:noProof/>
          <w:lang w:val="bg-BG"/>
        </w:rPr>
        <w:t>по</w:t>
      </w:r>
      <w:r w:rsidRPr="007922D4">
        <w:rPr>
          <w:noProof/>
          <w:lang w:val="bg-BG"/>
        </w:rPr>
        <w:t xml:space="preserve"> западния склон на планината </w:t>
      </w:r>
      <w:r w:rsidR="00242060" w:rsidRPr="007922D4">
        <w:rPr>
          <w:noProof/>
          <w:lang w:val="bg-BG"/>
        </w:rPr>
        <w:t xml:space="preserve">Дукат </w:t>
      </w:r>
      <w:r w:rsidRPr="007922D4">
        <w:rPr>
          <w:noProof/>
          <w:lang w:val="bg-BG"/>
        </w:rPr>
        <w:t xml:space="preserve">близо до село </w:t>
      </w:r>
      <w:r w:rsidR="00242060" w:rsidRPr="007922D4">
        <w:rPr>
          <w:noProof/>
          <w:lang w:val="bg-BG"/>
        </w:rPr>
        <w:t>Радовница</w:t>
      </w:r>
      <w:r w:rsidRPr="007922D4">
        <w:rPr>
          <w:noProof/>
          <w:lang w:val="bg-BG"/>
        </w:rPr>
        <w:t xml:space="preserve">, откъдето по-нататък </w:t>
      </w:r>
      <w:r w:rsidR="00242060" w:rsidRPr="007922D4">
        <w:rPr>
          <w:noProof/>
          <w:lang w:val="bg-BG"/>
        </w:rPr>
        <w:t xml:space="preserve">тече </w:t>
      </w:r>
      <w:r w:rsidRPr="007922D4">
        <w:rPr>
          <w:noProof/>
          <w:lang w:val="bg-BG"/>
        </w:rPr>
        <w:t xml:space="preserve">на запад под името </w:t>
      </w:r>
      <w:r w:rsidR="00242060" w:rsidRPr="007922D4">
        <w:rPr>
          <w:noProof/>
          <w:lang w:val="bg-BG"/>
        </w:rPr>
        <w:t>Трипушница</w:t>
      </w:r>
      <w:r w:rsidRPr="007922D4">
        <w:rPr>
          <w:noProof/>
          <w:lang w:val="bg-BG"/>
        </w:rPr>
        <w:t xml:space="preserve">. Близо до </w:t>
      </w:r>
      <w:r w:rsidR="00242060" w:rsidRPr="007922D4">
        <w:rPr>
          <w:noProof/>
          <w:lang w:val="bg-BG"/>
        </w:rPr>
        <w:t>град</w:t>
      </w:r>
      <w:r w:rsidRPr="007922D4">
        <w:rPr>
          <w:noProof/>
          <w:lang w:val="bg-BG"/>
        </w:rPr>
        <w:t xml:space="preserve"> Търговище </w:t>
      </w:r>
      <w:r w:rsidRPr="007922D4">
        <w:rPr>
          <w:noProof/>
          <w:lang w:val="bg-BG"/>
        </w:rPr>
        <w:lastRenderedPageBreak/>
        <w:t xml:space="preserve">река Лесничка се влива в Трипушница от юг, откъдето реката </w:t>
      </w:r>
      <w:r w:rsidR="00242060" w:rsidRPr="007922D4">
        <w:rPr>
          <w:noProof/>
          <w:lang w:val="bg-BG"/>
        </w:rPr>
        <w:t xml:space="preserve">продължава </w:t>
      </w:r>
      <w:r w:rsidRPr="007922D4">
        <w:rPr>
          <w:noProof/>
          <w:lang w:val="bg-BG"/>
        </w:rPr>
        <w:t xml:space="preserve">на запад под името Пчиня. </w:t>
      </w:r>
      <w:r w:rsidR="00242060" w:rsidRPr="007922D4">
        <w:rPr>
          <w:noProof/>
          <w:lang w:val="bg-BG"/>
        </w:rPr>
        <w:t>Река Пчиня</w:t>
      </w:r>
      <w:r w:rsidRPr="007922D4">
        <w:rPr>
          <w:noProof/>
          <w:lang w:val="bg-BG"/>
        </w:rPr>
        <w:t xml:space="preserve"> след това </w:t>
      </w:r>
      <w:r w:rsidR="00242060" w:rsidRPr="007922D4">
        <w:rPr>
          <w:noProof/>
          <w:lang w:val="bg-BG"/>
        </w:rPr>
        <w:t xml:space="preserve">продължава да тече </w:t>
      </w:r>
      <w:r w:rsidRPr="007922D4">
        <w:rPr>
          <w:noProof/>
          <w:lang w:val="bg-BG"/>
        </w:rPr>
        <w:t>на запад от Широк</w:t>
      </w:r>
      <w:r w:rsidR="00242060" w:rsidRPr="007922D4">
        <w:rPr>
          <w:noProof/>
          <w:lang w:val="bg-BG"/>
        </w:rPr>
        <w:t>а</w:t>
      </w:r>
      <w:r w:rsidRPr="007922D4">
        <w:rPr>
          <w:noProof/>
          <w:lang w:val="bg-BG"/>
        </w:rPr>
        <w:t xml:space="preserve"> планин</w:t>
      </w:r>
      <w:r w:rsidR="00242060" w:rsidRPr="007922D4">
        <w:rPr>
          <w:noProof/>
          <w:lang w:val="bg-BG"/>
        </w:rPr>
        <w:t>а</w:t>
      </w:r>
      <w:r w:rsidRPr="007922D4">
        <w:rPr>
          <w:noProof/>
          <w:lang w:val="bg-BG"/>
        </w:rPr>
        <w:t>. Близо до село Шаджинце</w:t>
      </w:r>
      <w:r w:rsidR="002830F6" w:rsidRPr="007922D4">
        <w:rPr>
          <w:noProof/>
          <w:lang w:val="bg-BG"/>
        </w:rPr>
        <w:t xml:space="preserve"> в нея като десен приток се влива</w:t>
      </w:r>
      <w:r w:rsidRPr="007922D4">
        <w:rPr>
          <w:noProof/>
          <w:lang w:val="bg-BG"/>
        </w:rPr>
        <w:t xml:space="preserve"> </w:t>
      </w:r>
      <w:r w:rsidR="002830F6" w:rsidRPr="007922D4">
        <w:rPr>
          <w:noProof/>
          <w:lang w:val="bg-BG"/>
        </w:rPr>
        <w:t xml:space="preserve">река </w:t>
      </w:r>
      <w:r w:rsidRPr="007922D4">
        <w:rPr>
          <w:noProof/>
          <w:lang w:val="bg-BG"/>
        </w:rPr>
        <w:t>Кочурица</w:t>
      </w:r>
      <w:r w:rsidR="002830F6" w:rsidRPr="007922D4">
        <w:rPr>
          <w:noProof/>
          <w:lang w:val="bg-BG"/>
        </w:rPr>
        <w:t>, след което Пчиня</w:t>
      </w:r>
      <w:r w:rsidRPr="007922D4">
        <w:rPr>
          <w:noProof/>
          <w:lang w:val="bg-BG"/>
        </w:rPr>
        <w:t xml:space="preserve"> продължава на юг през тясна</w:t>
      </w:r>
      <w:r w:rsidR="002830F6" w:rsidRPr="007922D4">
        <w:rPr>
          <w:noProof/>
          <w:lang w:val="bg-BG"/>
        </w:rPr>
        <w:t>та</w:t>
      </w:r>
      <w:r w:rsidRPr="007922D4">
        <w:rPr>
          <w:noProof/>
          <w:lang w:val="bg-BG"/>
        </w:rPr>
        <w:t xml:space="preserve"> долина между планините Руен и Козяк.</w:t>
      </w:r>
    </w:p>
    <w:p w14:paraId="0F7B78FC" w14:textId="77777777" w:rsidR="001177BD" w:rsidRPr="007922D4" w:rsidRDefault="001177BD" w:rsidP="001177BD">
      <w:pPr>
        <w:jc w:val="both"/>
        <w:rPr>
          <w:noProof/>
          <w:lang w:val="bg-BG"/>
        </w:rPr>
      </w:pPr>
      <w:r w:rsidRPr="007922D4">
        <w:rPr>
          <w:noProof/>
          <w:lang w:val="bg-BG"/>
        </w:rPr>
        <w:t xml:space="preserve">Освен </w:t>
      </w:r>
      <w:r w:rsidR="002830F6" w:rsidRPr="007922D4">
        <w:rPr>
          <w:noProof/>
          <w:lang w:val="bg-BG"/>
        </w:rPr>
        <w:t>Пчиня</w:t>
      </w:r>
      <w:r w:rsidRPr="007922D4">
        <w:rPr>
          <w:noProof/>
          <w:lang w:val="bg-BG"/>
        </w:rPr>
        <w:t xml:space="preserve">, най-известните реки са </w:t>
      </w:r>
      <w:r w:rsidR="002830F6" w:rsidRPr="007922D4">
        <w:rPr>
          <w:noProof/>
          <w:lang w:val="bg-BG"/>
        </w:rPr>
        <w:t>Трипушница, Лесничка, Козедолска, Мала и Кочурска река</w:t>
      </w:r>
      <w:r w:rsidRPr="007922D4">
        <w:rPr>
          <w:noProof/>
          <w:lang w:val="bg-BG"/>
        </w:rPr>
        <w:t xml:space="preserve">. Трипушница извира </w:t>
      </w:r>
      <w:r w:rsidR="002830F6" w:rsidRPr="007922D4">
        <w:rPr>
          <w:noProof/>
          <w:lang w:val="bg-BG"/>
        </w:rPr>
        <w:t>от</w:t>
      </w:r>
      <w:r w:rsidRPr="007922D4">
        <w:rPr>
          <w:noProof/>
          <w:lang w:val="bg-BG"/>
        </w:rPr>
        <w:t xml:space="preserve"> склонове</w:t>
      </w:r>
      <w:r w:rsidR="002830F6" w:rsidRPr="007922D4">
        <w:rPr>
          <w:noProof/>
          <w:lang w:val="bg-BG"/>
        </w:rPr>
        <w:t>те на Доганица, близо до село Ч</w:t>
      </w:r>
      <w:r w:rsidRPr="007922D4">
        <w:rPr>
          <w:noProof/>
          <w:lang w:val="bg-BG"/>
        </w:rPr>
        <w:t xml:space="preserve">рне Реке на </w:t>
      </w:r>
      <w:r w:rsidR="002830F6" w:rsidRPr="007922D4">
        <w:rPr>
          <w:noProof/>
          <w:lang w:val="bg-BG"/>
        </w:rPr>
        <w:t xml:space="preserve">височина от </w:t>
      </w:r>
      <w:r w:rsidRPr="007922D4">
        <w:rPr>
          <w:noProof/>
          <w:lang w:val="bg-BG"/>
        </w:rPr>
        <w:t xml:space="preserve">1480 </w:t>
      </w:r>
      <w:r w:rsidR="002830F6" w:rsidRPr="007922D4">
        <w:rPr>
          <w:noProof/>
          <w:lang w:val="bg-BG"/>
        </w:rPr>
        <w:t>m</w:t>
      </w:r>
      <w:r w:rsidRPr="007922D4">
        <w:rPr>
          <w:noProof/>
          <w:lang w:val="bg-BG"/>
        </w:rPr>
        <w:t xml:space="preserve">. Изворът на река Лесничка е на 1450 m надморска височина </w:t>
      </w:r>
      <w:r w:rsidR="002830F6" w:rsidRPr="007922D4">
        <w:rPr>
          <w:noProof/>
          <w:lang w:val="bg-BG"/>
        </w:rPr>
        <w:t>по</w:t>
      </w:r>
      <w:r w:rsidRPr="007922D4">
        <w:rPr>
          <w:noProof/>
          <w:lang w:val="bg-BG"/>
        </w:rPr>
        <w:t xml:space="preserve"> склона на планината Чупина, а река </w:t>
      </w:r>
      <w:r w:rsidR="002830F6" w:rsidRPr="007922D4">
        <w:rPr>
          <w:noProof/>
          <w:lang w:val="bg-BG"/>
        </w:rPr>
        <w:t xml:space="preserve">Козедолска </w:t>
      </w:r>
      <w:r w:rsidRPr="007922D4">
        <w:rPr>
          <w:noProof/>
          <w:lang w:val="bg-BG"/>
        </w:rPr>
        <w:t xml:space="preserve">при село Нерава </w:t>
      </w:r>
      <w:r w:rsidR="002830F6" w:rsidRPr="007922D4">
        <w:rPr>
          <w:noProof/>
          <w:lang w:val="bg-BG"/>
        </w:rPr>
        <w:t>–</w:t>
      </w:r>
      <w:r w:rsidRPr="007922D4">
        <w:rPr>
          <w:noProof/>
          <w:lang w:val="bg-BG"/>
        </w:rPr>
        <w:t xml:space="preserve"> на 1430 m надморска височина. Мала река е ляв приток на </w:t>
      </w:r>
      <w:r w:rsidR="002830F6" w:rsidRPr="007922D4">
        <w:rPr>
          <w:noProof/>
          <w:lang w:val="bg-BG"/>
        </w:rPr>
        <w:t xml:space="preserve">Пчиня, извираща </w:t>
      </w:r>
      <w:r w:rsidRPr="007922D4">
        <w:rPr>
          <w:noProof/>
          <w:lang w:val="bg-BG"/>
        </w:rPr>
        <w:t xml:space="preserve">близо до село </w:t>
      </w:r>
      <w:r w:rsidR="002830F6" w:rsidRPr="007922D4">
        <w:rPr>
          <w:noProof/>
          <w:lang w:val="bg-BG"/>
        </w:rPr>
        <w:t>Длабочица</w:t>
      </w:r>
      <w:r w:rsidRPr="007922D4">
        <w:rPr>
          <w:noProof/>
          <w:lang w:val="bg-BG"/>
        </w:rPr>
        <w:t xml:space="preserve"> на границата </w:t>
      </w:r>
      <w:r w:rsidR="002830F6" w:rsidRPr="007922D4">
        <w:rPr>
          <w:noProof/>
          <w:lang w:val="bg-BG"/>
        </w:rPr>
        <w:t>между</w:t>
      </w:r>
      <w:r w:rsidRPr="007922D4">
        <w:rPr>
          <w:noProof/>
          <w:lang w:val="bg-BG"/>
        </w:rPr>
        <w:t xml:space="preserve"> Козяк и Джерманска планина, докато изворът на река </w:t>
      </w:r>
      <w:r w:rsidR="00AA7620" w:rsidRPr="007922D4">
        <w:rPr>
          <w:noProof/>
          <w:lang w:val="bg-BG"/>
        </w:rPr>
        <w:t xml:space="preserve">Кочурска </w:t>
      </w:r>
      <w:r w:rsidRPr="007922D4">
        <w:rPr>
          <w:noProof/>
          <w:lang w:val="bg-BG"/>
        </w:rPr>
        <w:t xml:space="preserve">(десен приток на </w:t>
      </w:r>
      <w:r w:rsidR="00AA7620" w:rsidRPr="007922D4">
        <w:rPr>
          <w:noProof/>
          <w:lang w:val="bg-BG"/>
        </w:rPr>
        <w:t>Пчиня</w:t>
      </w:r>
      <w:r w:rsidRPr="007922D4">
        <w:rPr>
          <w:noProof/>
          <w:lang w:val="bg-BG"/>
        </w:rPr>
        <w:t xml:space="preserve">) се намира </w:t>
      </w:r>
      <w:r w:rsidR="00AA7620" w:rsidRPr="007922D4">
        <w:rPr>
          <w:noProof/>
          <w:lang w:val="bg-BG"/>
        </w:rPr>
        <w:t>в</w:t>
      </w:r>
      <w:r w:rsidRPr="007922D4">
        <w:rPr>
          <w:noProof/>
          <w:lang w:val="bg-BG"/>
        </w:rPr>
        <w:t xml:space="preserve"> едноименната планина, близо до село Нова Брезовица.</w:t>
      </w:r>
    </w:p>
    <w:p w14:paraId="0EDD1D56" w14:textId="77777777" w:rsidR="001177BD" w:rsidRPr="007922D4" w:rsidRDefault="001177BD" w:rsidP="001177BD">
      <w:pPr>
        <w:jc w:val="both"/>
        <w:rPr>
          <w:noProof/>
          <w:lang w:val="bg-BG"/>
        </w:rPr>
      </w:pPr>
      <w:r w:rsidRPr="007922D4">
        <w:rPr>
          <w:noProof/>
          <w:lang w:val="bg-BG"/>
        </w:rPr>
        <w:t xml:space="preserve">Районът, към който принадлежи </w:t>
      </w:r>
      <w:r w:rsidR="00AA7620" w:rsidRPr="007922D4">
        <w:rPr>
          <w:noProof/>
          <w:lang w:val="bg-BG"/>
        </w:rPr>
        <w:t>О</w:t>
      </w:r>
      <w:r w:rsidRPr="007922D4">
        <w:rPr>
          <w:noProof/>
          <w:lang w:val="bg-BG"/>
        </w:rPr>
        <w:t xml:space="preserve">бщината, се характеризира с чести наводнения, предимно през пролетта. Най-често наводненията </w:t>
      </w:r>
      <w:r w:rsidR="00770013" w:rsidRPr="007922D4">
        <w:rPr>
          <w:noProof/>
          <w:lang w:val="bg-BG"/>
        </w:rPr>
        <w:t>възникват по</w:t>
      </w:r>
      <w:r w:rsidRPr="007922D4">
        <w:rPr>
          <w:noProof/>
          <w:lang w:val="bg-BG"/>
        </w:rPr>
        <w:t xml:space="preserve"> река Пчиня и река Ко</w:t>
      </w:r>
      <w:r w:rsidR="00770013" w:rsidRPr="007922D4">
        <w:rPr>
          <w:noProof/>
          <w:lang w:val="bg-BG"/>
        </w:rPr>
        <w:t>з</w:t>
      </w:r>
      <w:r w:rsidRPr="007922D4">
        <w:rPr>
          <w:noProof/>
          <w:lang w:val="bg-BG"/>
        </w:rPr>
        <w:t xml:space="preserve">едолска, а най-малко </w:t>
      </w:r>
      <w:r w:rsidR="00770013" w:rsidRPr="007922D4">
        <w:rPr>
          <w:noProof/>
          <w:lang w:val="bg-BG"/>
        </w:rPr>
        <w:t>по река</w:t>
      </w:r>
      <w:r w:rsidRPr="007922D4">
        <w:rPr>
          <w:noProof/>
          <w:lang w:val="bg-BG"/>
        </w:rPr>
        <w:t xml:space="preserve"> Трипушница.</w:t>
      </w:r>
    </w:p>
    <w:p w14:paraId="53BB3226" w14:textId="77777777" w:rsidR="002823F1" w:rsidRPr="007922D4" w:rsidRDefault="001177BD" w:rsidP="001177BD">
      <w:pPr>
        <w:jc w:val="both"/>
        <w:rPr>
          <w:noProof/>
          <w:lang w:val="bg-BG"/>
        </w:rPr>
      </w:pPr>
      <w:r w:rsidRPr="007922D4">
        <w:rPr>
          <w:noProof/>
          <w:lang w:val="bg-BG"/>
        </w:rPr>
        <w:t>Хидрографската мрежа в района на Търговище е много развита. Всички водни течения в района на Търговище принадлежат към категорията на поройните водни течения.</w:t>
      </w:r>
    </w:p>
    <w:p w14:paraId="4F7FC7B3" w14:textId="77777777" w:rsidR="002823F1" w:rsidRPr="007922D4" w:rsidRDefault="00AB1BA8">
      <w:pPr>
        <w:jc w:val="both"/>
        <w:rPr>
          <w:noProof/>
          <w:lang w:val="bg-BG"/>
        </w:rPr>
      </w:pPr>
      <w:r w:rsidRPr="007922D4">
        <w:rPr>
          <w:noProof/>
          <w:lang w:val="bg-BG"/>
        </w:rPr>
        <w:drawing>
          <wp:inline distT="0" distB="0" distL="0" distR="0" wp14:anchorId="12600748" wp14:editId="090410CE">
            <wp:extent cx="4740221" cy="3581839"/>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cstate="print"/>
                    <a:srcRect/>
                    <a:stretch>
                      <a:fillRect/>
                    </a:stretch>
                  </pic:blipFill>
                  <pic:spPr>
                    <a:xfrm>
                      <a:off x="0" y="0"/>
                      <a:ext cx="4740221" cy="3581839"/>
                    </a:xfrm>
                    <a:prstGeom prst="rect">
                      <a:avLst/>
                    </a:prstGeom>
                    <a:ln/>
                  </pic:spPr>
                </pic:pic>
              </a:graphicData>
            </a:graphic>
          </wp:inline>
        </w:drawing>
      </w:r>
    </w:p>
    <w:p w14:paraId="741D0D71" w14:textId="77777777" w:rsidR="002823F1" w:rsidRPr="007922D4" w:rsidRDefault="00770013">
      <w:pPr>
        <w:jc w:val="both"/>
        <w:rPr>
          <w:noProof/>
          <w:lang w:val="bg-BG"/>
        </w:rPr>
      </w:pPr>
      <w:r w:rsidRPr="007922D4">
        <w:rPr>
          <w:noProof/>
          <w:lang w:val="bg-BG"/>
        </w:rPr>
        <w:t>Фигура 6: Воден басейн на река Пчиня (Източник: ОПЕРАТИВЕН ПЛАН ЗА 2021 Г. ЗА ЗАЩИТА СРЕЩУ НАВОДНЕНИЯ ПРИ ВОДНИТЕ БАСЕЙНИ ОТ ТИП II НА ТЕРИТОРИЯТА НА ОБЩИНА ТЪРГОВИЩЕ)</w:t>
      </w:r>
    </w:p>
    <w:p w14:paraId="1999AC14" w14:textId="77777777" w:rsidR="00F12446" w:rsidRPr="007922D4" w:rsidRDefault="00F12446" w:rsidP="00B03027">
      <w:pPr>
        <w:spacing w:line="264" w:lineRule="auto"/>
        <w:jc w:val="both"/>
        <w:rPr>
          <w:noProof/>
          <w:lang w:val="bg-BG"/>
        </w:rPr>
      </w:pPr>
      <w:r w:rsidRPr="007922D4">
        <w:rPr>
          <w:noProof/>
          <w:lang w:val="bg-BG"/>
        </w:rPr>
        <w:lastRenderedPageBreak/>
        <w:t xml:space="preserve">Горните части </w:t>
      </w:r>
      <w:r w:rsidR="00B84E3E" w:rsidRPr="007922D4">
        <w:rPr>
          <w:noProof/>
          <w:lang w:val="bg-BG"/>
        </w:rPr>
        <w:t>от</w:t>
      </w:r>
      <w:r w:rsidRPr="007922D4">
        <w:rPr>
          <w:noProof/>
          <w:lang w:val="bg-BG"/>
        </w:rPr>
        <w:t xml:space="preserve"> </w:t>
      </w:r>
      <w:r w:rsidR="00B84E3E" w:rsidRPr="007922D4">
        <w:rPr>
          <w:noProof/>
          <w:lang w:val="bg-BG"/>
        </w:rPr>
        <w:t>водните басейни</w:t>
      </w:r>
      <w:r w:rsidRPr="007922D4">
        <w:rPr>
          <w:noProof/>
          <w:lang w:val="bg-BG"/>
        </w:rPr>
        <w:t xml:space="preserve"> на повечето потоци </w:t>
      </w:r>
      <w:r w:rsidR="00B84E3E" w:rsidRPr="007922D4">
        <w:rPr>
          <w:noProof/>
          <w:lang w:val="bg-BG"/>
        </w:rPr>
        <w:t>са разположени в</w:t>
      </w:r>
      <w:r w:rsidRPr="007922D4">
        <w:rPr>
          <w:noProof/>
          <w:lang w:val="bg-BG"/>
        </w:rPr>
        <w:t xml:space="preserve"> хълмисти райони, с относително големи </w:t>
      </w:r>
      <w:r w:rsidR="00B84E3E" w:rsidRPr="007922D4">
        <w:rPr>
          <w:noProof/>
          <w:lang w:val="bg-BG"/>
        </w:rPr>
        <w:t>височинни амплитуди на водосборните басейни и речните корита, д</w:t>
      </w:r>
      <w:r w:rsidRPr="007922D4">
        <w:rPr>
          <w:noProof/>
          <w:lang w:val="bg-BG"/>
        </w:rPr>
        <w:t xml:space="preserve">окато долните течения </w:t>
      </w:r>
      <w:r w:rsidR="00B84E3E" w:rsidRPr="007922D4">
        <w:rPr>
          <w:noProof/>
          <w:lang w:val="bg-BG"/>
        </w:rPr>
        <w:t>се намират</w:t>
      </w:r>
      <w:r w:rsidRPr="007922D4">
        <w:rPr>
          <w:noProof/>
          <w:lang w:val="bg-BG"/>
        </w:rPr>
        <w:t xml:space="preserve"> в низин</w:t>
      </w:r>
      <w:r w:rsidR="00B84E3E" w:rsidRPr="007922D4">
        <w:rPr>
          <w:noProof/>
          <w:lang w:val="bg-BG"/>
        </w:rPr>
        <w:t>ните и</w:t>
      </w:r>
      <w:r w:rsidRPr="007922D4">
        <w:rPr>
          <w:noProof/>
          <w:lang w:val="bg-BG"/>
        </w:rPr>
        <w:t xml:space="preserve"> долин</w:t>
      </w:r>
      <w:r w:rsidR="00B84E3E" w:rsidRPr="007922D4">
        <w:rPr>
          <w:noProof/>
          <w:lang w:val="bg-BG"/>
        </w:rPr>
        <w:t>н</w:t>
      </w:r>
      <w:r w:rsidRPr="007922D4">
        <w:rPr>
          <w:noProof/>
          <w:lang w:val="bg-BG"/>
        </w:rPr>
        <w:t xml:space="preserve">ите </w:t>
      </w:r>
      <w:r w:rsidR="00B84E3E" w:rsidRPr="007922D4">
        <w:rPr>
          <w:noProof/>
          <w:lang w:val="bg-BG"/>
        </w:rPr>
        <w:t xml:space="preserve">части </w:t>
      </w:r>
      <w:r w:rsidRPr="007922D4">
        <w:rPr>
          <w:noProof/>
          <w:lang w:val="bg-BG"/>
        </w:rPr>
        <w:t>на реките, в които се вливат поро</w:t>
      </w:r>
      <w:r w:rsidR="00B84E3E" w:rsidRPr="007922D4">
        <w:rPr>
          <w:noProof/>
          <w:lang w:val="bg-BG"/>
        </w:rPr>
        <w:t>йните вод</w:t>
      </w:r>
      <w:r w:rsidR="00B575E2" w:rsidRPr="007922D4">
        <w:rPr>
          <w:noProof/>
          <w:lang w:val="bg-BG"/>
        </w:rPr>
        <w:t>н</w:t>
      </w:r>
      <w:r w:rsidR="00B84E3E" w:rsidRPr="007922D4">
        <w:rPr>
          <w:noProof/>
          <w:lang w:val="bg-BG"/>
        </w:rPr>
        <w:t>и</w:t>
      </w:r>
      <w:r w:rsidR="00B575E2" w:rsidRPr="007922D4">
        <w:rPr>
          <w:noProof/>
          <w:lang w:val="bg-BG"/>
        </w:rPr>
        <w:t xml:space="preserve"> маси</w:t>
      </w:r>
      <w:r w:rsidRPr="007922D4">
        <w:rPr>
          <w:noProof/>
          <w:lang w:val="bg-BG"/>
        </w:rPr>
        <w:t xml:space="preserve">. Тъй като </w:t>
      </w:r>
      <w:r w:rsidR="00420079" w:rsidRPr="007922D4">
        <w:rPr>
          <w:noProof/>
          <w:lang w:val="bg-BG"/>
        </w:rPr>
        <w:t>височинните амплитуди</w:t>
      </w:r>
      <w:r w:rsidRPr="007922D4">
        <w:rPr>
          <w:noProof/>
          <w:lang w:val="bg-BG"/>
        </w:rPr>
        <w:t xml:space="preserve"> на речни</w:t>
      </w:r>
      <w:r w:rsidR="00420079" w:rsidRPr="007922D4">
        <w:rPr>
          <w:noProof/>
          <w:lang w:val="bg-BG"/>
        </w:rPr>
        <w:t>те</w:t>
      </w:r>
      <w:r w:rsidRPr="007922D4">
        <w:rPr>
          <w:noProof/>
          <w:lang w:val="bg-BG"/>
        </w:rPr>
        <w:t xml:space="preserve"> басейн</w:t>
      </w:r>
      <w:r w:rsidR="00420079" w:rsidRPr="007922D4">
        <w:rPr>
          <w:noProof/>
          <w:lang w:val="bg-BG"/>
        </w:rPr>
        <w:t>и</w:t>
      </w:r>
      <w:r w:rsidRPr="007922D4">
        <w:rPr>
          <w:noProof/>
          <w:lang w:val="bg-BG"/>
        </w:rPr>
        <w:t xml:space="preserve"> </w:t>
      </w:r>
      <w:r w:rsidR="00420079" w:rsidRPr="007922D4">
        <w:rPr>
          <w:noProof/>
          <w:lang w:val="bg-BG"/>
        </w:rPr>
        <w:t>са</w:t>
      </w:r>
      <w:r w:rsidRPr="007922D4">
        <w:rPr>
          <w:noProof/>
          <w:lang w:val="bg-BG"/>
        </w:rPr>
        <w:t xml:space="preserve"> гол</w:t>
      </w:r>
      <w:r w:rsidR="00420079" w:rsidRPr="007922D4">
        <w:rPr>
          <w:noProof/>
          <w:lang w:val="bg-BG"/>
        </w:rPr>
        <w:t>еми</w:t>
      </w:r>
      <w:r w:rsidRPr="007922D4">
        <w:rPr>
          <w:noProof/>
          <w:lang w:val="bg-BG"/>
        </w:rPr>
        <w:t xml:space="preserve">, </w:t>
      </w:r>
      <w:r w:rsidR="00420079" w:rsidRPr="007922D4">
        <w:rPr>
          <w:noProof/>
          <w:lang w:val="bg-BG"/>
        </w:rPr>
        <w:t xml:space="preserve">в тях се събират големи количества </w:t>
      </w:r>
      <w:r w:rsidRPr="007922D4">
        <w:rPr>
          <w:noProof/>
          <w:lang w:val="bg-BG"/>
        </w:rPr>
        <w:t>води.</w:t>
      </w:r>
      <w:r w:rsidR="00420079" w:rsidRPr="007922D4">
        <w:rPr>
          <w:noProof/>
          <w:lang w:val="bg-BG"/>
        </w:rPr>
        <w:t xml:space="preserve"> Що се отнася до геоморфоложкия строеж</w:t>
      </w:r>
      <w:r w:rsidRPr="007922D4">
        <w:rPr>
          <w:noProof/>
          <w:lang w:val="bg-BG"/>
        </w:rPr>
        <w:t xml:space="preserve"> на терена, той се състои от скали, които са засегнати от процесите на </w:t>
      </w:r>
      <w:r w:rsidR="00420079" w:rsidRPr="007922D4">
        <w:rPr>
          <w:noProof/>
          <w:lang w:val="bg-BG"/>
        </w:rPr>
        <w:t>разграждане и повърхностна ерозия</w:t>
      </w:r>
      <w:r w:rsidRPr="007922D4">
        <w:rPr>
          <w:noProof/>
          <w:lang w:val="bg-BG"/>
        </w:rPr>
        <w:t xml:space="preserve">, като по този начин създават добра основа за измиване </w:t>
      </w:r>
      <w:r w:rsidR="00420079" w:rsidRPr="007922D4">
        <w:rPr>
          <w:noProof/>
          <w:lang w:val="bg-BG"/>
        </w:rPr>
        <w:t xml:space="preserve">на почвата </w:t>
      </w:r>
      <w:r w:rsidRPr="007922D4">
        <w:rPr>
          <w:noProof/>
          <w:lang w:val="bg-BG"/>
        </w:rPr>
        <w:t xml:space="preserve">и образуване на дерета. Подобни процеси са довели до образуването на голям брой </w:t>
      </w:r>
      <w:r w:rsidR="00420079" w:rsidRPr="007922D4">
        <w:rPr>
          <w:noProof/>
          <w:lang w:val="bg-BG"/>
        </w:rPr>
        <w:t xml:space="preserve">речни </w:t>
      </w:r>
      <w:r w:rsidRPr="007922D4">
        <w:rPr>
          <w:noProof/>
          <w:lang w:val="bg-BG"/>
        </w:rPr>
        <w:t>дерета и тесни речни долини с постоянни повърхностни течения, които в периода на интензивни валежи или топене на снег</w:t>
      </w:r>
      <w:r w:rsidR="00420079" w:rsidRPr="007922D4">
        <w:rPr>
          <w:noProof/>
          <w:lang w:val="bg-BG"/>
        </w:rPr>
        <w:t>овете се превръщат в порои</w:t>
      </w:r>
      <w:r w:rsidRPr="007922D4">
        <w:rPr>
          <w:noProof/>
          <w:lang w:val="bg-BG"/>
        </w:rPr>
        <w:t>.</w:t>
      </w:r>
    </w:p>
    <w:p w14:paraId="376B30D7" w14:textId="77777777" w:rsidR="00F12446" w:rsidRPr="007922D4" w:rsidRDefault="00F12446" w:rsidP="00B03027">
      <w:pPr>
        <w:spacing w:line="264" w:lineRule="auto"/>
        <w:jc w:val="both"/>
        <w:rPr>
          <w:noProof/>
          <w:lang w:val="bg-BG"/>
        </w:rPr>
      </w:pPr>
      <w:r w:rsidRPr="007922D4">
        <w:rPr>
          <w:noProof/>
          <w:lang w:val="bg-BG"/>
        </w:rPr>
        <w:t>Тектон</w:t>
      </w:r>
      <w:r w:rsidR="007452B6" w:rsidRPr="007922D4">
        <w:rPr>
          <w:noProof/>
          <w:lang w:val="bg-BG"/>
        </w:rPr>
        <w:t>ичните предпоставки</w:t>
      </w:r>
      <w:r w:rsidRPr="007922D4">
        <w:rPr>
          <w:noProof/>
          <w:lang w:val="bg-BG"/>
        </w:rPr>
        <w:t xml:space="preserve"> на терена, изразяващ</w:t>
      </w:r>
      <w:r w:rsidR="007452B6" w:rsidRPr="007922D4">
        <w:rPr>
          <w:noProof/>
          <w:lang w:val="bg-BG"/>
        </w:rPr>
        <w:t>и</w:t>
      </w:r>
      <w:r w:rsidRPr="007922D4">
        <w:rPr>
          <w:noProof/>
          <w:lang w:val="bg-BG"/>
        </w:rPr>
        <w:t xml:space="preserve"> се в появата на предполагаеми и установени разломни структури, също допринася за развитието на тези ерозионни процеси. В долината на река Пчиня и нейните притоци се е образувала тясна алувиална равнина, т.е. долина, изградена от едър чакълесто-песъчлив и обемен материал. </w:t>
      </w:r>
      <w:r w:rsidR="007452B6" w:rsidRPr="007922D4">
        <w:rPr>
          <w:noProof/>
          <w:lang w:val="bg-BG"/>
        </w:rPr>
        <w:t>В петрографско отношение</w:t>
      </w:r>
      <w:r w:rsidRPr="007922D4">
        <w:rPr>
          <w:noProof/>
          <w:lang w:val="bg-BG"/>
        </w:rPr>
        <w:t xml:space="preserve"> този материал е създаден от механичн</w:t>
      </w:r>
      <w:r w:rsidR="007452B6" w:rsidRPr="007922D4">
        <w:rPr>
          <w:noProof/>
          <w:lang w:val="bg-BG"/>
        </w:rPr>
        <w:t>ото действие</w:t>
      </w:r>
      <w:r w:rsidRPr="007922D4">
        <w:rPr>
          <w:noProof/>
          <w:lang w:val="bg-BG"/>
        </w:rPr>
        <w:t xml:space="preserve"> на речния поток на река </w:t>
      </w:r>
      <w:r w:rsidR="007452B6" w:rsidRPr="007922D4">
        <w:rPr>
          <w:noProof/>
          <w:lang w:val="bg-BG"/>
        </w:rPr>
        <w:t>Пчиня</w:t>
      </w:r>
      <w:r w:rsidRPr="007922D4">
        <w:rPr>
          <w:noProof/>
          <w:lang w:val="bg-BG"/>
        </w:rPr>
        <w:t xml:space="preserve"> и нейните притоци, </w:t>
      </w:r>
      <w:r w:rsidR="007452B6" w:rsidRPr="007922D4">
        <w:rPr>
          <w:noProof/>
          <w:lang w:val="bg-BG"/>
        </w:rPr>
        <w:t xml:space="preserve">като от минералогична гледна точка той има същия състав като </w:t>
      </w:r>
      <w:r w:rsidRPr="007922D4">
        <w:rPr>
          <w:noProof/>
          <w:lang w:val="bg-BG"/>
        </w:rPr>
        <w:t>околните скал</w:t>
      </w:r>
      <w:r w:rsidR="007452B6" w:rsidRPr="007922D4">
        <w:rPr>
          <w:noProof/>
          <w:lang w:val="bg-BG"/>
        </w:rPr>
        <w:t>н</w:t>
      </w:r>
      <w:r w:rsidRPr="007922D4">
        <w:rPr>
          <w:noProof/>
          <w:lang w:val="bg-BG"/>
        </w:rPr>
        <w:t>и</w:t>
      </w:r>
      <w:r w:rsidR="007452B6" w:rsidRPr="007922D4">
        <w:rPr>
          <w:noProof/>
          <w:lang w:val="bg-BG"/>
        </w:rPr>
        <w:t xml:space="preserve"> формации и е образуван от тях</w:t>
      </w:r>
      <w:r w:rsidRPr="007922D4">
        <w:rPr>
          <w:noProof/>
          <w:lang w:val="bg-BG"/>
        </w:rPr>
        <w:t xml:space="preserve">. </w:t>
      </w:r>
      <w:r w:rsidR="007452B6" w:rsidRPr="007922D4">
        <w:rPr>
          <w:noProof/>
          <w:lang w:val="bg-BG"/>
        </w:rPr>
        <w:t xml:space="preserve">Генерирането на тези </w:t>
      </w:r>
      <w:r w:rsidRPr="007922D4">
        <w:rPr>
          <w:noProof/>
          <w:lang w:val="bg-BG"/>
        </w:rPr>
        <w:t>седимент</w:t>
      </w:r>
      <w:r w:rsidR="007452B6" w:rsidRPr="007922D4">
        <w:rPr>
          <w:noProof/>
          <w:lang w:val="bg-BG"/>
        </w:rPr>
        <w:t>ни маси</w:t>
      </w:r>
      <w:r w:rsidRPr="007922D4">
        <w:rPr>
          <w:noProof/>
          <w:lang w:val="bg-BG"/>
        </w:rPr>
        <w:t xml:space="preserve"> е силно изразено на места</w:t>
      </w:r>
      <w:r w:rsidR="007452B6" w:rsidRPr="007922D4">
        <w:rPr>
          <w:noProof/>
          <w:lang w:val="bg-BG"/>
        </w:rPr>
        <w:t>та</w:t>
      </w:r>
      <w:r w:rsidRPr="007922D4">
        <w:rPr>
          <w:noProof/>
          <w:lang w:val="bg-BG"/>
        </w:rPr>
        <w:t xml:space="preserve">, където транспортната сила на потока намалява. Всички тези явления </w:t>
      </w:r>
      <w:r w:rsidR="007452B6" w:rsidRPr="007922D4">
        <w:rPr>
          <w:noProof/>
          <w:lang w:val="bg-BG"/>
        </w:rPr>
        <w:t>са признаци за</w:t>
      </w:r>
      <w:r w:rsidRPr="007922D4">
        <w:rPr>
          <w:noProof/>
          <w:lang w:val="bg-BG"/>
        </w:rPr>
        <w:t xml:space="preserve"> ерозия на речния отток, както и </w:t>
      </w:r>
      <w:r w:rsidR="007452B6" w:rsidRPr="007922D4">
        <w:rPr>
          <w:noProof/>
          <w:lang w:val="bg-BG"/>
        </w:rPr>
        <w:t xml:space="preserve">за </w:t>
      </w:r>
      <w:r w:rsidRPr="007922D4">
        <w:rPr>
          <w:noProof/>
          <w:lang w:val="bg-BG"/>
        </w:rPr>
        <w:t xml:space="preserve">ерозия на речния басейн, което налага прилагането на противоерозионни мерки и теренни </w:t>
      </w:r>
      <w:r w:rsidR="007452B6" w:rsidRPr="007922D4">
        <w:rPr>
          <w:noProof/>
          <w:lang w:val="bg-BG"/>
        </w:rPr>
        <w:t>дейности</w:t>
      </w:r>
      <w:r w:rsidRPr="007922D4">
        <w:rPr>
          <w:noProof/>
          <w:lang w:val="bg-BG"/>
        </w:rPr>
        <w:t>.</w:t>
      </w:r>
    </w:p>
    <w:p w14:paraId="263D7D13" w14:textId="77777777" w:rsidR="00F12446" w:rsidRPr="007922D4" w:rsidRDefault="00F12446" w:rsidP="00B03027">
      <w:pPr>
        <w:spacing w:line="264" w:lineRule="auto"/>
        <w:jc w:val="both"/>
        <w:rPr>
          <w:noProof/>
          <w:lang w:val="bg-BG"/>
        </w:rPr>
      </w:pPr>
      <w:r w:rsidRPr="007922D4">
        <w:rPr>
          <w:noProof/>
          <w:lang w:val="bg-BG"/>
        </w:rPr>
        <w:t xml:space="preserve">Водните течения на територията на община Търговище са предимно с проливен хидрологичен режим. Наводненията </w:t>
      </w:r>
      <w:r w:rsidR="00FF109D" w:rsidRPr="007922D4">
        <w:rPr>
          <w:noProof/>
          <w:lang w:val="bg-BG"/>
        </w:rPr>
        <w:t>в</w:t>
      </w:r>
      <w:r w:rsidRPr="007922D4">
        <w:rPr>
          <w:noProof/>
          <w:lang w:val="bg-BG"/>
        </w:rPr>
        <w:t xml:space="preserve"> тези водни течения са специфични, тъй като не само речното корито, но и </w:t>
      </w:r>
      <w:r w:rsidR="00FF109D" w:rsidRPr="007922D4">
        <w:rPr>
          <w:noProof/>
          <w:lang w:val="bg-BG"/>
        </w:rPr>
        <w:t>речният басейн</w:t>
      </w:r>
      <w:r w:rsidRPr="007922D4">
        <w:rPr>
          <w:noProof/>
          <w:lang w:val="bg-BG"/>
        </w:rPr>
        <w:t xml:space="preserve"> участват във формирането и движението на поройната вълна (с други съпътстващи явления като </w:t>
      </w:r>
      <w:r w:rsidR="00FF109D" w:rsidRPr="007922D4">
        <w:rPr>
          <w:noProof/>
          <w:lang w:val="bg-BG"/>
        </w:rPr>
        <w:t xml:space="preserve">кални потоци </w:t>
      </w:r>
      <w:r w:rsidRPr="007922D4">
        <w:rPr>
          <w:noProof/>
          <w:lang w:val="bg-BG"/>
        </w:rPr>
        <w:t xml:space="preserve">и свлачища). Поради </w:t>
      </w:r>
      <w:r w:rsidR="00FF109D" w:rsidRPr="007922D4">
        <w:rPr>
          <w:noProof/>
          <w:lang w:val="bg-BG"/>
        </w:rPr>
        <w:t>посочените нарушения,</w:t>
      </w:r>
      <w:r w:rsidRPr="007922D4">
        <w:rPr>
          <w:noProof/>
          <w:lang w:val="bg-BG"/>
        </w:rPr>
        <w:t xml:space="preserve"> тези водни течения нанасят най-големи щети на територията на града (населени места, транспортна и друга инфраструктура, земеделски земи). За защитата от наводнения </w:t>
      </w:r>
      <w:r w:rsidR="00FF109D" w:rsidRPr="007922D4">
        <w:rPr>
          <w:noProof/>
          <w:lang w:val="bg-BG"/>
        </w:rPr>
        <w:t>при</w:t>
      </w:r>
      <w:r w:rsidRPr="007922D4">
        <w:rPr>
          <w:noProof/>
          <w:lang w:val="bg-BG"/>
        </w:rPr>
        <w:t xml:space="preserve"> тези водни течения не е достатъчно </w:t>
      </w:r>
      <w:r w:rsidR="00FF109D" w:rsidRPr="007922D4">
        <w:rPr>
          <w:noProof/>
          <w:lang w:val="bg-BG"/>
        </w:rPr>
        <w:t xml:space="preserve">единствено </w:t>
      </w:r>
      <w:r w:rsidRPr="007922D4">
        <w:rPr>
          <w:noProof/>
          <w:lang w:val="bg-BG"/>
        </w:rPr>
        <w:t xml:space="preserve">да се </w:t>
      </w:r>
      <w:r w:rsidR="00FF109D" w:rsidRPr="007922D4">
        <w:rPr>
          <w:noProof/>
          <w:lang w:val="bg-BG"/>
        </w:rPr>
        <w:t xml:space="preserve">преустрои </w:t>
      </w:r>
      <w:r w:rsidRPr="007922D4">
        <w:rPr>
          <w:noProof/>
          <w:lang w:val="bg-BG"/>
        </w:rPr>
        <w:t xml:space="preserve">речното корито, а е необходимо да се разширят </w:t>
      </w:r>
      <w:r w:rsidR="00FF109D" w:rsidRPr="007922D4">
        <w:rPr>
          <w:noProof/>
          <w:lang w:val="bg-BG"/>
        </w:rPr>
        <w:t xml:space="preserve">дейностите </w:t>
      </w:r>
      <w:r w:rsidRPr="007922D4">
        <w:rPr>
          <w:noProof/>
          <w:lang w:val="bg-BG"/>
        </w:rPr>
        <w:t xml:space="preserve">и </w:t>
      </w:r>
      <w:r w:rsidR="00FF109D" w:rsidRPr="007922D4">
        <w:rPr>
          <w:noProof/>
          <w:lang w:val="bg-BG"/>
        </w:rPr>
        <w:t>предприетите мерки</w:t>
      </w:r>
      <w:r w:rsidRPr="007922D4">
        <w:rPr>
          <w:noProof/>
          <w:lang w:val="bg-BG"/>
        </w:rPr>
        <w:t xml:space="preserve"> </w:t>
      </w:r>
      <w:r w:rsidR="00FF109D" w:rsidRPr="007922D4">
        <w:rPr>
          <w:noProof/>
          <w:lang w:val="bg-BG"/>
        </w:rPr>
        <w:t>и по отношение на</w:t>
      </w:r>
      <w:r w:rsidRPr="007922D4">
        <w:rPr>
          <w:noProof/>
          <w:lang w:val="bg-BG"/>
        </w:rPr>
        <w:t xml:space="preserve"> водосборния басейн.</w:t>
      </w:r>
    </w:p>
    <w:p w14:paraId="1FF41AFF" w14:textId="77777777" w:rsidR="002823F1" w:rsidRPr="007922D4" w:rsidRDefault="00F12446" w:rsidP="00B03027">
      <w:pPr>
        <w:spacing w:line="264" w:lineRule="auto"/>
        <w:jc w:val="both"/>
        <w:rPr>
          <w:noProof/>
          <w:lang w:val="bg-BG"/>
        </w:rPr>
      </w:pPr>
      <w:r w:rsidRPr="007922D4">
        <w:rPr>
          <w:noProof/>
          <w:lang w:val="bg-BG"/>
        </w:rPr>
        <w:t xml:space="preserve">При защитата от наводнения </w:t>
      </w:r>
      <w:r w:rsidR="00FF109D" w:rsidRPr="007922D4">
        <w:rPr>
          <w:noProof/>
          <w:lang w:val="bg-BG"/>
        </w:rPr>
        <w:t>при</w:t>
      </w:r>
      <w:r w:rsidRPr="007922D4">
        <w:rPr>
          <w:noProof/>
          <w:lang w:val="bg-BG"/>
        </w:rPr>
        <w:t xml:space="preserve"> малки</w:t>
      </w:r>
      <w:r w:rsidR="00FF109D" w:rsidRPr="007922D4">
        <w:rPr>
          <w:noProof/>
          <w:lang w:val="bg-BG"/>
        </w:rPr>
        <w:t>те</w:t>
      </w:r>
      <w:r w:rsidRPr="007922D4">
        <w:rPr>
          <w:noProof/>
          <w:lang w:val="bg-BG"/>
        </w:rPr>
        <w:t xml:space="preserve"> </w:t>
      </w:r>
      <w:r w:rsidR="00FF109D" w:rsidRPr="007922D4">
        <w:rPr>
          <w:noProof/>
          <w:lang w:val="bg-BG"/>
        </w:rPr>
        <w:t>речни корита</w:t>
      </w:r>
      <w:r w:rsidRPr="007922D4">
        <w:rPr>
          <w:noProof/>
          <w:lang w:val="bg-BG"/>
        </w:rPr>
        <w:t xml:space="preserve"> на територията на Търговище </w:t>
      </w:r>
      <w:r w:rsidR="00FF109D" w:rsidRPr="007922D4">
        <w:rPr>
          <w:noProof/>
          <w:lang w:val="bg-BG"/>
        </w:rPr>
        <w:t>са</w:t>
      </w:r>
      <w:r w:rsidRPr="007922D4">
        <w:rPr>
          <w:noProof/>
          <w:lang w:val="bg-BG"/>
        </w:rPr>
        <w:t xml:space="preserve"> използвани различни видове съоръжения за защита на населени</w:t>
      </w:r>
      <w:r w:rsidR="00D01AF8" w:rsidRPr="007922D4">
        <w:rPr>
          <w:noProof/>
          <w:lang w:val="bg-BG"/>
        </w:rPr>
        <w:t>те</w:t>
      </w:r>
      <w:r w:rsidRPr="007922D4">
        <w:rPr>
          <w:noProof/>
          <w:lang w:val="bg-BG"/>
        </w:rPr>
        <w:t xml:space="preserve"> места, търговски</w:t>
      </w:r>
      <w:r w:rsidR="00D01AF8" w:rsidRPr="007922D4">
        <w:rPr>
          <w:noProof/>
          <w:lang w:val="bg-BG"/>
        </w:rPr>
        <w:t>те</w:t>
      </w:r>
      <w:r w:rsidRPr="007922D4">
        <w:rPr>
          <w:noProof/>
          <w:lang w:val="bg-BG"/>
        </w:rPr>
        <w:t xml:space="preserve"> обекти, пътища</w:t>
      </w:r>
      <w:r w:rsidR="00D01AF8" w:rsidRPr="007922D4">
        <w:rPr>
          <w:noProof/>
          <w:lang w:val="bg-BG"/>
        </w:rPr>
        <w:t>та</w:t>
      </w:r>
      <w:r w:rsidRPr="007922D4">
        <w:rPr>
          <w:noProof/>
          <w:lang w:val="bg-BG"/>
        </w:rPr>
        <w:t xml:space="preserve"> и земеделски</w:t>
      </w:r>
      <w:r w:rsidR="00D01AF8" w:rsidRPr="007922D4">
        <w:rPr>
          <w:noProof/>
          <w:lang w:val="bg-BG"/>
        </w:rPr>
        <w:t>те</w:t>
      </w:r>
      <w:r w:rsidRPr="007922D4">
        <w:rPr>
          <w:noProof/>
          <w:lang w:val="bg-BG"/>
        </w:rPr>
        <w:t xml:space="preserve"> земи. В зависимост от </w:t>
      </w:r>
      <w:r w:rsidR="00D01AF8" w:rsidRPr="007922D4">
        <w:rPr>
          <w:noProof/>
          <w:lang w:val="bg-BG"/>
        </w:rPr>
        <w:t>състава</w:t>
      </w:r>
      <w:r w:rsidRPr="007922D4">
        <w:rPr>
          <w:noProof/>
          <w:lang w:val="bg-BG"/>
        </w:rPr>
        <w:t xml:space="preserve"> на защит</w:t>
      </w:r>
      <w:r w:rsidR="00D01AF8" w:rsidRPr="007922D4">
        <w:rPr>
          <w:noProof/>
          <w:lang w:val="bg-BG"/>
        </w:rPr>
        <w:t>ава</w:t>
      </w:r>
      <w:r w:rsidRPr="007922D4">
        <w:rPr>
          <w:noProof/>
          <w:lang w:val="bg-BG"/>
        </w:rPr>
        <w:t xml:space="preserve">ната територия, видовете пасивни защитни съоръжения са: класически защитни съоръжения (насипи), </w:t>
      </w:r>
      <w:r w:rsidR="00D01AF8" w:rsidRPr="007922D4">
        <w:rPr>
          <w:noProof/>
          <w:lang w:val="bg-BG"/>
        </w:rPr>
        <w:t>регулиране на водния поток в населените места</w:t>
      </w:r>
      <w:r w:rsidRPr="007922D4">
        <w:rPr>
          <w:noProof/>
          <w:lang w:val="bg-BG"/>
        </w:rPr>
        <w:t xml:space="preserve"> от </w:t>
      </w:r>
      <w:r w:rsidR="00D01AF8" w:rsidRPr="007922D4">
        <w:rPr>
          <w:noProof/>
          <w:lang w:val="bg-BG"/>
        </w:rPr>
        <w:t>„</w:t>
      </w:r>
      <w:r w:rsidRPr="007922D4">
        <w:rPr>
          <w:noProof/>
          <w:lang w:val="bg-BG"/>
        </w:rPr>
        <w:t>градски</w:t>
      </w:r>
      <w:r w:rsidR="00D01AF8" w:rsidRPr="007922D4">
        <w:rPr>
          <w:noProof/>
          <w:lang w:val="bg-BG"/>
        </w:rPr>
        <w:t>”</w:t>
      </w:r>
      <w:r w:rsidRPr="007922D4">
        <w:rPr>
          <w:noProof/>
          <w:lang w:val="bg-BG"/>
        </w:rPr>
        <w:t xml:space="preserve"> </w:t>
      </w:r>
      <w:r w:rsidR="00D01AF8" w:rsidRPr="007922D4">
        <w:rPr>
          <w:noProof/>
          <w:lang w:val="bg-BG"/>
        </w:rPr>
        <w:t xml:space="preserve">тип, и в населените места от „селски” </w:t>
      </w:r>
      <w:r w:rsidRPr="007922D4">
        <w:rPr>
          <w:noProof/>
          <w:lang w:val="bg-BG"/>
        </w:rPr>
        <w:t>тип за защита на земеделски</w:t>
      </w:r>
      <w:r w:rsidR="00D01AF8" w:rsidRPr="007922D4">
        <w:rPr>
          <w:noProof/>
          <w:lang w:val="bg-BG"/>
        </w:rPr>
        <w:t>те</w:t>
      </w:r>
      <w:r w:rsidRPr="007922D4">
        <w:rPr>
          <w:noProof/>
          <w:lang w:val="bg-BG"/>
        </w:rPr>
        <w:t xml:space="preserve"> земи</w:t>
      </w:r>
      <w:r w:rsidR="00AB1BA8" w:rsidRPr="007922D4">
        <w:rPr>
          <w:noProof/>
          <w:lang w:val="bg-BG"/>
        </w:rPr>
        <w:t>.</w:t>
      </w:r>
      <w:r w:rsidR="00AB1BA8" w:rsidRPr="007922D4">
        <w:rPr>
          <w:noProof/>
          <w:vertAlign w:val="superscript"/>
          <w:lang w:val="bg-BG"/>
        </w:rPr>
        <w:footnoteReference w:id="3"/>
      </w:r>
    </w:p>
    <w:p w14:paraId="72BC5AFC" w14:textId="77777777" w:rsidR="002823F1" w:rsidRPr="007922D4" w:rsidRDefault="00F12446" w:rsidP="00B03027">
      <w:pPr>
        <w:spacing w:line="264" w:lineRule="auto"/>
        <w:jc w:val="both"/>
        <w:rPr>
          <w:noProof/>
          <w:lang w:val="bg-BG"/>
        </w:rPr>
      </w:pPr>
      <w:r w:rsidRPr="007922D4">
        <w:rPr>
          <w:noProof/>
          <w:lang w:val="bg-BG"/>
        </w:rPr>
        <w:t>Съоръженията за активна защита от наводнения са слабо представени. Освен това</w:t>
      </w:r>
      <w:r w:rsidR="00D01AF8" w:rsidRPr="007922D4">
        <w:rPr>
          <w:noProof/>
          <w:lang w:val="bg-BG"/>
        </w:rPr>
        <w:t>, в</w:t>
      </w:r>
      <w:r w:rsidRPr="007922D4">
        <w:rPr>
          <w:noProof/>
          <w:lang w:val="bg-BG"/>
        </w:rPr>
        <w:t xml:space="preserve"> някои регулирани участъци от речното течение степента на защита е намалена поради неадекватна</w:t>
      </w:r>
      <w:r w:rsidR="00D01AF8" w:rsidRPr="007922D4">
        <w:rPr>
          <w:noProof/>
          <w:lang w:val="bg-BG"/>
        </w:rPr>
        <w:t>та</w:t>
      </w:r>
      <w:r w:rsidRPr="007922D4">
        <w:rPr>
          <w:noProof/>
          <w:lang w:val="bg-BG"/>
        </w:rPr>
        <w:t xml:space="preserve"> поддръжка</w:t>
      </w:r>
      <w:r w:rsidR="00D01AF8" w:rsidRPr="007922D4">
        <w:rPr>
          <w:noProof/>
          <w:lang w:val="bg-BG"/>
        </w:rPr>
        <w:t xml:space="preserve"> на съоръженията</w:t>
      </w:r>
      <w:r w:rsidRPr="007922D4">
        <w:rPr>
          <w:noProof/>
          <w:lang w:val="bg-BG"/>
        </w:rPr>
        <w:t xml:space="preserve">. Характеристиките на тези водни течения и техните басейни налагат необходимостта от постоянна защита от наводнения и регулиране на поройните водни течения. </w:t>
      </w:r>
      <w:r w:rsidR="00D01AF8" w:rsidRPr="007922D4">
        <w:rPr>
          <w:noProof/>
          <w:lang w:val="bg-BG"/>
        </w:rPr>
        <w:t>Нарушенията, предизвикани в речните корита</w:t>
      </w:r>
      <w:r w:rsidR="00F34405" w:rsidRPr="007922D4">
        <w:rPr>
          <w:noProof/>
          <w:lang w:val="bg-BG"/>
        </w:rPr>
        <w:t xml:space="preserve">, подложени на поройни потоци, както и в </w:t>
      </w:r>
      <w:r w:rsidRPr="007922D4">
        <w:rPr>
          <w:noProof/>
          <w:lang w:val="bg-BG"/>
        </w:rPr>
        <w:t xml:space="preserve">техните </w:t>
      </w:r>
      <w:r w:rsidRPr="007922D4">
        <w:rPr>
          <w:noProof/>
          <w:lang w:val="bg-BG"/>
        </w:rPr>
        <w:lastRenderedPageBreak/>
        <w:t>брегове</w:t>
      </w:r>
      <w:r w:rsidR="00F34405" w:rsidRPr="007922D4">
        <w:rPr>
          <w:noProof/>
          <w:lang w:val="bg-BG"/>
        </w:rPr>
        <w:t>,</w:t>
      </w:r>
      <w:r w:rsidRPr="007922D4">
        <w:rPr>
          <w:noProof/>
          <w:lang w:val="bg-BG"/>
        </w:rPr>
        <w:t xml:space="preserve"> създава</w:t>
      </w:r>
      <w:r w:rsidR="00F34405" w:rsidRPr="007922D4">
        <w:rPr>
          <w:noProof/>
          <w:lang w:val="bg-BG"/>
        </w:rPr>
        <w:t>т</w:t>
      </w:r>
      <w:r w:rsidRPr="007922D4">
        <w:rPr>
          <w:noProof/>
          <w:lang w:val="bg-BG"/>
        </w:rPr>
        <w:t xml:space="preserve"> голяма част от условията за възникване на свлачища върху </w:t>
      </w:r>
      <w:r w:rsidR="00F34405" w:rsidRPr="007922D4">
        <w:rPr>
          <w:noProof/>
          <w:lang w:val="bg-BG"/>
        </w:rPr>
        <w:t xml:space="preserve">така или </w:t>
      </w:r>
      <w:r w:rsidRPr="007922D4">
        <w:rPr>
          <w:noProof/>
          <w:lang w:val="bg-BG"/>
        </w:rPr>
        <w:t>иначе нестабил</w:t>
      </w:r>
      <w:r w:rsidR="00F34405" w:rsidRPr="007922D4">
        <w:rPr>
          <w:noProof/>
          <w:lang w:val="bg-BG"/>
        </w:rPr>
        <w:t>ния</w:t>
      </w:r>
      <w:r w:rsidRPr="007922D4">
        <w:rPr>
          <w:noProof/>
          <w:lang w:val="bg-BG"/>
        </w:rPr>
        <w:t xml:space="preserve"> и </w:t>
      </w:r>
      <w:r w:rsidR="00F34405" w:rsidRPr="007922D4">
        <w:rPr>
          <w:noProof/>
          <w:lang w:val="bg-BG"/>
        </w:rPr>
        <w:t xml:space="preserve">предразположен на </w:t>
      </w:r>
      <w:r w:rsidRPr="007922D4">
        <w:rPr>
          <w:noProof/>
          <w:lang w:val="bg-BG"/>
        </w:rPr>
        <w:t>ерози</w:t>
      </w:r>
      <w:r w:rsidR="00F34405" w:rsidRPr="007922D4">
        <w:rPr>
          <w:noProof/>
          <w:lang w:val="bg-BG"/>
        </w:rPr>
        <w:t>я</w:t>
      </w:r>
      <w:r w:rsidRPr="007922D4">
        <w:rPr>
          <w:noProof/>
          <w:lang w:val="bg-BG"/>
        </w:rPr>
        <w:t xml:space="preserve"> терен.</w:t>
      </w:r>
    </w:p>
    <w:p w14:paraId="3EFB7826" w14:textId="77777777" w:rsidR="002823F1" w:rsidRPr="007922D4" w:rsidRDefault="00F12446" w:rsidP="00B03027">
      <w:pPr>
        <w:spacing w:before="360" w:line="264" w:lineRule="auto"/>
        <w:jc w:val="both"/>
        <w:rPr>
          <w:i/>
          <w:noProof/>
          <w:lang w:val="bg-BG"/>
        </w:rPr>
      </w:pPr>
      <w:r w:rsidRPr="007922D4">
        <w:rPr>
          <w:i/>
          <w:noProof/>
          <w:lang w:val="bg-BG"/>
        </w:rPr>
        <w:t>Характеристики на поройните наводнения</w:t>
      </w:r>
    </w:p>
    <w:p w14:paraId="503D145C" w14:textId="77777777" w:rsidR="002823F1" w:rsidRPr="007922D4" w:rsidRDefault="00FD45EE" w:rsidP="00B03027">
      <w:pPr>
        <w:spacing w:line="264" w:lineRule="auto"/>
        <w:jc w:val="both"/>
        <w:rPr>
          <w:noProof/>
          <w:lang w:val="bg-BG"/>
        </w:rPr>
      </w:pPr>
      <w:r w:rsidRPr="007922D4">
        <w:rPr>
          <w:noProof/>
          <w:lang w:val="bg-BG"/>
        </w:rPr>
        <w:t xml:space="preserve">На 15 май 2010 г. по </w:t>
      </w:r>
      <w:r w:rsidR="00F12446" w:rsidRPr="007922D4">
        <w:rPr>
          <w:noProof/>
          <w:lang w:val="bg-BG"/>
        </w:rPr>
        <w:t xml:space="preserve">река Пчиня </w:t>
      </w:r>
      <w:r w:rsidRPr="007922D4">
        <w:rPr>
          <w:noProof/>
          <w:lang w:val="bg-BG"/>
        </w:rPr>
        <w:t>възниква катастрофално проливно наводнение, при което сериозно е засегнат местния пазар. Наводнението</w:t>
      </w:r>
      <w:r w:rsidR="00F12446" w:rsidRPr="007922D4">
        <w:rPr>
          <w:noProof/>
          <w:lang w:val="bg-BG"/>
        </w:rPr>
        <w:t xml:space="preserve"> се появ</w:t>
      </w:r>
      <w:r w:rsidRPr="007922D4">
        <w:rPr>
          <w:noProof/>
          <w:lang w:val="bg-BG"/>
        </w:rPr>
        <w:t>ява</w:t>
      </w:r>
      <w:r w:rsidR="00F12446" w:rsidRPr="007922D4">
        <w:rPr>
          <w:noProof/>
          <w:lang w:val="bg-BG"/>
        </w:rPr>
        <w:t xml:space="preserve"> неочаквано и разруш</w:t>
      </w:r>
      <w:r w:rsidRPr="007922D4">
        <w:rPr>
          <w:noProof/>
          <w:lang w:val="bg-BG"/>
        </w:rPr>
        <w:t>ава</w:t>
      </w:r>
      <w:r w:rsidR="00F12446" w:rsidRPr="007922D4">
        <w:rPr>
          <w:noProof/>
          <w:lang w:val="bg-BG"/>
        </w:rPr>
        <w:t xml:space="preserve"> няколко моста</w:t>
      </w:r>
      <w:r w:rsidRPr="007922D4">
        <w:rPr>
          <w:noProof/>
          <w:lang w:val="bg-BG"/>
        </w:rPr>
        <w:t xml:space="preserve">, </w:t>
      </w:r>
      <w:r w:rsidR="00F12446" w:rsidRPr="007922D4">
        <w:rPr>
          <w:noProof/>
          <w:lang w:val="bg-BG"/>
        </w:rPr>
        <w:t>повре</w:t>
      </w:r>
      <w:r w:rsidRPr="007922D4">
        <w:rPr>
          <w:noProof/>
          <w:lang w:val="bg-BG"/>
        </w:rPr>
        <w:t>жда</w:t>
      </w:r>
      <w:r w:rsidR="00F12446" w:rsidRPr="007922D4">
        <w:rPr>
          <w:noProof/>
          <w:lang w:val="bg-BG"/>
        </w:rPr>
        <w:t xml:space="preserve"> пътища</w:t>
      </w:r>
      <w:r w:rsidR="003F7CB5" w:rsidRPr="007922D4">
        <w:rPr>
          <w:noProof/>
          <w:lang w:val="bg-BG"/>
        </w:rPr>
        <w:t>,</w:t>
      </w:r>
      <w:r w:rsidR="00F12446" w:rsidRPr="007922D4">
        <w:rPr>
          <w:noProof/>
          <w:lang w:val="bg-BG"/>
        </w:rPr>
        <w:t xml:space="preserve"> няколко къщи и стопански обекти. </w:t>
      </w:r>
      <w:r w:rsidRPr="007922D4">
        <w:rPr>
          <w:noProof/>
          <w:lang w:val="bg-BG"/>
        </w:rPr>
        <w:t>Преди това, м</w:t>
      </w:r>
      <w:r w:rsidR="00F12446" w:rsidRPr="007922D4">
        <w:rPr>
          <w:noProof/>
          <w:lang w:val="bg-BG"/>
        </w:rPr>
        <w:t xml:space="preserve">етеорологичните данни от станциите в Сърбия не </w:t>
      </w:r>
      <w:r w:rsidRPr="007922D4">
        <w:rPr>
          <w:noProof/>
          <w:lang w:val="bg-BG"/>
        </w:rPr>
        <w:t>показват признаци за възникване на поройни дъждове.</w:t>
      </w:r>
      <w:r w:rsidR="00F12446" w:rsidRPr="007922D4">
        <w:rPr>
          <w:noProof/>
          <w:lang w:val="bg-BG"/>
        </w:rPr>
        <w:t xml:space="preserve"> Анализът на радарн</w:t>
      </w:r>
      <w:r w:rsidRPr="007922D4">
        <w:rPr>
          <w:noProof/>
          <w:lang w:val="bg-BG"/>
        </w:rPr>
        <w:t>ите</w:t>
      </w:r>
      <w:r w:rsidR="00F12446" w:rsidRPr="007922D4">
        <w:rPr>
          <w:noProof/>
          <w:lang w:val="bg-BG"/>
        </w:rPr>
        <w:t xml:space="preserve"> изображени</w:t>
      </w:r>
      <w:r w:rsidRPr="007922D4">
        <w:rPr>
          <w:noProof/>
          <w:lang w:val="bg-BG"/>
        </w:rPr>
        <w:t>я</w:t>
      </w:r>
      <w:r w:rsidR="00F12446" w:rsidRPr="007922D4">
        <w:rPr>
          <w:noProof/>
          <w:lang w:val="bg-BG"/>
        </w:rPr>
        <w:t xml:space="preserve"> </w:t>
      </w:r>
      <w:r w:rsidRPr="007922D4">
        <w:rPr>
          <w:noProof/>
          <w:lang w:val="bg-BG"/>
        </w:rPr>
        <w:t>показва</w:t>
      </w:r>
      <w:r w:rsidR="00F12446" w:rsidRPr="007922D4">
        <w:rPr>
          <w:noProof/>
          <w:lang w:val="bg-BG"/>
        </w:rPr>
        <w:t xml:space="preserve">, че </w:t>
      </w:r>
      <w:r w:rsidR="00A7204C" w:rsidRPr="007922D4">
        <w:rPr>
          <w:noProof/>
          <w:lang w:val="bg-BG"/>
        </w:rPr>
        <w:t>в района на</w:t>
      </w:r>
      <w:r w:rsidR="00F12446" w:rsidRPr="007922D4">
        <w:rPr>
          <w:noProof/>
          <w:lang w:val="bg-BG"/>
        </w:rPr>
        <w:t xml:space="preserve"> водосбора в Македония са паднали 110 </w:t>
      </w:r>
      <w:r w:rsidRPr="007922D4">
        <w:rPr>
          <w:noProof/>
          <w:lang w:val="bg-BG"/>
        </w:rPr>
        <w:t>mm</w:t>
      </w:r>
      <w:r w:rsidR="00F12446" w:rsidRPr="007922D4">
        <w:rPr>
          <w:noProof/>
          <w:lang w:val="bg-BG"/>
        </w:rPr>
        <w:t xml:space="preserve"> дъжд</w:t>
      </w:r>
      <w:r w:rsidRPr="007922D4">
        <w:rPr>
          <w:noProof/>
          <w:lang w:val="bg-BG"/>
        </w:rPr>
        <w:t>ове</w:t>
      </w:r>
      <w:r w:rsidR="00F12446" w:rsidRPr="007922D4">
        <w:rPr>
          <w:noProof/>
          <w:lang w:val="bg-BG"/>
        </w:rPr>
        <w:t xml:space="preserve"> за 26 минути, което е безпрецедентна интензивност </w:t>
      </w:r>
      <w:r w:rsidRPr="007922D4">
        <w:rPr>
          <w:noProof/>
          <w:lang w:val="bg-BG"/>
        </w:rPr>
        <w:t>за</w:t>
      </w:r>
      <w:r w:rsidR="00F12446" w:rsidRPr="007922D4">
        <w:rPr>
          <w:noProof/>
          <w:lang w:val="bg-BG"/>
        </w:rPr>
        <w:t xml:space="preserve"> нашия регион. </w:t>
      </w:r>
      <w:r w:rsidR="00A7204C" w:rsidRPr="007922D4">
        <w:rPr>
          <w:noProof/>
          <w:lang w:val="bg-BG"/>
        </w:rPr>
        <w:t>Това наводнение</w:t>
      </w:r>
      <w:r w:rsidR="00F12446" w:rsidRPr="007922D4">
        <w:rPr>
          <w:noProof/>
          <w:lang w:val="bg-BG"/>
        </w:rPr>
        <w:t xml:space="preserve"> показ</w:t>
      </w:r>
      <w:r w:rsidR="00A7204C" w:rsidRPr="007922D4">
        <w:rPr>
          <w:noProof/>
          <w:lang w:val="bg-BG"/>
        </w:rPr>
        <w:t>в</w:t>
      </w:r>
      <w:r w:rsidR="00F12446" w:rsidRPr="007922D4">
        <w:rPr>
          <w:noProof/>
          <w:lang w:val="bg-BG"/>
        </w:rPr>
        <w:t xml:space="preserve">а, че </w:t>
      </w:r>
      <w:r w:rsidR="00A7204C" w:rsidRPr="007922D4">
        <w:rPr>
          <w:noProof/>
          <w:lang w:val="bg-BG"/>
        </w:rPr>
        <w:t>пред такова бедствие не съществуват граници.</w:t>
      </w:r>
      <w:r w:rsidR="00F12446" w:rsidRPr="007922D4">
        <w:rPr>
          <w:noProof/>
          <w:lang w:val="bg-BG"/>
        </w:rPr>
        <w:t xml:space="preserve"> Заги</w:t>
      </w:r>
      <w:r w:rsidR="00A7204C" w:rsidRPr="007922D4">
        <w:rPr>
          <w:noProof/>
          <w:lang w:val="bg-BG"/>
        </w:rPr>
        <w:t>ват</w:t>
      </w:r>
      <w:r w:rsidR="00F12446" w:rsidRPr="007922D4">
        <w:rPr>
          <w:noProof/>
          <w:lang w:val="bg-BG"/>
        </w:rPr>
        <w:t xml:space="preserve"> двама души, нанесени са големи материални щети.</w:t>
      </w:r>
    </w:p>
    <w:p w14:paraId="5242DCFF" w14:textId="77777777" w:rsidR="002823F1" w:rsidRPr="007922D4" w:rsidRDefault="00AB1BA8">
      <w:pPr>
        <w:jc w:val="both"/>
        <w:rPr>
          <w:noProof/>
          <w:lang w:val="bg-BG"/>
        </w:rPr>
      </w:pPr>
      <w:r w:rsidRPr="007922D4">
        <w:rPr>
          <w:noProof/>
          <w:lang w:val="bg-BG"/>
        </w:rPr>
        <w:drawing>
          <wp:inline distT="0" distB="0" distL="0" distR="0" wp14:anchorId="7C05526C" wp14:editId="73380426">
            <wp:extent cx="2883535" cy="2383790"/>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cstate="print"/>
                    <a:srcRect/>
                    <a:stretch>
                      <a:fillRect/>
                    </a:stretch>
                  </pic:blipFill>
                  <pic:spPr>
                    <a:xfrm>
                      <a:off x="0" y="0"/>
                      <a:ext cx="2883535" cy="2383790"/>
                    </a:xfrm>
                    <a:prstGeom prst="rect">
                      <a:avLst/>
                    </a:prstGeom>
                    <a:ln/>
                  </pic:spPr>
                </pic:pic>
              </a:graphicData>
            </a:graphic>
          </wp:inline>
        </w:drawing>
      </w:r>
      <w:r w:rsidRPr="007922D4">
        <w:rPr>
          <w:noProof/>
          <w:lang w:val="bg-BG"/>
        </w:rPr>
        <w:drawing>
          <wp:inline distT="0" distB="0" distL="0" distR="0" wp14:anchorId="47041D04" wp14:editId="03D9FBFF">
            <wp:extent cx="2883535" cy="2371725"/>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print"/>
                    <a:srcRect/>
                    <a:stretch>
                      <a:fillRect/>
                    </a:stretch>
                  </pic:blipFill>
                  <pic:spPr>
                    <a:xfrm>
                      <a:off x="0" y="0"/>
                      <a:ext cx="2883535" cy="2371725"/>
                    </a:xfrm>
                    <a:prstGeom prst="rect">
                      <a:avLst/>
                    </a:prstGeom>
                    <a:ln/>
                  </pic:spPr>
                </pic:pic>
              </a:graphicData>
            </a:graphic>
          </wp:inline>
        </w:drawing>
      </w:r>
    </w:p>
    <w:p w14:paraId="6A24F8BA" w14:textId="77777777" w:rsidR="002823F1" w:rsidRPr="007922D4" w:rsidRDefault="00F12446" w:rsidP="00B84E3E">
      <w:pPr>
        <w:spacing w:line="264" w:lineRule="auto"/>
        <w:jc w:val="both"/>
        <w:rPr>
          <w:noProof/>
          <w:lang w:val="bg-BG"/>
        </w:rPr>
      </w:pPr>
      <w:r w:rsidRPr="007922D4">
        <w:rPr>
          <w:noProof/>
          <w:lang w:val="bg-BG"/>
        </w:rPr>
        <w:t>Снимка 2: Наводнение</w:t>
      </w:r>
      <w:r w:rsidR="00A7204C" w:rsidRPr="007922D4">
        <w:rPr>
          <w:noProof/>
          <w:lang w:val="bg-BG"/>
        </w:rPr>
        <w:t>то</w:t>
      </w:r>
      <w:r w:rsidRPr="007922D4">
        <w:rPr>
          <w:noProof/>
          <w:lang w:val="bg-BG"/>
        </w:rPr>
        <w:t xml:space="preserve"> в Търговище </w:t>
      </w:r>
      <w:r w:rsidR="00A7204C" w:rsidRPr="007922D4">
        <w:rPr>
          <w:noProof/>
          <w:lang w:val="bg-BG"/>
        </w:rPr>
        <w:t xml:space="preserve">през </w:t>
      </w:r>
      <w:r w:rsidRPr="007922D4">
        <w:rPr>
          <w:noProof/>
          <w:lang w:val="bg-BG"/>
        </w:rPr>
        <w:t xml:space="preserve">2010 </w:t>
      </w:r>
      <w:r w:rsidR="00A7204C" w:rsidRPr="007922D4">
        <w:rPr>
          <w:noProof/>
          <w:lang w:val="bg-BG"/>
        </w:rPr>
        <w:t xml:space="preserve">г. </w:t>
      </w:r>
      <w:r w:rsidRPr="007922D4">
        <w:rPr>
          <w:noProof/>
          <w:lang w:val="bg-BG"/>
        </w:rPr>
        <w:t>(Източник: Блиц)</w:t>
      </w:r>
    </w:p>
    <w:p w14:paraId="2766EC76" w14:textId="77777777" w:rsidR="002823F1" w:rsidRPr="007922D4" w:rsidRDefault="00F12446" w:rsidP="00B84E3E">
      <w:pPr>
        <w:spacing w:line="264" w:lineRule="auto"/>
        <w:jc w:val="both"/>
        <w:rPr>
          <w:noProof/>
          <w:lang w:val="bg-BG"/>
        </w:rPr>
      </w:pPr>
      <w:r w:rsidRPr="007922D4">
        <w:rPr>
          <w:noProof/>
          <w:lang w:val="bg-BG"/>
        </w:rPr>
        <w:t>Както показ</w:t>
      </w:r>
      <w:r w:rsidR="00A7204C" w:rsidRPr="007922D4">
        <w:rPr>
          <w:noProof/>
          <w:lang w:val="bg-BG"/>
        </w:rPr>
        <w:t>в</w:t>
      </w:r>
      <w:r w:rsidRPr="007922D4">
        <w:rPr>
          <w:noProof/>
          <w:lang w:val="bg-BG"/>
        </w:rPr>
        <w:t>а описаният по-горе епизод с проливното наводнение от 2010 г., което за съжаление отне два човешки живота, наводнени</w:t>
      </w:r>
      <w:r w:rsidR="00A7204C" w:rsidRPr="007922D4">
        <w:rPr>
          <w:noProof/>
          <w:lang w:val="bg-BG"/>
        </w:rPr>
        <w:t>ята в предразположените към това речни корита</w:t>
      </w:r>
      <w:r w:rsidRPr="007922D4">
        <w:rPr>
          <w:noProof/>
          <w:lang w:val="bg-BG"/>
        </w:rPr>
        <w:t xml:space="preserve"> </w:t>
      </w:r>
      <w:r w:rsidR="00A7204C" w:rsidRPr="007922D4">
        <w:rPr>
          <w:noProof/>
          <w:lang w:val="bg-BG"/>
        </w:rPr>
        <w:t xml:space="preserve">възникват </w:t>
      </w:r>
      <w:r w:rsidRPr="007922D4">
        <w:rPr>
          <w:noProof/>
          <w:lang w:val="bg-BG"/>
        </w:rPr>
        <w:t xml:space="preserve">от специфичната динамика на проливните явления. Характерният </w:t>
      </w:r>
      <w:r w:rsidR="00A7204C" w:rsidRPr="007922D4">
        <w:rPr>
          <w:noProof/>
          <w:lang w:val="bg-BG"/>
        </w:rPr>
        <w:t xml:space="preserve">им </w:t>
      </w:r>
      <w:r w:rsidRPr="007922D4">
        <w:rPr>
          <w:noProof/>
          <w:lang w:val="bg-BG"/>
        </w:rPr>
        <w:t>генезис и бърз</w:t>
      </w:r>
      <w:r w:rsidR="00A7204C" w:rsidRPr="007922D4">
        <w:rPr>
          <w:noProof/>
          <w:lang w:val="bg-BG"/>
        </w:rPr>
        <w:t xml:space="preserve">ото концентриране на </w:t>
      </w:r>
      <w:r w:rsidRPr="007922D4">
        <w:rPr>
          <w:noProof/>
          <w:lang w:val="bg-BG"/>
        </w:rPr>
        <w:t>големи вод</w:t>
      </w:r>
      <w:r w:rsidR="00A7204C" w:rsidRPr="007922D4">
        <w:rPr>
          <w:noProof/>
          <w:lang w:val="bg-BG"/>
        </w:rPr>
        <w:t>н</w:t>
      </w:r>
      <w:r w:rsidRPr="007922D4">
        <w:rPr>
          <w:noProof/>
          <w:lang w:val="bg-BG"/>
        </w:rPr>
        <w:t>и</w:t>
      </w:r>
      <w:r w:rsidR="00A7204C" w:rsidRPr="007922D4">
        <w:rPr>
          <w:noProof/>
          <w:lang w:val="bg-BG"/>
        </w:rPr>
        <w:t xml:space="preserve"> обеми</w:t>
      </w:r>
      <w:r w:rsidR="00731327" w:rsidRPr="007922D4">
        <w:rPr>
          <w:noProof/>
          <w:lang w:val="bg-BG"/>
        </w:rPr>
        <w:t xml:space="preserve"> </w:t>
      </w:r>
      <w:r w:rsidR="00A7204C" w:rsidRPr="007922D4">
        <w:rPr>
          <w:noProof/>
          <w:lang w:val="bg-BG"/>
        </w:rPr>
        <w:t>в в проливни</w:t>
      </w:r>
      <w:r w:rsidRPr="007922D4">
        <w:rPr>
          <w:noProof/>
          <w:lang w:val="bg-BG"/>
        </w:rPr>
        <w:t xml:space="preserve"> потоци правят невъзможно прилагането на класическите хидротехнически принципи и методи за защита от наводнения. Внезапн</w:t>
      </w:r>
      <w:r w:rsidR="00A7204C" w:rsidRPr="007922D4">
        <w:rPr>
          <w:noProof/>
          <w:lang w:val="bg-BG"/>
        </w:rPr>
        <w:t xml:space="preserve">ата поява </w:t>
      </w:r>
      <w:r w:rsidRPr="007922D4">
        <w:rPr>
          <w:noProof/>
          <w:lang w:val="bg-BG"/>
        </w:rPr>
        <w:t>и кратката продължителност на високите вод</w:t>
      </w:r>
      <w:r w:rsidR="00B575E2" w:rsidRPr="007922D4">
        <w:rPr>
          <w:noProof/>
          <w:lang w:val="bg-BG"/>
        </w:rPr>
        <w:t>н</w:t>
      </w:r>
      <w:r w:rsidRPr="007922D4">
        <w:rPr>
          <w:noProof/>
          <w:lang w:val="bg-BG"/>
        </w:rPr>
        <w:t>и</w:t>
      </w:r>
      <w:r w:rsidR="00B575E2" w:rsidRPr="007922D4">
        <w:rPr>
          <w:noProof/>
          <w:lang w:val="bg-BG"/>
        </w:rPr>
        <w:t xml:space="preserve"> маси</w:t>
      </w:r>
      <w:r w:rsidRPr="007922D4">
        <w:rPr>
          <w:noProof/>
          <w:lang w:val="bg-BG"/>
        </w:rPr>
        <w:t xml:space="preserve"> обикновено не </w:t>
      </w:r>
      <w:r w:rsidR="00A7204C" w:rsidRPr="007922D4">
        <w:rPr>
          <w:noProof/>
          <w:lang w:val="bg-BG"/>
        </w:rPr>
        <w:t xml:space="preserve">осигуряват </w:t>
      </w:r>
      <w:r w:rsidRPr="007922D4">
        <w:rPr>
          <w:noProof/>
          <w:lang w:val="bg-BG"/>
        </w:rPr>
        <w:t>достатъчно време за обявяване</w:t>
      </w:r>
      <w:r w:rsidR="00B03027" w:rsidRPr="007922D4">
        <w:rPr>
          <w:noProof/>
          <w:lang w:val="bg-BG"/>
        </w:rPr>
        <w:t>то</w:t>
      </w:r>
      <w:r w:rsidRPr="007922D4">
        <w:rPr>
          <w:noProof/>
          <w:lang w:val="bg-BG"/>
        </w:rPr>
        <w:t xml:space="preserve"> на </w:t>
      </w:r>
      <w:r w:rsidR="00B03027" w:rsidRPr="007922D4">
        <w:rPr>
          <w:noProof/>
          <w:lang w:val="bg-BG"/>
        </w:rPr>
        <w:t xml:space="preserve">мерки за </w:t>
      </w:r>
      <w:r w:rsidRPr="007922D4">
        <w:rPr>
          <w:noProof/>
          <w:lang w:val="bg-BG"/>
        </w:rPr>
        <w:t xml:space="preserve">защита от наводнения. Поради всички тези причини най-важната защита срещу поройни наводнения е използването на превантивни защитни мерки. Основната цел на </w:t>
      </w:r>
      <w:r w:rsidR="00B03027" w:rsidRPr="007922D4">
        <w:rPr>
          <w:noProof/>
          <w:lang w:val="bg-BG"/>
        </w:rPr>
        <w:t xml:space="preserve">превантивни защитни мерки </w:t>
      </w:r>
      <w:r w:rsidRPr="007922D4">
        <w:rPr>
          <w:noProof/>
          <w:lang w:val="bg-BG"/>
        </w:rPr>
        <w:t xml:space="preserve">от наводнения </w:t>
      </w:r>
      <w:r w:rsidR="00B03027" w:rsidRPr="007922D4">
        <w:rPr>
          <w:noProof/>
          <w:lang w:val="bg-BG"/>
        </w:rPr>
        <w:t xml:space="preserve">в </w:t>
      </w:r>
      <w:r w:rsidRPr="007922D4">
        <w:rPr>
          <w:noProof/>
          <w:lang w:val="bg-BG"/>
        </w:rPr>
        <w:t xml:space="preserve">поройни </w:t>
      </w:r>
      <w:r w:rsidR="00B03027" w:rsidRPr="007922D4">
        <w:rPr>
          <w:noProof/>
          <w:lang w:val="bg-BG"/>
        </w:rPr>
        <w:t xml:space="preserve">потоци </w:t>
      </w:r>
      <w:r w:rsidRPr="007922D4">
        <w:rPr>
          <w:noProof/>
          <w:lang w:val="bg-BG"/>
        </w:rPr>
        <w:t>е, от една страна, да се намали вероятността от разливи</w:t>
      </w:r>
      <w:r w:rsidR="00B03027" w:rsidRPr="007922D4">
        <w:rPr>
          <w:noProof/>
          <w:lang w:val="bg-BG"/>
        </w:rPr>
        <w:t xml:space="preserve"> на речните корита при</w:t>
      </w:r>
      <w:r w:rsidRPr="007922D4">
        <w:rPr>
          <w:noProof/>
          <w:lang w:val="bg-BG"/>
        </w:rPr>
        <w:t xml:space="preserve"> високи вод</w:t>
      </w:r>
      <w:r w:rsidR="00B575E2" w:rsidRPr="007922D4">
        <w:rPr>
          <w:noProof/>
          <w:lang w:val="bg-BG"/>
        </w:rPr>
        <w:t>н</w:t>
      </w:r>
      <w:r w:rsidRPr="007922D4">
        <w:rPr>
          <w:noProof/>
          <w:lang w:val="bg-BG"/>
        </w:rPr>
        <w:t>и</w:t>
      </w:r>
      <w:r w:rsidR="00B575E2" w:rsidRPr="007922D4">
        <w:rPr>
          <w:noProof/>
          <w:lang w:val="bg-BG"/>
        </w:rPr>
        <w:t xml:space="preserve"> маси</w:t>
      </w:r>
      <w:r w:rsidRPr="007922D4">
        <w:rPr>
          <w:noProof/>
          <w:lang w:val="bg-BG"/>
        </w:rPr>
        <w:t xml:space="preserve">, а от друга страна, да се намалят потенциалните щети от наводнения и непрекъснато да се образова </w:t>
      </w:r>
      <w:r w:rsidR="00B03027" w:rsidRPr="007922D4">
        <w:rPr>
          <w:noProof/>
          <w:lang w:val="bg-BG"/>
        </w:rPr>
        <w:t>местното население</w:t>
      </w:r>
      <w:r w:rsidR="00AB1BA8" w:rsidRPr="007922D4">
        <w:rPr>
          <w:noProof/>
          <w:lang w:val="bg-BG"/>
        </w:rPr>
        <w:t>.</w:t>
      </w:r>
      <w:r w:rsidR="00AB1BA8" w:rsidRPr="007922D4">
        <w:rPr>
          <w:noProof/>
          <w:lang w:val="bg-BG"/>
        </w:rPr>
        <w:br w:type="page"/>
      </w:r>
    </w:p>
    <w:p w14:paraId="328A2C22" w14:textId="77777777" w:rsidR="002823F1" w:rsidRPr="007922D4" w:rsidRDefault="00B03027">
      <w:pPr>
        <w:pStyle w:val="Heading1"/>
        <w:numPr>
          <w:ilvl w:val="0"/>
          <w:numId w:val="4"/>
        </w:numPr>
        <w:jc w:val="both"/>
        <w:rPr>
          <w:noProof/>
          <w:lang w:val="bg-BG"/>
        </w:rPr>
      </w:pPr>
      <w:bookmarkStart w:id="4" w:name="_2et92p0" w:colFirst="0" w:colLast="0"/>
      <w:bookmarkEnd w:id="4"/>
      <w:r w:rsidRPr="007922D4">
        <w:rPr>
          <w:noProof/>
          <w:lang w:val="bg-BG"/>
        </w:rPr>
        <w:lastRenderedPageBreak/>
        <w:t xml:space="preserve">ПРАВНА РАМКА ЗА НАМАЛЯВАНЕ НА РИСКА ОТ </w:t>
      </w:r>
      <w:r w:rsidR="00304111" w:rsidRPr="007922D4">
        <w:rPr>
          <w:noProof/>
          <w:lang w:val="bg-BG"/>
        </w:rPr>
        <w:t xml:space="preserve">ПРИРОДНИ </w:t>
      </w:r>
      <w:r w:rsidRPr="007922D4">
        <w:rPr>
          <w:noProof/>
          <w:lang w:val="bg-BG"/>
        </w:rPr>
        <w:t>БЕДСТВИЯ В ТРАНСГРАНИЧНИЯ РЕГИОН</w:t>
      </w:r>
      <w:r w:rsidR="00AB1BA8" w:rsidRPr="007922D4">
        <w:rPr>
          <w:noProof/>
          <w:lang w:val="bg-BG"/>
        </w:rPr>
        <w:t xml:space="preserve"> </w:t>
      </w:r>
    </w:p>
    <w:p w14:paraId="79CBCFD7" w14:textId="77777777" w:rsidR="002823F1" w:rsidRPr="007922D4" w:rsidRDefault="002823F1">
      <w:pPr>
        <w:rPr>
          <w:noProof/>
          <w:lang w:val="bg-BG"/>
        </w:rPr>
      </w:pPr>
    </w:p>
    <w:p w14:paraId="1AF173DA" w14:textId="77777777" w:rsidR="002823F1" w:rsidRPr="007922D4" w:rsidRDefault="002823F1" w:rsidP="00B0520A">
      <w:pPr>
        <w:spacing w:after="0"/>
        <w:rPr>
          <w:noProof/>
          <w:lang w:val="bg-BG"/>
        </w:rPr>
      </w:pPr>
    </w:p>
    <w:p w14:paraId="3BF638B4" w14:textId="77777777" w:rsidR="002823F1" w:rsidRPr="007922D4" w:rsidRDefault="00B03027" w:rsidP="00B0520A">
      <w:pPr>
        <w:pStyle w:val="Heading2"/>
        <w:numPr>
          <w:ilvl w:val="1"/>
          <w:numId w:val="4"/>
        </w:numPr>
        <w:spacing w:before="0"/>
        <w:ind w:left="1797"/>
        <w:jc w:val="both"/>
        <w:rPr>
          <w:noProof/>
          <w:lang w:val="bg-BG"/>
        </w:rPr>
      </w:pPr>
      <w:bookmarkStart w:id="5" w:name="_tyjcwt" w:colFirst="0" w:colLast="0"/>
      <w:bookmarkEnd w:id="5"/>
      <w:r w:rsidRPr="007922D4">
        <w:rPr>
          <w:noProof/>
          <w:lang w:val="bg-BG"/>
        </w:rPr>
        <w:t>Правна рамка за намаляване на риска от природни бедствия в Република Сърбия</w:t>
      </w:r>
    </w:p>
    <w:p w14:paraId="6FEA284E" w14:textId="77777777" w:rsidR="002823F1" w:rsidRPr="007922D4" w:rsidRDefault="002823F1" w:rsidP="00B0520A">
      <w:pPr>
        <w:spacing w:after="0"/>
        <w:jc w:val="both"/>
        <w:rPr>
          <w:b/>
          <w:noProof/>
          <w:lang w:val="bg-BG"/>
        </w:rPr>
      </w:pPr>
    </w:p>
    <w:p w14:paraId="05192D27" w14:textId="77777777" w:rsidR="00B03027" w:rsidRPr="007922D4" w:rsidRDefault="00B03027" w:rsidP="00B0520A">
      <w:pPr>
        <w:spacing w:line="264" w:lineRule="auto"/>
        <w:jc w:val="both"/>
        <w:rPr>
          <w:noProof/>
          <w:lang w:val="bg-BG"/>
        </w:rPr>
      </w:pPr>
      <w:r w:rsidRPr="007922D4">
        <w:rPr>
          <w:noProof/>
          <w:lang w:val="bg-BG"/>
        </w:rPr>
        <w:t xml:space="preserve">Защитата </w:t>
      </w:r>
      <w:r w:rsidR="00304111" w:rsidRPr="007922D4">
        <w:rPr>
          <w:noProof/>
          <w:lang w:val="bg-BG"/>
        </w:rPr>
        <w:t>от природни</w:t>
      </w:r>
      <w:r w:rsidRPr="007922D4">
        <w:rPr>
          <w:noProof/>
          <w:lang w:val="bg-BG"/>
        </w:rPr>
        <w:t xml:space="preserve"> бедствия и наводнения се урежда от съществуващото законодателство </w:t>
      </w:r>
      <w:r w:rsidR="00304111" w:rsidRPr="007922D4">
        <w:rPr>
          <w:noProof/>
          <w:lang w:val="bg-BG"/>
        </w:rPr>
        <w:t>на</w:t>
      </w:r>
      <w:r w:rsidRPr="007922D4">
        <w:rPr>
          <w:noProof/>
          <w:lang w:val="bg-BG"/>
        </w:rPr>
        <w:t xml:space="preserve"> Република Сърбия, предимно </w:t>
      </w:r>
      <w:r w:rsidR="00304111" w:rsidRPr="007922D4">
        <w:rPr>
          <w:noProof/>
          <w:lang w:val="bg-BG"/>
        </w:rPr>
        <w:t xml:space="preserve">от </w:t>
      </w:r>
      <w:r w:rsidRPr="007922D4">
        <w:rPr>
          <w:noProof/>
          <w:lang w:val="bg-BG"/>
        </w:rPr>
        <w:t>Националната стратегия за защита и спасяване при извънредни ситуации („Официален вестник на Р</w:t>
      </w:r>
      <w:r w:rsidR="00304111" w:rsidRPr="007922D4">
        <w:rPr>
          <w:noProof/>
          <w:lang w:val="bg-BG"/>
        </w:rPr>
        <w:t>епублика Сърбия”</w:t>
      </w:r>
      <w:r w:rsidRPr="007922D4">
        <w:rPr>
          <w:noProof/>
          <w:lang w:val="bg-BG"/>
        </w:rPr>
        <w:t xml:space="preserve">, </w:t>
      </w:r>
      <w:r w:rsidR="00304111" w:rsidRPr="007922D4">
        <w:rPr>
          <w:noProof/>
          <w:lang w:val="bg-BG"/>
        </w:rPr>
        <w:t>бр.</w:t>
      </w:r>
      <w:r w:rsidRPr="007922D4">
        <w:rPr>
          <w:noProof/>
          <w:lang w:val="bg-BG"/>
        </w:rPr>
        <w:t xml:space="preserve"> 86/2011</w:t>
      </w:r>
      <w:r w:rsidR="00304111" w:rsidRPr="007922D4">
        <w:rPr>
          <w:noProof/>
          <w:lang w:val="bg-BG"/>
        </w:rPr>
        <w:t xml:space="preserve"> г.</w:t>
      </w:r>
      <w:r w:rsidRPr="007922D4">
        <w:rPr>
          <w:noProof/>
          <w:lang w:val="bg-BG"/>
        </w:rPr>
        <w:t>), Закон</w:t>
      </w:r>
      <w:r w:rsidR="00304111" w:rsidRPr="007922D4">
        <w:rPr>
          <w:noProof/>
          <w:lang w:val="bg-BG"/>
        </w:rPr>
        <w:t>а</w:t>
      </w:r>
      <w:r w:rsidRPr="007922D4">
        <w:rPr>
          <w:noProof/>
          <w:lang w:val="bg-BG"/>
        </w:rPr>
        <w:t xml:space="preserve"> за намаляване на риска от </w:t>
      </w:r>
      <w:r w:rsidR="00304111" w:rsidRPr="007922D4">
        <w:rPr>
          <w:noProof/>
          <w:lang w:val="bg-BG"/>
        </w:rPr>
        <w:t xml:space="preserve">природни </w:t>
      </w:r>
      <w:r w:rsidRPr="007922D4">
        <w:rPr>
          <w:noProof/>
          <w:lang w:val="bg-BG"/>
        </w:rPr>
        <w:t>бедствия и управление при извънредни сит</w:t>
      </w:r>
      <w:r w:rsidR="00304111" w:rsidRPr="007922D4">
        <w:rPr>
          <w:noProof/>
          <w:lang w:val="bg-BG"/>
        </w:rPr>
        <w:t>уации („Официален вестник на РС”</w:t>
      </w:r>
      <w:r w:rsidRPr="007922D4">
        <w:rPr>
          <w:noProof/>
          <w:lang w:val="bg-BG"/>
        </w:rPr>
        <w:t>, бр. 87/2018 г.), Закон</w:t>
      </w:r>
      <w:r w:rsidR="00304111" w:rsidRPr="007922D4">
        <w:rPr>
          <w:noProof/>
          <w:lang w:val="bg-BG"/>
        </w:rPr>
        <w:t>а</w:t>
      </w:r>
      <w:r w:rsidRPr="007922D4">
        <w:rPr>
          <w:noProof/>
          <w:lang w:val="bg-BG"/>
        </w:rPr>
        <w:t xml:space="preserve"> за извънредните ситуации (</w:t>
      </w:r>
      <w:r w:rsidR="00304111" w:rsidRPr="007922D4">
        <w:rPr>
          <w:noProof/>
          <w:lang w:val="bg-BG"/>
        </w:rPr>
        <w:t>„</w:t>
      </w:r>
      <w:r w:rsidRPr="007922D4">
        <w:rPr>
          <w:noProof/>
          <w:lang w:val="bg-BG"/>
        </w:rPr>
        <w:t>Държавен вестник на РС</w:t>
      </w:r>
      <w:r w:rsidR="00304111" w:rsidRPr="007922D4">
        <w:rPr>
          <w:noProof/>
          <w:lang w:val="bg-BG"/>
        </w:rPr>
        <w:t>”</w:t>
      </w:r>
      <w:r w:rsidRPr="007922D4">
        <w:rPr>
          <w:noProof/>
          <w:lang w:val="bg-BG"/>
        </w:rPr>
        <w:t>, бр. 111/2009</w:t>
      </w:r>
      <w:r w:rsidR="00304111" w:rsidRPr="007922D4">
        <w:rPr>
          <w:noProof/>
          <w:lang w:val="bg-BG"/>
        </w:rPr>
        <w:t xml:space="preserve"> г.</w:t>
      </w:r>
      <w:r w:rsidRPr="007922D4">
        <w:rPr>
          <w:noProof/>
          <w:lang w:val="bg-BG"/>
        </w:rPr>
        <w:t xml:space="preserve">, 92/2011 </w:t>
      </w:r>
      <w:r w:rsidR="00304111" w:rsidRPr="007922D4">
        <w:rPr>
          <w:noProof/>
          <w:lang w:val="bg-BG"/>
        </w:rPr>
        <w:t xml:space="preserve">г. </w:t>
      </w:r>
      <w:r w:rsidRPr="007922D4">
        <w:rPr>
          <w:noProof/>
          <w:lang w:val="bg-BG"/>
        </w:rPr>
        <w:t>и 93/2012</w:t>
      </w:r>
      <w:r w:rsidR="00304111" w:rsidRPr="007922D4">
        <w:rPr>
          <w:noProof/>
          <w:lang w:val="bg-BG"/>
        </w:rPr>
        <w:t xml:space="preserve"> г.</w:t>
      </w:r>
      <w:r w:rsidRPr="007922D4">
        <w:rPr>
          <w:noProof/>
          <w:lang w:val="bg-BG"/>
        </w:rPr>
        <w:t>), Закон</w:t>
      </w:r>
      <w:r w:rsidR="00304111" w:rsidRPr="007922D4">
        <w:rPr>
          <w:noProof/>
          <w:lang w:val="bg-BG"/>
        </w:rPr>
        <w:t>а за водите („</w:t>
      </w:r>
      <w:r w:rsidRPr="007922D4">
        <w:rPr>
          <w:noProof/>
          <w:lang w:val="bg-BG"/>
        </w:rPr>
        <w:t>Държавен вестник на РС</w:t>
      </w:r>
      <w:r w:rsidR="00304111" w:rsidRPr="007922D4">
        <w:rPr>
          <w:noProof/>
          <w:lang w:val="bg-BG"/>
        </w:rPr>
        <w:t>”</w:t>
      </w:r>
      <w:r w:rsidRPr="007922D4">
        <w:rPr>
          <w:noProof/>
          <w:lang w:val="bg-BG"/>
        </w:rPr>
        <w:t>, бр. 30/2010</w:t>
      </w:r>
      <w:r w:rsidR="00304111" w:rsidRPr="007922D4">
        <w:rPr>
          <w:noProof/>
          <w:lang w:val="bg-BG"/>
        </w:rPr>
        <w:t xml:space="preserve"> г.</w:t>
      </w:r>
      <w:r w:rsidRPr="007922D4">
        <w:rPr>
          <w:noProof/>
          <w:lang w:val="bg-BG"/>
        </w:rPr>
        <w:t>, 93/2012</w:t>
      </w:r>
      <w:r w:rsidR="00304111" w:rsidRPr="007922D4">
        <w:rPr>
          <w:noProof/>
          <w:lang w:val="bg-BG"/>
        </w:rPr>
        <w:t xml:space="preserve"> г.</w:t>
      </w:r>
      <w:r w:rsidRPr="007922D4">
        <w:rPr>
          <w:noProof/>
          <w:lang w:val="bg-BG"/>
        </w:rPr>
        <w:t>, 101/2016</w:t>
      </w:r>
      <w:r w:rsidR="00304111" w:rsidRPr="007922D4">
        <w:rPr>
          <w:noProof/>
          <w:lang w:val="bg-BG"/>
        </w:rPr>
        <w:t xml:space="preserve"> г.</w:t>
      </w:r>
      <w:r w:rsidRPr="007922D4">
        <w:rPr>
          <w:noProof/>
          <w:lang w:val="bg-BG"/>
        </w:rPr>
        <w:t xml:space="preserve">, 95/2018 </w:t>
      </w:r>
      <w:r w:rsidR="00304111" w:rsidRPr="007922D4">
        <w:rPr>
          <w:noProof/>
          <w:lang w:val="bg-BG"/>
        </w:rPr>
        <w:t xml:space="preserve">г. </w:t>
      </w:r>
      <w:r w:rsidRPr="007922D4">
        <w:rPr>
          <w:noProof/>
          <w:lang w:val="bg-BG"/>
        </w:rPr>
        <w:t xml:space="preserve">и 95/2018 </w:t>
      </w:r>
      <w:r w:rsidR="00304111" w:rsidRPr="007922D4">
        <w:rPr>
          <w:noProof/>
          <w:lang w:val="bg-BG"/>
        </w:rPr>
        <w:t>г.</w:t>
      </w:r>
      <w:r w:rsidRPr="007922D4">
        <w:rPr>
          <w:noProof/>
          <w:lang w:val="bg-BG"/>
        </w:rPr>
        <w:t>), Закон</w:t>
      </w:r>
      <w:r w:rsidR="00C7243F" w:rsidRPr="007922D4">
        <w:rPr>
          <w:noProof/>
          <w:lang w:val="bg-BG"/>
        </w:rPr>
        <w:t>а</w:t>
      </w:r>
      <w:r w:rsidRPr="007922D4">
        <w:rPr>
          <w:noProof/>
          <w:lang w:val="bg-BG"/>
        </w:rPr>
        <w:t xml:space="preserve"> за метеоролог</w:t>
      </w:r>
      <w:r w:rsidR="00C7243F" w:rsidRPr="007922D4">
        <w:rPr>
          <w:noProof/>
          <w:lang w:val="bg-BG"/>
        </w:rPr>
        <w:t>ичната и хидроложката дейност („</w:t>
      </w:r>
      <w:r w:rsidRPr="007922D4">
        <w:rPr>
          <w:noProof/>
          <w:lang w:val="bg-BG"/>
        </w:rPr>
        <w:t>Държавен вестник на РС</w:t>
      </w:r>
      <w:r w:rsidR="00C7243F" w:rsidRPr="007922D4">
        <w:rPr>
          <w:noProof/>
          <w:lang w:val="bg-BG"/>
        </w:rPr>
        <w:t>”</w:t>
      </w:r>
      <w:r w:rsidRPr="007922D4">
        <w:rPr>
          <w:noProof/>
          <w:lang w:val="bg-BG"/>
        </w:rPr>
        <w:t>, бр. 88/</w:t>
      </w:r>
      <w:r w:rsidR="00C7243F" w:rsidRPr="007922D4">
        <w:rPr>
          <w:noProof/>
          <w:lang w:val="bg-BG"/>
        </w:rPr>
        <w:t>20</w:t>
      </w:r>
      <w:r w:rsidRPr="007922D4">
        <w:rPr>
          <w:noProof/>
          <w:lang w:val="bg-BG"/>
        </w:rPr>
        <w:t>10</w:t>
      </w:r>
      <w:r w:rsidR="00C7243F" w:rsidRPr="007922D4">
        <w:rPr>
          <w:noProof/>
          <w:lang w:val="bg-BG"/>
        </w:rPr>
        <w:t xml:space="preserve"> г.</w:t>
      </w:r>
      <w:r w:rsidRPr="007922D4">
        <w:rPr>
          <w:noProof/>
          <w:lang w:val="bg-BG"/>
        </w:rPr>
        <w:t>), Закон</w:t>
      </w:r>
      <w:r w:rsidR="00C7243F" w:rsidRPr="007922D4">
        <w:rPr>
          <w:noProof/>
          <w:lang w:val="bg-BG"/>
        </w:rPr>
        <w:t>а</w:t>
      </w:r>
      <w:r w:rsidRPr="007922D4">
        <w:rPr>
          <w:noProof/>
          <w:lang w:val="bg-BG"/>
        </w:rPr>
        <w:t xml:space="preserve"> за </w:t>
      </w:r>
      <w:r w:rsidR="00C7243F" w:rsidRPr="007922D4">
        <w:rPr>
          <w:noProof/>
          <w:lang w:val="bg-BG"/>
        </w:rPr>
        <w:t>здравеопазването</w:t>
      </w:r>
      <w:r w:rsidRPr="007922D4">
        <w:rPr>
          <w:noProof/>
          <w:lang w:val="bg-BG"/>
        </w:rPr>
        <w:t xml:space="preserve"> (</w:t>
      </w:r>
      <w:r w:rsidR="00C7243F" w:rsidRPr="007922D4">
        <w:rPr>
          <w:noProof/>
          <w:lang w:val="bg-BG"/>
        </w:rPr>
        <w:t>„</w:t>
      </w:r>
      <w:r w:rsidRPr="007922D4">
        <w:rPr>
          <w:noProof/>
          <w:lang w:val="bg-BG"/>
        </w:rPr>
        <w:t>Официален вестник на РС</w:t>
      </w:r>
      <w:r w:rsidR="00C7243F" w:rsidRPr="007922D4">
        <w:rPr>
          <w:noProof/>
          <w:lang w:val="bg-BG"/>
        </w:rPr>
        <w:t>”</w:t>
      </w:r>
      <w:r w:rsidRPr="007922D4">
        <w:rPr>
          <w:noProof/>
          <w:lang w:val="bg-BG"/>
        </w:rPr>
        <w:t xml:space="preserve">, </w:t>
      </w:r>
      <w:r w:rsidR="00C7243F" w:rsidRPr="007922D4">
        <w:rPr>
          <w:noProof/>
          <w:lang w:val="bg-BG"/>
        </w:rPr>
        <w:t>бр.</w:t>
      </w:r>
      <w:r w:rsidRPr="007922D4">
        <w:rPr>
          <w:noProof/>
          <w:lang w:val="bg-BG"/>
        </w:rPr>
        <w:t xml:space="preserve"> 25/2019</w:t>
      </w:r>
      <w:r w:rsidR="00C7243F" w:rsidRPr="007922D4">
        <w:rPr>
          <w:noProof/>
          <w:lang w:val="bg-BG"/>
        </w:rPr>
        <w:t xml:space="preserve"> г.</w:t>
      </w:r>
      <w:r w:rsidRPr="007922D4">
        <w:rPr>
          <w:noProof/>
          <w:lang w:val="bg-BG"/>
        </w:rPr>
        <w:t>), Закон</w:t>
      </w:r>
      <w:r w:rsidR="00C7243F" w:rsidRPr="007922D4">
        <w:rPr>
          <w:noProof/>
          <w:lang w:val="bg-BG"/>
        </w:rPr>
        <w:t>а</w:t>
      </w:r>
      <w:r w:rsidRPr="007922D4">
        <w:rPr>
          <w:noProof/>
          <w:lang w:val="bg-BG"/>
        </w:rPr>
        <w:t xml:space="preserve"> за общественото здраве (</w:t>
      </w:r>
      <w:r w:rsidR="00C7243F" w:rsidRPr="007922D4">
        <w:rPr>
          <w:noProof/>
          <w:lang w:val="bg-BG"/>
        </w:rPr>
        <w:t>„</w:t>
      </w:r>
      <w:r w:rsidRPr="007922D4">
        <w:rPr>
          <w:noProof/>
          <w:lang w:val="bg-BG"/>
        </w:rPr>
        <w:t>Официален вестник на РС</w:t>
      </w:r>
      <w:r w:rsidR="00C7243F" w:rsidRPr="007922D4">
        <w:rPr>
          <w:noProof/>
          <w:lang w:val="bg-BG"/>
        </w:rPr>
        <w:t>”</w:t>
      </w:r>
      <w:r w:rsidRPr="007922D4">
        <w:rPr>
          <w:noProof/>
          <w:lang w:val="bg-BG"/>
        </w:rPr>
        <w:t xml:space="preserve">, </w:t>
      </w:r>
      <w:r w:rsidR="00C7243F" w:rsidRPr="007922D4">
        <w:rPr>
          <w:noProof/>
          <w:lang w:val="bg-BG"/>
        </w:rPr>
        <w:t>бр.</w:t>
      </w:r>
      <w:r w:rsidRPr="007922D4">
        <w:rPr>
          <w:noProof/>
          <w:lang w:val="bg-BG"/>
        </w:rPr>
        <w:t xml:space="preserve"> 15/2016</w:t>
      </w:r>
      <w:r w:rsidR="00C7243F" w:rsidRPr="007922D4">
        <w:rPr>
          <w:noProof/>
          <w:lang w:val="bg-BG"/>
        </w:rPr>
        <w:t xml:space="preserve"> г.</w:t>
      </w:r>
      <w:r w:rsidRPr="007922D4">
        <w:rPr>
          <w:noProof/>
          <w:lang w:val="bg-BG"/>
        </w:rPr>
        <w:t>), Стратегия</w:t>
      </w:r>
      <w:r w:rsidR="00C7243F" w:rsidRPr="007922D4">
        <w:rPr>
          <w:noProof/>
          <w:lang w:val="bg-BG"/>
        </w:rPr>
        <w:t>та</w:t>
      </w:r>
      <w:r w:rsidRPr="007922D4">
        <w:rPr>
          <w:noProof/>
          <w:lang w:val="bg-BG"/>
        </w:rPr>
        <w:t xml:space="preserve"> за управление на водите на територията на Република Сърбия до 2034 г. (</w:t>
      </w:r>
      <w:r w:rsidR="00C7243F" w:rsidRPr="007922D4">
        <w:rPr>
          <w:noProof/>
          <w:lang w:val="bg-BG"/>
        </w:rPr>
        <w:t>„Държавен вестник на РС”</w:t>
      </w:r>
      <w:r w:rsidRPr="007922D4">
        <w:rPr>
          <w:noProof/>
          <w:lang w:val="bg-BG"/>
        </w:rPr>
        <w:t>, бр. 3/2017 г.).</w:t>
      </w:r>
    </w:p>
    <w:p w14:paraId="31E5EB8A" w14:textId="77777777" w:rsidR="00B03027" w:rsidRPr="007922D4" w:rsidRDefault="00B03027" w:rsidP="00B0520A">
      <w:pPr>
        <w:spacing w:line="264" w:lineRule="auto"/>
        <w:jc w:val="both"/>
        <w:rPr>
          <w:noProof/>
          <w:lang w:val="bg-BG"/>
        </w:rPr>
      </w:pPr>
      <w:r w:rsidRPr="007922D4">
        <w:rPr>
          <w:noProof/>
          <w:lang w:val="bg-BG"/>
        </w:rPr>
        <w:t>Националната стратегия за защита и спасяване при извънредни ситуации осигурява изпълнението на препоръките на Европейския съюз за развитие на националните системи за защита: създаване на институционални, организационни и кадрови условия за осъществяване на защита</w:t>
      </w:r>
      <w:r w:rsidR="00C7243F" w:rsidRPr="007922D4">
        <w:rPr>
          <w:noProof/>
          <w:lang w:val="bg-BG"/>
        </w:rPr>
        <w:t xml:space="preserve"> при </w:t>
      </w:r>
      <w:r w:rsidR="00D915AD" w:rsidRPr="007922D4">
        <w:rPr>
          <w:noProof/>
          <w:lang w:val="bg-BG"/>
        </w:rPr>
        <w:t>извънредни ситуации</w:t>
      </w:r>
      <w:r w:rsidRPr="007922D4">
        <w:rPr>
          <w:noProof/>
          <w:lang w:val="bg-BG"/>
        </w:rPr>
        <w:t xml:space="preserve">; </w:t>
      </w:r>
      <w:r w:rsidR="00D915AD" w:rsidRPr="007922D4">
        <w:rPr>
          <w:noProof/>
          <w:lang w:val="bg-BG"/>
        </w:rPr>
        <w:t>безопасност</w:t>
      </w:r>
      <w:r w:rsidRPr="007922D4">
        <w:rPr>
          <w:noProof/>
          <w:lang w:val="bg-BG"/>
        </w:rPr>
        <w:t xml:space="preserve"> на добре обучен</w:t>
      </w:r>
      <w:r w:rsidR="00D915AD" w:rsidRPr="007922D4">
        <w:rPr>
          <w:noProof/>
          <w:lang w:val="bg-BG"/>
        </w:rPr>
        <w:t>ия</w:t>
      </w:r>
      <w:r w:rsidRPr="007922D4">
        <w:rPr>
          <w:noProof/>
          <w:lang w:val="bg-BG"/>
        </w:rPr>
        <w:t xml:space="preserve"> персонал; създаване и обучение на съществуващи противопожарни и спасителни звена по всички места за изпълнение на нови задачи; развиване на </w:t>
      </w:r>
      <w:r w:rsidR="00D915AD" w:rsidRPr="007922D4">
        <w:rPr>
          <w:noProof/>
          <w:lang w:val="bg-BG"/>
        </w:rPr>
        <w:t xml:space="preserve">способностите </w:t>
      </w:r>
      <w:r w:rsidRPr="007922D4">
        <w:rPr>
          <w:noProof/>
          <w:lang w:val="bg-BG"/>
        </w:rPr>
        <w:t xml:space="preserve">за реагиране в случай на </w:t>
      </w:r>
      <w:r w:rsidR="00D915AD" w:rsidRPr="007922D4">
        <w:rPr>
          <w:noProof/>
          <w:lang w:val="bg-BG"/>
        </w:rPr>
        <w:t xml:space="preserve">природно </w:t>
      </w:r>
      <w:r w:rsidRPr="007922D4">
        <w:rPr>
          <w:noProof/>
          <w:lang w:val="bg-BG"/>
        </w:rPr>
        <w:t>бедствие по най-ефективния начин, включително за отстраняване на последствията от бедствия, причинени от терористична атака; обучение на противопожарни</w:t>
      </w:r>
      <w:r w:rsidR="00117E96" w:rsidRPr="007922D4">
        <w:rPr>
          <w:noProof/>
          <w:lang w:val="bg-BG"/>
        </w:rPr>
        <w:t>те</w:t>
      </w:r>
      <w:r w:rsidRPr="007922D4">
        <w:rPr>
          <w:noProof/>
          <w:lang w:val="bg-BG"/>
        </w:rPr>
        <w:t xml:space="preserve"> и спасителни</w:t>
      </w:r>
      <w:r w:rsidR="00117E96" w:rsidRPr="007922D4">
        <w:rPr>
          <w:noProof/>
          <w:lang w:val="bg-BG"/>
        </w:rPr>
        <w:t>те</w:t>
      </w:r>
      <w:r w:rsidRPr="007922D4">
        <w:rPr>
          <w:noProof/>
          <w:lang w:val="bg-BG"/>
        </w:rPr>
        <w:t xml:space="preserve"> звена на Министерството на вътрешните работи, противопожарни</w:t>
      </w:r>
      <w:r w:rsidR="00117E96" w:rsidRPr="007922D4">
        <w:rPr>
          <w:noProof/>
          <w:lang w:val="bg-BG"/>
        </w:rPr>
        <w:t>те</w:t>
      </w:r>
      <w:r w:rsidRPr="007922D4">
        <w:rPr>
          <w:noProof/>
          <w:lang w:val="bg-BG"/>
        </w:rPr>
        <w:t xml:space="preserve"> звена в стопанските субекти и противопожарни</w:t>
      </w:r>
      <w:r w:rsidR="00117E96" w:rsidRPr="007922D4">
        <w:rPr>
          <w:noProof/>
          <w:lang w:val="bg-BG"/>
        </w:rPr>
        <w:t>те</w:t>
      </w:r>
      <w:r w:rsidRPr="007922D4">
        <w:rPr>
          <w:noProof/>
          <w:lang w:val="bg-BG"/>
        </w:rPr>
        <w:t xml:space="preserve"> звена на доброволни</w:t>
      </w:r>
      <w:r w:rsidR="00117E96" w:rsidRPr="007922D4">
        <w:rPr>
          <w:noProof/>
          <w:lang w:val="bg-BG"/>
        </w:rPr>
        <w:t>те</w:t>
      </w:r>
      <w:r w:rsidRPr="007922D4">
        <w:rPr>
          <w:noProof/>
          <w:lang w:val="bg-BG"/>
        </w:rPr>
        <w:t xml:space="preserve"> противопожарни </w:t>
      </w:r>
      <w:r w:rsidR="00117E96" w:rsidRPr="007922D4">
        <w:rPr>
          <w:noProof/>
          <w:lang w:val="bg-BG"/>
        </w:rPr>
        <w:t>сдружения</w:t>
      </w:r>
      <w:r w:rsidRPr="007922D4">
        <w:rPr>
          <w:noProof/>
          <w:lang w:val="bg-BG"/>
        </w:rPr>
        <w:t>, звена</w:t>
      </w:r>
      <w:r w:rsidR="00117E96" w:rsidRPr="007922D4">
        <w:rPr>
          <w:noProof/>
          <w:lang w:val="bg-BG"/>
        </w:rPr>
        <w:t>та</w:t>
      </w:r>
      <w:r w:rsidRPr="007922D4">
        <w:rPr>
          <w:noProof/>
          <w:lang w:val="bg-BG"/>
        </w:rPr>
        <w:t xml:space="preserve"> за гражданска защита (специализирани и общи </w:t>
      </w:r>
      <w:r w:rsidR="00117E96" w:rsidRPr="007922D4">
        <w:rPr>
          <w:noProof/>
          <w:lang w:val="bg-BG"/>
        </w:rPr>
        <w:t>звена</w:t>
      </w:r>
      <w:r w:rsidRPr="007922D4">
        <w:rPr>
          <w:noProof/>
          <w:lang w:val="bg-BG"/>
        </w:rPr>
        <w:t xml:space="preserve">); </w:t>
      </w:r>
      <w:r w:rsidR="00117E96" w:rsidRPr="007922D4">
        <w:rPr>
          <w:noProof/>
          <w:lang w:val="bg-BG"/>
        </w:rPr>
        <w:t>предоставяне</w:t>
      </w:r>
      <w:r w:rsidRPr="007922D4">
        <w:rPr>
          <w:noProof/>
          <w:lang w:val="bg-BG"/>
        </w:rPr>
        <w:t xml:space="preserve"> на възможност на гражданите да действат при извънредни ситуации и др</w:t>
      </w:r>
      <w:r w:rsidR="00117E96" w:rsidRPr="007922D4">
        <w:rPr>
          <w:noProof/>
          <w:lang w:val="bg-BG"/>
        </w:rPr>
        <w:t>уги</w:t>
      </w:r>
      <w:r w:rsidRPr="007922D4">
        <w:rPr>
          <w:noProof/>
          <w:lang w:val="bg-BG"/>
        </w:rPr>
        <w:t>.</w:t>
      </w:r>
    </w:p>
    <w:p w14:paraId="5C89D3B7" w14:textId="77777777" w:rsidR="00B03027" w:rsidRPr="007922D4" w:rsidRDefault="00B03027" w:rsidP="00B0520A">
      <w:pPr>
        <w:spacing w:line="264" w:lineRule="auto"/>
        <w:jc w:val="both"/>
        <w:rPr>
          <w:noProof/>
          <w:lang w:val="bg-BG"/>
        </w:rPr>
      </w:pPr>
      <w:r w:rsidRPr="007922D4">
        <w:rPr>
          <w:noProof/>
          <w:lang w:val="bg-BG"/>
        </w:rPr>
        <w:t xml:space="preserve">Законът за намаляване на риска от бедствия и управление </w:t>
      </w:r>
      <w:r w:rsidR="00117E96" w:rsidRPr="007922D4">
        <w:rPr>
          <w:noProof/>
          <w:lang w:val="bg-BG"/>
        </w:rPr>
        <w:t>при извънредни ситуации регулира</w:t>
      </w:r>
      <w:r w:rsidRPr="007922D4">
        <w:rPr>
          <w:noProof/>
          <w:lang w:val="bg-BG"/>
        </w:rPr>
        <w:t xml:space="preserve"> намаляването на риска от бедствия, предотвратяването и укрепването на устойчивостта и готовността на хората и общностите за реакция при бедствия, защитата и спасяването на хора, материални, културни и други блага, права</w:t>
      </w:r>
      <w:r w:rsidR="00117E96" w:rsidRPr="007922D4">
        <w:rPr>
          <w:noProof/>
          <w:lang w:val="bg-BG"/>
        </w:rPr>
        <w:t>та</w:t>
      </w:r>
      <w:r w:rsidRPr="007922D4">
        <w:rPr>
          <w:noProof/>
          <w:lang w:val="bg-BG"/>
        </w:rPr>
        <w:t xml:space="preserve"> и задължения</w:t>
      </w:r>
      <w:r w:rsidR="00117E96" w:rsidRPr="007922D4">
        <w:rPr>
          <w:noProof/>
          <w:lang w:val="bg-BG"/>
        </w:rPr>
        <w:t>та</w:t>
      </w:r>
      <w:r w:rsidRPr="007922D4">
        <w:rPr>
          <w:noProof/>
          <w:lang w:val="bg-BG"/>
        </w:rPr>
        <w:t xml:space="preserve"> на гражданите, сдружения</w:t>
      </w:r>
      <w:r w:rsidR="00117E96" w:rsidRPr="007922D4">
        <w:rPr>
          <w:noProof/>
          <w:lang w:val="bg-BG"/>
        </w:rPr>
        <w:t>та</w:t>
      </w:r>
      <w:r w:rsidRPr="007922D4">
        <w:rPr>
          <w:noProof/>
          <w:lang w:val="bg-BG"/>
        </w:rPr>
        <w:t>, юридически</w:t>
      </w:r>
      <w:r w:rsidR="00117E96" w:rsidRPr="007922D4">
        <w:rPr>
          <w:noProof/>
          <w:lang w:val="bg-BG"/>
        </w:rPr>
        <w:t>те</w:t>
      </w:r>
      <w:r w:rsidRPr="007922D4">
        <w:rPr>
          <w:noProof/>
          <w:lang w:val="bg-BG"/>
        </w:rPr>
        <w:t xml:space="preserve"> лица, </w:t>
      </w:r>
      <w:r w:rsidR="00117E96" w:rsidRPr="007922D4">
        <w:rPr>
          <w:noProof/>
          <w:lang w:val="bg-BG"/>
        </w:rPr>
        <w:t xml:space="preserve">звената </w:t>
      </w:r>
      <w:r w:rsidRPr="007922D4">
        <w:rPr>
          <w:noProof/>
          <w:lang w:val="bg-BG"/>
        </w:rPr>
        <w:t>на местно</w:t>
      </w:r>
      <w:r w:rsidR="00117E96" w:rsidRPr="007922D4">
        <w:rPr>
          <w:noProof/>
          <w:lang w:val="bg-BG"/>
        </w:rPr>
        <w:t>то</w:t>
      </w:r>
      <w:r w:rsidRPr="007922D4">
        <w:rPr>
          <w:noProof/>
          <w:lang w:val="bg-BG"/>
        </w:rPr>
        <w:t xml:space="preserve"> самоуправление, автономни</w:t>
      </w:r>
      <w:r w:rsidR="00117E96" w:rsidRPr="007922D4">
        <w:rPr>
          <w:noProof/>
          <w:lang w:val="bg-BG"/>
        </w:rPr>
        <w:t>те</w:t>
      </w:r>
      <w:r w:rsidRPr="007922D4">
        <w:rPr>
          <w:noProof/>
          <w:lang w:val="bg-BG"/>
        </w:rPr>
        <w:t xml:space="preserve"> провинции и </w:t>
      </w:r>
      <w:r w:rsidR="00117E96" w:rsidRPr="007922D4">
        <w:rPr>
          <w:noProof/>
          <w:lang w:val="bg-BG"/>
        </w:rPr>
        <w:t xml:space="preserve">на </w:t>
      </w:r>
      <w:r w:rsidRPr="007922D4">
        <w:rPr>
          <w:noProof/>
          <w:lang w:val="bg-BG"/>
        </w:rPr>
        <w:t>Република Сърбия, управление</w:t>
      </w:r>
      <w:r w:rsidR="00117E96" w:rsidRPr="007922D4">
        <w:rPr>
          <w:noProof/>
          <w:lang w:val="bg-BG"/>
        </w:rPr>
        <w:t>то</w:t>
      </w:r>
      <w:r w:rsidRPr="007922D4">
        <w:rPr>
          <w:noProof/>
          <w:lang w:val="bg-BG"/>
        </w:rPr>
        <w:t xml:space="preserve"> на извънредни ситуации, функциониране</w:t>
      </w:r>
      <w:r w:rsidR="00117E96" w:rsidRPr="007922D4">
        <w:rPr>
          <w:noProof/>
          <w:lang w:val="bg-BG"/>
        </w:rPr>
        <w:t>то</w:t>
      </w:r>
      <w:r w:rsidRPr="007922D4">
        <w:rPr>
          <w:noProof/>
          <w:lang w:val="bg-BG"/>
        </w:rPr>
        <w:t xml:space="preserve"> на гражданската защита, ранно</w:t>
      </w:r>
      <w:r w:rsidR="00117E96" w:rsidRPr="007922D4">
        <w:rPr>
          <w:noProof/>
          <w:lang w:val="bg-BG"/>
        </w:rPr>
        <w:t>то</w:t>
      </w:r>
      <w:r w:rsidRPr="007922D4">
        <w:rPr>
          <w:noProof/>
          <w:lang w:val="bg-BG"/>
        </w:rPr>
        <w:t xml:space="preserve"> предупреждение, оповестяване</w:t>
      </w:r>
      <w:r w:rsidR="00117E96" w:rsidRPr="007922D4">
        <w:rPr>
          <w:noProof/>
          <w:lang w:val="bg-BG"/>
        </w:rPr>
        <w:t>то</w:t>
      </w:r>
      <w:r w:rsidRPr="007922D4">
        <w:rPr>
          <w:noProof/>
          <w:lang w:val="bg-BG"/>
        </w:rPr>
        <w:t xml:space="preserve"> и предупреждение</w:t>
      </w:r>
      <w:r w:rsidR="00117E96" w:rsidRPr="007922D4">
        <w:rPr>
          <w:noProof/>
          <w:lang w:val="bg-BG"/>
        </w:rPr>
        <w:t>то</w:t>
      </w:r>
      <w:r w:rsidRPr="007922D4">
        <w:rPr>
          <w:noProof/>
          <w:lang w:val="bg-BG"/>
        </w:rPr>
        <w:t>, международно</w:t>
      </w:r>
      <w:r w:rsidR="00117E96" w:rsidRPr="007922D4">
        <w:rPr>
          <w:noProof/>
          <w:lang w:val="bg-BG"/>
        </w:rPr>
        <w:t>то сътрудничество, инспекцион</w:t>
      </w:r>
      <w:r w:rsidRPr="007922D4">
        <w:rPr>
          <w:noProof/>
          <w:lang w:val="bg-BG"/>
        </w:rPr>
        <w:t>н</w:t>
      </w:r>
      <w:r w:rsidR="00117E96" w:rsidRPr="007922D4">
        <w:rPr>
          <w:noProof/>
          <w:lang w:val="bg-BG"/>
        </w:rPr>
        <w:t>ия</w:t>
      </w:r>
      <w:r w:rsidRPr="007922D4">
        <w:rPr>
          <w:noProof/>
          <w:lang w:val="bg-BG"/>
        </w:rPr>
        <w:t xml:space="preserve"> надзор и други</w:t>
      </w:r>
      <w:r w:rsidR="00117E96" w:rsidRPr="007922D4">
        <w:rPr>
          <w:noProof/>
          <w:lang w:val="bg-BG"/>
        </w:rPr>
        <w:t>те</w:t>
      </w:r>
      <w:r w:rsidRPr="007922D4">
        <w:rPr>
          <w:noProof/>
          <w:lang w:val="bg-BG"/>
        </w:rPr>
        <w:t xml:space="preserve"> въпроси от значение за организирането и функционирането на системи</w:t>
      </w:r>
      <w:r w:rsidR="00117E96" w:rsidRPr="007922D4">
        <w:rPr>
          <w:noProof/>
          <w:lang w:val="bg-BG"/>
        </w:rPr>
        <w:t>те</w:t>
      </w:r>
      <w:r w:rsidRPr="007922D4">
        <w:rPr>
          <w:noProof/>
          <w:lang w:val="bg-BG"/>
        </w:rPr>
        <w:t xml:space="preserve"> за намаляване на риска </w:t>
      </w:r>
      <w:r w:rsidR="00117E96" w:rsidRPr="007922D4">
        <w:rPr>
          <w:noProof/>
          <w:lang w:val="bg-BG"/>
        </w:rPr>
        <w:t xml:space="preserve">от бедствия </w:t>
      </w:r>
      <w:r w:rsidRPr="007922D4">
        <w:rPr>
          <w:noProof/>
          <w:lang w:val="bg-BG"/>
        </w:rPr>
        <w:t>и управление на извънредни</w:t>
      </w:r>
      <w:r w:rsidR="00117E96" w:rsidRPr="007922D4">
        <w:rPr>
          <w:noProof/>
          <w:lang w:val="bg-BG"/>
        </w:rPr>
        <w:t>те</w:t>
      </w:r>
      <w:r w:rsidRPr="007922D4">
        <w:rPr>
          <w:noProof/>
          <w:lang w:val="bg-BG"/>
        </w:rPr>
        <w:t xml:space="preserve"> ситуации. Системата за намаляване на риска от бедствия и управление на извънредни</w:t>
      </w:r>
      <w:r w:rsidR="00117E96" w:rsidRPr="007922D4">
        <w:rPr>
          <w:noProof/>
          <w:lang w:val="bg-BG"/>
        </w:rPr>
        <w:t>те</w:t>
      </w:r>
      <w:r w:rsidRPr="007922D4">
        <w:rPr>
          <w:noProof/>
          <w:lang w:val="bg-BG"/>
        </w:rPr>
        <w:t xml:space="preserve"> ситуации </w:t>
      </w:r>
      <w:r w:rsidR="00117E96" w:rsidRPr="007922D4">
        <w:rPr>
          <w:noProof/>
          <w:lang w:val="bg-BG"/>
        </w:rPr>
        <w:t>с</w:t>
      </w:r>
      <w:r w:rsidRPr="007922D4">
        <w:rPr>
          <w:noProof/>
          <w:lang w:val="bg-BG"/>
        </w:rPr>
        <w:t xml:space="preserve">е </w:t>
      </w:r>
      <w:r w:rsidR="00117E96" w:rsidRPr="007922D4">
        <w:rPr>
          <w:noProof/>
          <w:lang w:val="bg-BG"/>
        </w:rPr>
        <w:t xml:space="preserve">ползва с </w:t>
      </w:r>
      <w:r w:rsidRPr="007922D4">
        <w:rPr>
          <w:noProof/>
          <w:lang w:val="bg-BG"/>
        </w:rPr>
        <w:t xml:space="preserve">особен интерес </w:t>
      </w:r>
      <w:r w:rsidR="00117E96" w:rsidRPr="007922D4">
        <w:rPr>
          <w:noProof/>
          <w:lang w:val="bg-BG"/>
        </w:rPr>
        <w:t>в</w:t>
      </w:r>
      <w:r w:rsidRPr="007922D4">
        <w:rPr>
          <w:noProof/>
          <w:lang w:val="bg-BG"/>
        </w:rPr>
        <w:t xml:space="preserve"> Република Сърбия и е част от системата за национална сигурност.</w:t>
      </w:r>
    </w:p>
    <w:p w14:paraId="2E8BF15E" w14:textId="77777777" w:rsidR="002823F1" w:rsidRPr="007922D4" w:rsidRDefault="00B03027" w:rsidP="00B0520A">
      <w:pPr>
        <w:spacing w:line="264" w:lineRule="auto"/>
        <w:jc w:val="both"/>
        <w:rPr>
          <w:noProof/>
          <w:lang w:val="bg-BG"/>
        </w:rPr>
      </w:pPr>
      <w:r w:rsidRPr="007922D4">
        <w:rPr>
          <w:noProof/>
          <w:lang w:val="bg-BG"/>
        </w:rPr>
        <w:lastRenderedPageBreak/>
        <w:t>Законът за извънредните ситуации урежда управлението при извънредни ситуации, както и други</w:t>
      </w:r>
      <w:r w:rsidR="00DD1735" w:rsidRPr="007922D4">
        <w:rPr>
          <w:noProof/>
          <w:lang w:val="bg-BG"/>
        </w:rPr>
        <w:t>те</w:t>
      </w:r>
      <w:r w:rsidRPr="007922D4">
        <w:rPr>
          <w:noProof/>
          <w:lang w:val="bg-BG"/>
        </w:rPr>
        <w:t xml:space="preserve"> елементи, необходими за функционирането на системата за защита и спасяване. Законът определя точно областите на приложение (природни бедствия и други големи аварии, технически и технологични аварии, защита и спасяване от последиците </w:t>
      </w:r>
      <w:r w:rsidR="00D36C8D" w:rsidRPr="007922D4">
        <w:rPr>
          <w:noProof/>
          <w:lang w:val="bg-BG"/>
        </w:rPr>
        <w:t>на</w:t>
      </w:r>
      <w:r w:rsidRPr="007922D4">
        <w:rPr>
          <w:noProof/>
          <w:lang w:val="bg-BG"/>
        </w:rPr>
        <w:t xml:space="preserve"> терористични атаки и др</w:t>
      </w:r>
      <w:r w:rsidR="00D36C8D" w:rsidRPr="007922D4">
        <w:rPr>
          <w:noProof/>
          <w:lang w:val="bg-BG"/>
        </w:rPr>
        <w:t>уги</w:t>
      </w:r>
      <w:r w:rsidRPr="007922D4">
        <w:rPr>
          <w:noProof/>
          <w:lang w:val="bg-BG"/>
        </w:rPr>
        <w:t xml:space="preserve">), </w:t>
      </w:r>
      <w:r w:rsidR="00D36C8D" w:rsidRPr="007922D4">
        <w:rPr>
          <w:noProof/>
          <w:lang w:val="bg-BG"/>
        </w:rPr>
        <w:t>лицата, отговарящи</w:t>
      </w:r>
      <w:r w:rsidRPr="007922D4">
        <w:rPr>
          <w:noProof/>
          <w:lang w:val="bg-BG"/>
        </w:rPr>
        <w:t xml:space="preserve"> </w:t>
      </w:r>
      <w:r w:rsidR="00D36C8D" w:rsidRPr="007922D4">
        <w:rPr>
          <w:noProof/>
          <w:lang w:val="bg-BG"/>
        </w:rPr>
        <w:t>з</w:t>
      </w:r>
      <w:r w:rsidRPr="007922D4">
        <w:rPr>
          <w:noProof/>
          <w:lang w:val="bg-BG"/>
        </w:rPr>
        <w:t>а аварийн</w:t>
      </w:r>
      <w:r w:rsidR="00D36C8D" w:rsidRPr="007922D4">
        <w:rPr>
          <w:noProof/>
          <w:lang w:val="bg-BG"/>
        </w:rPr>
        <w:t>о-спасителната</w:t>
      </w:r>
      <w:r w:rsidRPr="007922D4">
        <w:rPr>
          <w:noProof/>
          <w:lang w:val="bg-BG"/>
        </w:rPr>
        <w:t xml:space="preserve"> дейност, субектите</w:t>
      </w:r>
      <w:r w:rsidR="00D36C8D" w:rsidRPr="007922D4">
        <w:rPr>
          <w:noProof/>
          <w:lang w:val="bg-BG"/>
        </w:rPr>
        <w:t>, вземащи</w:t>
      </w:r>
      <w:r w:rsidRPr="007922D4">
        <w:rPr>
          <w:noProof/>
          <w:lang w:val="bg-BG"/>
        </w:rPr>
        <w:t xml:space="preserve"> решения, както и всички други теми, които имат отношение към реагирането при извънредни ситуации. Този закон урежда и </w:t>
      </w:r>
      <w:r w:rsidR="00D36C8D" w:rsidRPr="007922D4">
        <w:rPr>
          <w:noProof/>
          <w:lang w:val="bg-BG"/>
        </w:rPr>
        <w:t>въпросите</w:t>
      </w:r>
      <w:r w:rsidRPr="007922D4">
        <w:rPr>
          <w:noProof/>
          <w:lang w:val="bg-BG"/>
        </w:rPr>
        <w:t>, свързан</w:t>
      </w:r>
      <w:r w:rsidR="00D36C8D" w:rsidRPr="007922D4">
        <w:rPr>
          <w:noProof/>
          <w:lang w:val="bg-BG"/>
        </w:rPr>
        <w:t>и</w:t>
      </w:r>
      <w:r w:rsidRPr="007922D4">
        <w:rPr>
          <w:noProof/>
          <w:lang w:val="bg-BG"/>
        </w:rPr>
        <w:t xml:space="preserve"> с мястото, ролята и значението на гражданските организации в системата за защита и спасяване.</w:t>
      </w:r>
    </w:p>
    <w:p w14:paraId="49B76D7A" w14:textId="77777777" w:rsidR="00B03027" w:rsidRPr="007922D4" w:rsidRDefault="00B03027" w:rsidP="00B0520A">
      <w:pPr>
        <w:spacing w:line="264" w:lineRule="auto"/>
        <w:jc w:val="both"/>
        <w:rPr>
          <w:noProof/>
          <w:lang w:val="bg-BG"/>
        </w:rPr>
      </w:pPr>
      <w:r w:rsidRPr="007922D4">
        <w:rPr>
          <w:noProof/>
          <w:lang w:val="bg-BG"/>
        </w:rPr>
        <w:t xml:space="preserve">Законът за защита от наводнения е разделен според категоризацията на водните пътища, </w:t>
      </w:r>
      <w:r w:rsidR="00D36C8D" w:rsidRPr="007922D4">
        <w:rPr>
          <w:noProof/>
          <w:lang w:val="bg-BG"/>
        </w:rPr>
        <w:t>при което</w:t>
      </w:r>
      <w:r w:rsidRPr="007922D4">
        <w:rPr>
          <w:noProof/>
          <w:lang w:val="bg-BG"/>
        </w:rPr>
        <w:t xml:space="preserve"> обществените организации </w:t>
      </w:r>
      <w:r w:rsidR="00D36C8D" w:rsidRPr="007922D4">
        <w:rPr>
          <w:noProof/>
          <w:lang w:val="bg-BG"/>
        </w:rPr>
        <w:t xml:space="preserve">за водоснабдяване и </w:t>
      </w:r>
      <w:r w:rsidR="00F03961" w:rsidRPr="007922D4">
        <w:rPr>
          <w:noProof/>
          <w:lang w:val="bg-BG"/>
        </w:rPr>
        <w:t xml:space="preserve">канализация </w:t>
      </w:r>
      <w:r w:rsidRPr="007922D4">
        <w:rPr>
          <w:noProof/>
          <w:lang w:val="bg-BG"/>
        </w:rPr>
        <w:t>организират защита</w:t>
      </w:r>
      <w:r w:rsidR="00F03961" w:rsidRPr="007922D4">
        <w:rPr>
          <w:noProof/>
          <w:lang w:val="bg-BG"/>
        </w:rPr>
        <w:t>та</w:t>
      </w:r>
      <w:r w:rsidRPr="007922D4">
        <w:rPr>
          <w:noProof/>
          <w:lang w:val="bg-BG"/>
        </w:rPr>
        <w:t xml:space="preserve"> от наводнения на водите от първи ред на приоритет, които са предимно големи водни пътища с изградени защитни системи, докато местните власти са изцяло отговорни за водни</w:t>
      </w:r>
      <w:r w:rsidR="00072E8A" w:rsidRPr="007922D4">
        <w:rPr>
          <w:noProof/>
          <w:lang w:val="bg-BG"/>
        </w:rPr>
        <w:t xml:space="preserve">те </w:t>
      </w:r>
      <w:r w:rsidRPr="007922D4">
        <w:rPr>
          <w:noProof/>
          <w:lang w:val="bg-BG"/>
        </w:rPr>
        <w:t>пътища</w:t>
      </w:r>
      <w:r w:rsidR="00072E8A" w:rsidRPr="007922D4">
        <w:rPr>
          <w:noProof/>
          <w:lang w:val="bg-BG"/>
        </w:rPr>
        <w:t xml:space="preserve"> от втори ред на приоритет</w:t>
      </w:r>
      <w:r w:rsidRPr="007922D4">
        <w:rPr>
          <w:noProof/>
          <w:lang w:val="bg-BG"/>
        </w:rPr>
        <w:t xml:space="preserve">, които са предимно </w:t>
      </w:r>
      <w:r w:rsidR="00072E8A" w:rsidRPr="007922D4">
        <w:rPr>
          <w:noProof/>
          <w:lang w:val="bg-BG"/>
        </w:rPr>
        <w:t>със сезонен отток</w:t>
      </w:r>
      <w:r w:rsidRPr="007922D4">
        <w:rPr>
          <w:noProof/>
          <w:lang w:val="bg-BG"/>
        </w:rPr>
        <w:t xml:space="preserve">. Средната община в Сърбия </w:t>
      </w:r>
      <w:r w:rsidR="00072E8A" w:rsidRPr="007922D4">
        <w:rPr>
          <w:noProof/>
          <w:lang w:val="bg-BG"/>
        </w:rPr>
        <w:t xml:space="preserve">отговаря за </w:t>
      </w:r>
      <w:r w:rsidRPr="007922D4">
        <w:rPr>
          <w:noProof/>
          <w:lang w:val="bg-BG"/>
        </w:rPr>
        <w:t>около 15 водни пътища</w:t>
      </w:r>
      <w:r w:rsidR="00072E8A" w:rsidRPr="007922D4">
        <w:rPr>
          <w:noProof/>
          <w:lang w:val="bg-BG"/>
        </w:rPr>
        <w:t xml:space="preserve"> от втори ред на приоритет</w:t>
      </w:r>
      <w:r w:rsidRPr="007922D4">
        <w:rPr>
          <w:noProof/>
          <w:lang w:val="bg-BG"/>
        </w:rPr>
        <w:t xml:space="preserve">, някои от които са регулирани от защитни системи, но повечето не са. Съгласно Закона за водите, оперативният годишен план за защита от наводнения на </w:t>
      </w:r>
      <w:r w:rsidR="00072E8A" w:rsidRPr="007922D4">
        <w:rPr>
          <w:noProof/>
          <w:lang w:val="bg-BG"/>
        </w:rPr>
        <w:t xml:space="preserve">водните пътища от втори ред на приоритет </w:t>
      </w:r>
      <w:r w:rsidRPr="007922D4">
        <w:rPr>
          <w:noProof/>
          <w:lang w:val="bg-BG"/>
        </w:rPr>
        <w:t>се изготвя от градовете и общините.</w:t>
      </w:r>
    </w:p>
    <w:p w14:paraId="1CEFC25B" w14:textId="77777777" w:rsidR="00B03027" w:rsidRPr="007922D4" w:rsidRDefault="00B03027" w:rsidP="00B0520A">
      <w:pPr>
        <w:spacing w:line="264" w:lineRule="auto"/>
        <w:jc w:val="both"/>
        <w:rPr>
          <w:noProof/>
          <w:lang w:val="bg-BG"/>
        </w:rPr>
      </w:pPr>
      <w:r w:rsidRPr="007922D4">
        <w:rPr>
          <w:noProof/>
          <w:lang w:val="bg-BG"/>
        </w:rPr>
        <w:t xml:space="preserve">Разпоредбите на Закона за метеорологичната и хидроложката дейност, наред с другото, </w:t>
      </w:r>
      <w:r w:rsidR="006B5796" w:rsidRPr="007922D4">
        <w:rPr>
          <w:noProof/>
          <w:lang w:val="bg-BG"/>
        </w:rPr>
        <w:t>посочват</w:t>
      </w:r>
      <w:r w:rsidRPr="007922D4">
        <w:rPr>
          <w:noProof/>
          <w:lang w:val="bg-BG"/>
        </w:rPr>
        <w:t>, че Републиканският хи</w:t>
      </w:r>
      <w:r w:rsidR="006B5796" w:rsidRPr="007922D4">
        <w:rPr>
          <w:noProof/>
          <w:lang w:val="bg-BG"/>
        </w:rPr>
        <w:t>дрометеорологичен институт (РХМИ</w:t>
      </w:r>
      <w:r w:rsidRPr="007922D4">
        <w:rPr>
          <w:noProof/>
          <w:lang w:val="bg-BG"/>
        </w:rPr>
        <w:t xml:space="preserve">) </w:t>
      </w:r>
      <w:r w:rsidR="006B5796" w:rsidRPr="007922D4">
        <w:rPr>
          <w:noProof/>
          <w:lang w:val="bg-BG"/>
        </w:rPr>
        <w:t>публикува</w:t>
      </w:r>
      <w:r w:rsidRPr="007922D4">
        <w:rPr>
          <w:noProof/>
          <w:lang w:val="bg-BG"/>
        </w:rPr>
        <w:t xml:space="preserve"> съобщения, </w:t>
      </w:r>
      <w:r w:rsidR="006B5796" w:rsidRPr="007922D4">
        <w:rPr>
          <w:noProof/>
          <w:lang w:val="bg-BG"/>
        </w:rPr>
        <w:t>обявления</w:t>
      </w:r>
      <w:r w:rsidRPr="007922D4">
        <w:rPr>
          <w:noProof/>
          <w:lang w:val="bg-BG"/>
        </w:rPr>
        <w:t xml:space="preserve"> и предупреждения за </w:t>
      </w:r>
      <w:r w:rsidR="006B5796" w:rsidRPr="007922D4">
        <w:rPr>
          <w:noProof/>
          <w:lang w:val="bg-BG"/>
        </w:rPr>
        <w:t>стихийни</w:t>
      </w:r>
      <w:r w:rsidRPr="007922D4">
        <w:rPr>
          <w:noProof/>
          <w:lang w:val="bg-BG"/>
        </w:rPr>
        <w:t xml:space="preserve"> метеор</w:t>
      </w:r>
      <w:r w:rsidR="006B5796" w:rsidRPr="007922D4">
        <w:rPr>
          <w:noProof/>
          <w:lang w:val="bg-BG"/>
        </w:rPr>
        <w:t>ологични и хидроложки бедствия</w:t>
      </w:r>
      <w:r w:rsidRPr="007922D4">
        <w:rPr>
          <w:noProof/>
          <w:lang w:val="bg-BG"/>
        </w:rPr>
        <w:t xml:space="preserve">, както и за трансграничното въздействие на </w:t>
      </w:r>
      <w:r w:rsidR="006B5796" w:rsidRPr="007922D4">
        <w:rPr>
          <w:noProof/>
          <w:lang w:val="bg-BG"/>
        </w:rPr>
        <w:t>атмосферното</w:t>
      </w:r>
      <w:r w:rsidRPr="007922D4">
        <w:rPr>
          <w:noProof/>
          <w:lang w:val="bg-BG"/>
        </w:rPr>
        <w:t xml:space="preserve"> замърсяване в случай на авария, която след това предава на компетентните аварийни служби и заинтересованите органи и организации. РЗМ</w:t>
      </w:r>
      <w:r w:rsidR="006B5796" w:rsidRPr="007922D4">
        <w:rPr>
          <w:noProof/>
          <w:lang w:val="bg-BG"/>
        </w:rPr>
        <w:t>И</w:t>
      </w:r>
      <w:r w:rsidRPr="007922D4">
        <w:rPr>
          <w:noProof/>
          <w:lang w:val="bg-BG"/>
        </w:rPr>
        <w:t xml:space="preserve"> </w:t>
      </w:r>
      <w:r w:rsidR="006B5796" w:rsidRPr="007922D4">
        <w:rPr>
          <w:noProof/>
          <w:lang w:val="bg-BG"/>
        </w:rPr>
        <w:t>е задължен да изготвя</w:t>
      </w:r>
      <w:r w:rsidRPr="007922D4">
        <w:rPr>
          <w:noProof/>
          <w:lang w:val="bg-BG"/>
        </w:rPr>
        <w:t xml:space="preserve"> и </w:t>
      </w:r>
      <w:r w:rsidR="006B5796" w:rsidRPr="007922D4">
        <w:rPr>
          <w:noProof/>
          <w:lang w:val="bg-BG"/>
        </w:rPr>
        <w:t xml:space="preserve">да </w:t>
      </w:r>
      <w:r w:rsidRPr="007922D4">
        <w:rPr>
          <w:noProof/>
          <w:lang w:val="bg-BG"/>
        </w:rPr>
        <w:t xml:space="preserve">преработва </w:t>
      </w:r>
      <w:r w:rsidR="006B5796" w:rsidRPr="007922D4">
        <w:rPr>
          <w:noProof/>
          <w:lang w:val="bg-BG"/>
        </w:rPr>
        <w:t xml:space="preserve">периодично </w:t>
      </w:r>
      <w:r w:rsidRPr="007922D4">
        <w:rPr>
          <w:noProof/>
          <w:lang w:val="bg-BG"/>
        </w:rPr>
        <w:t xml:space="preserve">картите на </w:t>
      </w:r>
      <w:r w:rsidR="006B5796" w:rsidRPr="007922D4">
        <w:rPr>
          <w:noProof/>
          <w:lang w:val="bg-BG"/>
        </w:rPr>
        <w:t xml:space="preserve">застрашените райони </w:t>
      </w:r>
      <w:r w:rsidRPr="007922D4">
        <w:rPr>
          <w:noProof/>
          <w:lang w:val="bg-BG"/>
        </w:rPr>
        <w:t>и картите на риска от метеорологични бедствия</w:t>
      </w:r>
      <w:r w:rsidR="006B5796" w:rsidRPr="007922D4">
        <w:rPr>
          <w:noProof/>
          <w:lang w:val="bg-BG"/>
        </w:rPr>
        <w:t>, както</w:t>
      </w:r>
      <w:r w:rsidRPr="007922D4">
        <w:rPr>
          <w:noProof/>
          <w:lang w:val="bg-BG"/>
        </w:rPr>
        <w:t xml:space="preserve"> и да участва в разработването на карти </w:t>
      </w:r>
      <w:r w:rsidR="006B5796" w:rsidRPr="007922D4">
        <w:rPr>
          <w:noProof/>
          <w:lang w:val="bg-BG"/>
        </w:rPr>
        <w:t xml:space="preserve">на районите, застрашени </w:t>
      </w:r>
      <w:r w:rsidRPr="007922D4">
        <w:rPr>
          <w:noProof/>
          <w:lang w:val="bg-BG"/>
        </w:rPr>
        <w:t>от наводнения</w:t>
      </w:r>
      <w:r w:rsidR="006B5796" w:rsidRPr="007922D4">
        <w:rPr>
          <w:noProof/>
          <w:lang w:val="bg-BG"/>
        </w:rPr>
        <w:t>,</w:t>
      </w:r>
      <w:r w:rsidRPr="007922D4">
        <w:rPr>
          <w:noProof/>
          <w:lang w:val="bg-BG"/>
        </w:rPr>
        <w:t xml:space="preserve"> по предписан</w:t>
      </w:r>
      <w:r w:rsidR="006B5796" w:rsidRPr="007922D4">
        <w:rPr>
          <w:noProof/>
          <w:lang w:val="bg-BG"/>
        </w:rPr>
        <w:t>ата методика. В рамките на своите отговорности РЗМИ изготвя</w:t>
      </w:r>
      <w:r w:rsidRPr="007922D4">
        <w:rPr>
          <w:noProof/>
          <w:lang w:val="bg-BG"/>
        </w:rPr>
        <w:t xml:space="preserve"> оценка на застрашен</w:t>
      </w:r>
      <w:r w:rsidR="006B5796" w:rsidRPr="007922D4">
        <w:rPr>
          <w:noProof/>
          <w:lang w:val="bg-BG"/>
        </w:rPr>
        <w:t>ите райони в</w:t>
      </w:r>
      <w:r w:rsidRPr="007922D4">
        <w:rPr>
          <w:noProof/>
          <w:lang w:val="bg-BG"/>
        </w:rPr>
        <w:t xml:space="preserve"> Република Сърбия и я предава на министерството, отговарящо за защитата и спасяването. С него се </w:t>
      </w:r>
      <w:r w:rsidR="00BD35DB" w:rsidRPr="007922D4">
        <w:rPr>
          <w:noProof/>
          <w:lang w:val="bg-BG"/>
        </w:rPr>
        <w:t>определят</w:t>
      </w:r>
      <w:r w:rsidRPr="007922D4">
        <w:rPr>
          <w:noProof/>
          <w:lang w:val="bg-BG"/>
        </w:rPr>
        <w:t xml:space="preserve"> изключителните правомощия на Републиканския хидрометеорологичен институт за разработване и издаване на извънредна хидроложка и метеорологична информация и предупреждения в периода преди, по време и след преустановяване на </w:t>
      </w:r>
      <w:r w:rsidR="00BD35DB" w:rsidRPr="007922D4">
        <w:rPr>
          <w:noProof/>
          <w:lang w:val="bg-BG"/>
        </w:rPr>
        <w:t xml:space="preserve">обявени стихийни </w:t>
      </w:r>
      <w:r w:rsidRPr="007922D4">
        <w:rPr>
          <w:noProof/>
          <w:lang w:val="bg-BG"/>
        </w:rPr>
        <w:t xml:space="preserve">метеорологични и хидроложки бедствия, аварии и ядрени </w:t>
      </w:r>
      <w:r w:rsidR="00BD35DB" w:rsidRPr="007922D4">
        <w:rPr>
          <w:noProof/>
          <w:lang w:val="bg-BG"/>
        </w:rPr>
        <w:t>инциденти</w:t>
      </w:r>
      <w:r w:rsidRPr="007922D4">
        <w:rPr>
          <w:noProof/>
          <w:lang w:val="bg-BG"/>
        </w:rPr>
        <w:t>.</w:t>
      </w:r>
    </w:p>
    <w:p w14:paraId="34FFD927" w14:textId="77777777" w:rsidR="00B03027" w:rsidRPr="007922D4" w:rsidRDefault="00B03027" w:rsidP="00B0520A">
      <w:pPr>
        <w:spacing w:line="264" w:lineRule="auto"/>
        <w:jc w:val="both"/>
        <w:rPr>
          <w:noProof/>
          <w:lang w:val="bg-BG"/>
        </w:rPr>
      </w:pPr>
      <w:r w:rsidRPr="007922D4">
        <w:rPr>
          <w:noProof/>
          <w:lang w:val="bg-BG"/>
        </w:rPr>
        <w:t xml:space="preserve">Законът за здравеопазването </w:t>
      </w:r>
      <w:r w:rsidR="00BD35DB" w:rsidRPr="007922D4">
        <w:rPr>
          <w:noProof/>
          <w:lang w:val="bg-BG"/>
        </w:rPr>
        <w:t>регулира</w:t>
      </w:r>
      <w:r w:rsidRPr="007922D4">
        <w:rPr>
          <w:noProof/>
          <w:lang w:val="bg-BG"/>
        </w:rPr>
        <w:t xml:space="preserve"> системата на здравеопазването и организацията на здравното обслужване, включително социални</w:t>
      </w:r>
      <w:r w:rsidR="00BD35DB" w:rsidRPr="007922D4">
        <w:rPr>
          <w:noProof/>
          <w:lang w:val="bg-BG"/>
        </w:rPr>
        <w:t>те</w:t>
      </w:r>
      <w:r w:rsidRPr="007922D4">
        <w:rPr>
          <w:noProof/>
          <w:lang w:val="bg-BG"/>
        </w:rPr>
        <w:t xml:space="preserve"> грижи за населението. Съгласно този закон здравн</w:t>
      </w:r>
      <w:r w:rsidR="00BD35DB" w:rsidRPr="007922D4">
        <w:rPr>
          <w:noProof/>
          <w:lang w:val="bg-BG"/>
        </w:rPr>
        <w:t>ите</w:t>
      </w:r>
      <w:r w:rsidRPr="007922D4">
        <w:rPr>
          <w:noProof/>
          <w:lang w:val="bg-BG"/>
        </w:rPr>
        <w:t xml:space="preserve"> заведени</w:t>
      </w:r>
      <w:r w:rsidR="00BD35DB" w:rsidRPr="007922D4">
        <w:rPr>
          <w:noProof/>
          <w:lang w:val="bg-BG"/>
        </w:rPr>
        <w:t>я</w:t>
      </w:r>
      <w:r w:rsidRPr="007922D4">
        <w:rPr>
          <w:noProof/>
          <w:lang w:val="bg-BG"/>
        </w:rPr>
        <w:t xml:space="preserve"> </w:t>
      </w:r>
      <w:r w:rsidR="00BD35DB" w:rsidRPr="007922D4">
        <w:rPr>
          <w:noProof/>
          <w:lang w:val="bg-BG"/>
        </w:rPr>
        <w:t>са</w:t>
      </w:r>
      <w:r w:rsidRPr="007922D4">
        <w:rPr>
          <w:noProof/>
          <w:lang w:val="bg-BG"/>
        </w:rPr>
        <w:t xml:space="preserve"> длъжн</w:t>
      </w:r>
      <w:r w:rsidR="00BD35DB" w:rsidRPr="007922D4">
        <w:rPr>
          <w:noProof/>
          <w:lang w:val="bg-BG"/>
        </w:rPr>
        <w:t>и</w:t>
      </w:r>
      <w:r w:rsidRPr="007922D4">
        <w:rPr>
          <w:noProof/>
          <w:lang w:val="bg-BG"/>
        </w:rPr>
        <w:t xml:space="preserve"> да организира</w:t>
      </w:r>
      <w:r w:rsidR="00BD35DB" w:rsidRPr="007922D4">
        <w:rPr>
          <w:noProof/>
          <w:lang w:val="bg-BG"/>
        </w:rPr>
        <w:t>т</w:t>
      </w:r>
      <w:r w:rsidRPr="007922D4">
        <w:rPr>
          <w:noProof/>
          <w:lang w:val="bg-BG"/>
        </w:rPr>
        <w:t xml:space="preserve"> и </w:t>
      </w:r>
      <w:r w:rsidR="00BD35DB" w:rsidRPr="007922D4">
        <w:rPr>
          <w:noProof/>
          <w:lang w:val="bg-BG"/>
        </w:rPr>
        <w:t xml:space="preserve">предприемат </w:t>
      </w:r>
      <w:r w:rsidRPr="007922D4">
        <w:rPr>
          <w:noProof/>
          <w:lang w:val="bg-BG"/>
        </w:rPr>
        <w:t xml:space="preserve">мерки при природни и други </w:t>
      </w:r>
      <w:r w:rsidR="00BD35DB" w:rsidRPr="007922D4">
        <w:rPr>
          <w:noProof/>
          <w:lang w:val="bg-BG"/>
        </w:rPr>
        <w:t xml:space="preserve">значими </w:t>
      </w:r>
      <w:r w:rsidRPr="007922D4">
        <w:rPr>
          <w:noProof/>
          <w:lang w:val="bg-BG"/>
        </w:rPr>
        <w:t xml:space="preserve">бедствия и извънредни ситуации. По същия начин </w:t>
      </w:r>
      <w:r w:rsidR="00BD35DB" w:rsidRPr="007922D4">
        <w:rPr>
          <w:noProof/>
          <w:lang w:val="bg-BG"/>
        </w:rPr>
        <w:t>този закон</w:t>
      </w:r>
      <w:r w:rsidRPr="007922D4">
        <w:rPr>
          <w:noProof/>
          <w:lang w:val="bg-BG"/>
        </w:rPr>
        <w:t xml:space="preserve"> създава Институт</w:t>
      </w:r>
      <w:r w:rsidR="00BD35DB" w:rsidRPr="007922D4">
        <w:rPr>
          <w:noProof/>
          <w:lang w:val="bg-BG"/>
        </w:rPr>
        <w:t>а</w:t>
      </w:r>
      <w:r w:rsidRPr="007922D4">
        <w:rPr>
          <w:noProof/>
          <w:lang w:val="bg-BG"/>
        </w:rPr>
        <w:t xml:space="preserve"> за обществено здраве </w:t>
      </w:r>
      <w:r w:rsidR="00D95DD9" w:rsidRPr="007922D4">
        <w:rPr>
          <w:noProof/>
          <w:lang w:val="bg-BG"/>
        </w:rPr>
        <w:t>на</w:t>
      </w:r>
      <w:r w:rsidRPr="007922D4">
        <w:rPr>
          <w:noProof/>
          <w:lang w:val="bg-BG"/>
        </w:rPr>
        <w:t xml:space="preserve"> територията на Република Сърбия, </w:t>
      </w:r>
      <w:r w:rsidR="00D95DD9" w:rsidRPr="007922D4">
        <w:rPr>
          <w:noProof/>
          <w:lang w:val="bg-BG"/>
        </w:rPr>
        <w:t>който</w:t>
      </w:r>
      <w:r w:rsidRPr="007922D4">
        <w:rPr>
          <w:noProof/>
          <w:lang w:val="bg-BG"/>
        </w:rPr>
        <w:t xml:space="preserve"> определя специални</w:t>
      </w:r>
      <w:r w:rsidR="00D95DD9" w:rsidRPr="007922D4">
        <w:rPr>
          <w:noProof/>
          <w:lang w:val="bg-BG"/>
        </w:rPr>
        <w:t>те</w:t>
      </w:r>
      <w:r w:rsidRPr="007922D4">
        <w:rPr>
          <w:noProof/>
          <w:lang w:val="bg-BG"/>
        </w:rPr>
        <w:t xml:space="preserve"> мерки при </w:t>
      </w:r>
      <w:r w:rsidR="00D95DD9" w:rsidRPr="007922D4">
        <w:rPr>
          <w:noProof/>
          <w:lang w:val="bg-BG"/>
        </w:rPr>
        <w:t>стихийни</w:t>
      </w:r>
      <w:r w:rsidRPr="007922D4">
        <w:rPr>
          <w:noProof/>
          <w:lang w:val="bg-BG"/>
        </w:rPr>
        <w:t xml:space="preserve"> и други </w:t>
      </w:r>
      <w:r w:rsidR="00D95DD9" w:rsidRPr="007922D4">
        <w:rPr>
          <w:noProof/>
          <w:lang w:val="bg-BG"/>
        </w:rPr>
        <w:t xml:space="preserve">значими </w:t>
      </w:r>
      <w:r w:rsidRPr="007922D4">
        <w:rPr>
          <w:noProof/>
          <w:lang w:val="bg-BG"/>
        </w:rPr>
        <w:t>бедствия и аварии и ги прилага в сътрудничество с други институции.</w:t>
      </w:r>
    </w:p>
    <w:p w14:paraId="563A7A91" w14:textId="77777777" w:rsidR="002823F1" w:rsidRPr="007922D4" w:rsidRDefault="00B03027" w:rsidP="00B0520A">
      <w:pPr>
        <w:spacing w:line="264" w:lineRule="auto"/>
        <w:jc w:val="both"/>
        <w:rPr>
          <w:noProof/>
          <w:lang w:val="bg-BG"/>
        </w:rPr>
      </w:pPr>
      <w:r w:rsidRPr="007922D4">
        <w:rPr>
          <w:noProof/>
          <w:lang w:val="bg-BG"/>
        </w:rPr>
        <w:t xml:space="preserve">Законът за </w:t>
      </w:r>
      <w:r w:rsidR="00D95DD9" w:rsidRPr="007922D4">
        <w:rPr>
          <w:noProof/>
          <w:lang w:val="bg-BG"/>
        </w:rPr>
        <w:t>общественото</w:t>
      </w:r>
      <w:r w:rsidRPr="007922D4">
        <w:rPr>
          <w:noProof/>
          <w:lang w:val="bg-BG"/>
        </w:rPr>
        <w:t xml:space="preserve"> здраве определя сферата на обществен интерес </w:t>
      </w:r>
      <w:r w:rsidR="00353704" w:rsidRPr="007922D4">
        <w:rPr>
          <w:noProof/>
          <w:lang w:val="bg-BG"/>
        </w:rPr>
        <w:t>в рамките на</w:t>
      </w:r>
      <w:r w:rsidRPr="007922D4">
        <w:rPr>
          <w:noProof/>
          <w:lang w:val="bg-BG"/>
        </w:rPr>
        <w:t xml:space="preserve"> обществено-здравните функции на Института </w:t>
      </w:r>
      <w:r w:rsidR="0015587B" w:rsidRPr="007922D4">
        <w:rPr>
          <w:noProof/>
          <w:lang w:val="bg-BG"/>
        </w:rPr>
        <w:t>за</w:t>
      </w:r>
      <w:r w:rsidRPr="007922D4">
        <w:rPr>
          <w:noProof/>
          <w:lang w:val="bg-BG"/>
        </w:rPr>
        <w:t xml:space="preserve"> обществено здраве, други</w:t>
      </w:r>
      <w:r w:rsidR="0015587B" w:rsidRPr="007922D4">
        <w:rPr>
          <w:noProof/>
          <w:lang w:val="bg-BG"/>
        </w:rPr>
        <w:t>те</w:t>
      </w:r>
      <w:r w:rsidRPr="007922D4">
        <w:rPr>
          <w:noProof/>
          <w:lang w:val="bg-BG"/>
        </w:rPr>
        <w:t xml:space="preserve"> институции и участници в опазването и подобряването на здравето на населението. Специална глава от този закон е посветена на общественото здраве при </w:t>
      </w:r>
      <w:r w:rsidR="0015587B" w:rsidRPr="007922D4">
        <w:rPr>
          <w:noProof/>
          <w:lang w:val="bg-BG"/>
        </w:rPr>
        <w:t>стихийни</w:t>
      </w:r>
      <w:r w:rsidRPr="007922D4">
        <w:rPr>
          <w:noProof/>
          <w:lang w:val="bg-BG"/>
        </w:rPr>
        <w:t xml:space="preserve"> и други </w:t>
      </w:r>
      <w:r w:rsidR="0015587B" w:rsidRPr="007922D4">
        <w:rPr>
          <w:noProof/>
          <w:lang w:val="bg-BG"/>
        </w:rPr>
        <w:t>значими</w:t>
      </w:r>
      <w:r w:rsidRPr="007922D4">
        <w:rPr>
          <w:noProof/>
          <w:lang w:val="bg-BG"/>
        </w:rPr>
        <w:t xml:space="preserve"> бедствия и извънредни ситуации. По този начин Институтът </w:t>
      </w:r>
      <w:r w:rsidR="0015587B" w:rsidRPr="007922D4">
        <w:rPr>
          <w:noProof/>
          <w:lang w:val="bg-BG"/>
        </w:rPr>
        <w:t>за</w:t>
      </w:r>
      <w:r w:rsidRPr="007922D4">
        <w:rPr>
          <w:noProof/>
          <w:lang w:val="bg-BG"/>
        </w:rPr>
        <w:t xml:space="preserve"> обществено здраве е длъжен да действа своевременно при </w:t>
      </w:r>
      <w:r w:rsidR="0015587B" w:rsidRPr="007922D4">
        <w:rPr>
          <w:noProof/>
          <w:lang w:val="bg-BG"/>
        </w:rPr>
        <w:t>стихийни</w:t>
      </w:r>
      <w:r w:rsidRPr="007922D4">
        <w:rPr>
          <w:noProof/>
          <w:lang w:val="bg-BG"/>
        </w:rPr>
        <w:t xml:space="preserve"> </w:t>
      </w:r>
      <w:r w:rsidRPr="007922D4">
        <w:rPr>
          <w:noProof/>
          <w:lang w:val="bg-BG"/>
        </w:rPr>
        <w:lastRenderedPageBreak/>
        <w:t xml:space="preserve">и други </w:t>
      </w:r>
      <w:r w:rsidR="0015587B" w:rsidRPr="007922D4">
        <w:rPr>
          <w:noProof/>
          <w:lang w:val="bg-BG"/>
        </w:rPr>
        <w:t xml:space="preserve">значими </w:t>
      </w:r>
      <w:r w:rsidRPr="007922D4">
        <w:rPr>
          <w:noProof/>
          <w:lang w:val="bg-BG"/>
        </w:rPr>
        <w:t>бедствия и извънредни ситуации, като предлага мерки за намаляване на вредните въздействия върху здравето на населението, в сътрудничество с органите на държавната администрация, автономн</w:t>
      </w:r>
      <w:r w:rsidR="0015587B" w:rsidRPr="007922D4">
        <w:rPr>
          <w:noProof/>
          <w:lang w:val="bg-BG"/>
        </w:rPr>
        <w:t>ите</w:t>
      </w:r>
      <w:r w:rsidRPr="007922D4">
        <w:rPr>
          <w:noProof/>
          <w:lang w:val="bg-BG"/>
        </w:rPr>
        <w:t xml:space="preserve"> провинци</w:t>
      </w:r>
      <w:r w:rsidR="0015587B" w:rsidRPr="007922D4">
        <w:rPr>
          <w:noProof/>
          <w:lang w:val="bg-BG"/>
        </w:rPr>
        <w:t>и</w:t>
      </w:r>
      <w:r w:rsidRPr="007922D4">
        <w:rPr>
          <w:noProof/>
          <w:lang w:val="bg-BG"/>
        </w:rPr>
        <w:t xml:space="preserve"> и </w:t>
      </w:r>
      <w:r w:rsidR="0015587B" w:rsidRPr="007922D4">
        <w:rPr>
          <w:noProof/>
          <w:lang w:val="bg-BG"/>
        </w:rPr>
        <w:t xml:space="preserve">звената </w:t>
      </w:r>
      <w:r w:rsidRPr="007922D4">
        <w:rPr>
          <w:noProof/>
          <w:lang w:val="bg-BG"/>
        </w:rPr>
        <w:t>на местно</w:t>
      </w:r>
      <w:r w:rsidR="0015587B" w:rsidRPr="007922D4">
        <w:rPr>
          <w:noProof/>
          <w:lang w:val="bg-BG"/>
        </w:rPr>
        <w:t>то</w:t>
      </w:r>
      <w:r w:rsidRPr="007922D4">
        <w:rPr>
          <w:noProof/>
          <w:lang w:val="bg-BG"/>
        </w:rPr>
        <w:t xml:space="preserve"> самоуправление.</w:t>
      </w:r>
    </w:p>
    <w:p w14:paraId="1C7CFEDE" w14:textId="77777777" w:rsidR="002823F1" w:rsidRPr="007922D4" w:rsidRDefault="002823F1" w:rsidP="00B0520A">
      <w:pPr>
        <w:spacing w:line="264" w:lineRule="auto"/>
        <w:jc w:val="both"/>
        <w:rPr>
          <w:noProof/>
          <w:lang w:val="bg-BG"/>
        </w:rPr>
      </w:pPr>
    </w:p>
    <w:p w14:paraId="024A5D99" w14:textId="77777777" w:rsidR="002823F1" w:rsidRPr="007922D4" w:rsidRDefault="0015587B" w:rsidP="00B0520A">
      <w:pPr>
        <w:pStyle w:val="Heading2"/>
        <w:numPr>
          <w:ilvl w:val="1"/>
          <w:numId w:val="4"/>
        </w:numPr>
        <w:spacing w:line="264" w:lineRule="auto"/>
        <w:jc w:val="both"/>
        <w:rPr>
          <w:noProof/>
          <w:lang w:val="bg-BG"/>
        </w:rPr>
      </w:pPr>
      <w:bookmarkStart w:id="6" w:name="_3dy6vkm" w:colFirst="0" w:colLast="0"/>
      <w:bookmarkEnd w:id="6"/>
      <w:r w:rsidRPr="007922D4">
        <w:rPr>
          <w:noProof/>
          <w:lang w:val="bg-BG"/>
        </w:rPr>
        <w:t>Правна рамка за намаляване на риска от природни бедствия в Република България</w:t>
      </w:r>
    </w:p>
    <w:p w14:paraId="79F56CFA" w14:textId="77777777" w:rsidR="002823F1" w:rsidRPr="007922D4" w:rsidRDefault="002823F1" w:rsidP="00B0520A">
      <w:pPr>
        <w:spacing w:after="0" w:line="264" w:lineRule="auto"/>
        <w:jc w:val="both"/>
        <w:rPr>
          <w:b/>
          <w:noProof/>
          <w:lang w:val="bg-BG"/>
        </w:rPr>
      </w:pPr>
    </w:p>
    <w:p w14:paraId="5762AE14" w14:textId="77777777" w:rsidR="00B0520A" w:rsidRPr="007922D4" w:rsidRDefault="00B0520A" w:rsidP="00B0520A">
      <w:pPr>
        <w:spacing w:after="180" w:line="264" w:lineRule="auto"/>
        <w:jc w:val="both"/>
        <w:rPr>
          <w:noProof/>
          <w:lang w:val="bg-BG"/>
        </w:rPr>
      </w:pPr>
      <w:r w:rsidRPr="007922D4">
        <w:rPr>
          <w:noProof/>
          <w:lang w:val="bg-BG"/>
        </w:rPr>
        <w:t xml:space="preserve">Европейската директива 2007/60/ЕС за оценка и управление на риска от наводнения определя рамката за предотвратяване на такива бедствия </w:t>
      </w:r>
      <w:r w:rsidR="001D64E9" w:rsidRPr="007922D4">
        <w:rPr>
          <w:noProof/>
          <w:lang w:val="bg-BG"/>
        </w:rPr>
        <w:t>в</w:t>
      </w:r>
      <w:r w:rsidRPr="007922D4">
        <w:rPr>
          <w:noProof/>
          <w:lang w:val="bg-BG"/>
        </w:rPr>
        <w:t xml:space="preserve"> държавите-членки на ЕС.</w:t>
      </w:r>
    </w:p>
    <w:p w14:paraId="7FBD1E63" w14:textId="77777777" w:rsidR="00B0520A" w:rsidRPr="007922D4" w:rsidRDefault="001D64E9" w:rsidP="00B0520A">
      <w:pPr>
        <w:spacing w:after="180" w:line="264" w:lineRule="auto"/>
        <w:jc w:val="both"/>
        <w:rPr>
          <w:noProof/>
          <w:lang w:val="bg-BG"/>
        </w:rPr>
      </w:pPr>
      <w:r w:rsidRPr="007922D4">
        <w:rPr>
          <w:noProof/>
          <w:lang w:val="bg-BG"/>
        </w:rPr>
        <w:t>Нейната</w:t>
      </w:r>
      <w:r w:rsidR="00B0520A" w:rsidRPr="007922D4">
        <w:rPr>
          <w:noProof/>
          <w:lang w:val="bg-BG"/>
        </w:rPr>
        <w:t xml:space="preserve"> цел е да създаде основа и инструменти за </w:t>
      </w:r>
      <w:r w:rsidRPr="007922D4">
        <w:rPr>
          <w:noProof/>
          <w:lang w:val="bg-BG"/>
        </w:rPr>
        <w:t>усъвършенстване</w:t>
      </w:r>
      <w:r w:rsidR="00B0520A" w:rsidRPr="007922D4">
        <w:rPr>
          <w:noProof/>
          <w:lang w:val="bg-BG"/>
        </w:rPr>
        <w:t xml:space="preserve"> и </w:t>
      </w:r>
      <w:r w:rsidRPr="007922D4">
        <w:rPr>
          <w:noProof/>
          <w:lang w:val="bg-BG"/>
        </w:rPr>
        <w:t xml:space="preserve">за </w:t>
      </w:r>
      <w:r w:rsidR="00B0520A" w:rsidRPr="007922D4">
        <w:rPr>
          <w:noProof/>
          <w:lang w:val="bg-BG"/>
        </w:rPr>
        <w:t>предотвратяване на рисковете от наводнения, както и технически и икономически оптимизирани мерки за защита.</w:t>
      </w:r>
    </w:p>
    <w:p w14:paraId="1543B61A" w14:textId="77777777" w:rsidR="00B0520A" w:rsidRPr="007922D4" w:rsidRDefault="00B0520A" w:rsidP="00B0520A">
      <w:pPr>
        <w:spacing w:after="180" w:line="264" w:lineRule="auto"/>
        <w:jc w:val="both"/>
        <w:rPr>
          <w:noProof/>
          <w:lang w:val="bg-BG"/>
        </w:rPr>
      </w:pPr>
      <w:r w:rsidRPr="007922D4">
        <w:rPr>
          <w:noProof/>
          <w:lang w:val="bg-BG"/>
        </w:rPr>
        <w:t xml:space="preserve">Директива 2007/60/ЕО на Европейския парламент е транспонирана в националното законодателство, </w:t>
      </w:r>
      <w:r w:rsidR="001D64E9" w:rsidRPr="007922D4">
        <w:rPr>
          <w:noProof/>
          <w:lang w:val="bg-BG"/>
        </w:rPr>
        <w:t xml:space="preserve">и </w:t>
      </w:r>
      <w:r w:rsidRPr="007922D4">
        <w:rPr>
          <w:noProof/>
          <w:lang w:val="bg-BG"/>
        </w:rPr>
        <w:t>по-специално в Закона за водите (ДВ, бр. 61 от 2010 г.).</w:t>
      </w:r>
    </w:p>
    <w:p w14:paraId="61ADB9EB" w14:textId="77777777" w:rsidR="00B0520A" w:rsidRPr="007922D4" w:rsidRDefault="00B0520A" w:rsidP="00B0520A">
      <w:pPr>
        <w:spacing w:after="180" w:line="264" w:lineRule="auto"/>
        <w:jc w:val="both"/>
        <w:rPr>
          <w:noProof/>
          <w:lang w:val="bg-BG"/>
        </w:rPr>
      </w:pPr>
      <w:r w:rsidRPr="007922D4">
        <w:rPr>
          <w:noProof/>
          <w:lang w:val="bg-BG"/>
        </w:rPr>
        <w:t>Със зап</w:t>
      </w:r>
      <w:r w:rsidR="001D64E9" w:rsidRPr="007922D4">
        <w:rPr>
          <w:noProof/>
          <w:lang w:val="bg-BG"/>
        </w:rPr>
        <w:t>овед № РД-370/16.04.2013 г. на М</w:t>
      </w:r>
      <w:r w:rsidRPr="007922D4">
        <w:rPr>
          <w:noProof/>
          <w:lang w:val="bg-BG"/>
        </w:rPr>
        <w:t>инистъра на околната среда и водите</w:t>
      </w:r>
      <w:r w:rsidR="001D64E9" w:rsidRPr="007922D4">
        <w:rPr>
          <w:noProof/>
          <w:lang w:val="bg-BG"/>
        </w:rPr>
        <w:t>,</w:t>
      </w:r>
      <w:r w:rsidRPr="007922D4">
        <w:rPr>
          <w:noProof/>
          <w:lang w:val="bg-BG"/>
        </w:rPr>
        <w:t xml:space="preserve"> във връзка с чл.</w:t>
      </w:r>
      <w:r w:rsidR="001D64E9" w:rsidRPr="007922D4">
        <w:rPr>
          <w:noProof/>
          <w:lang w:val="bg-BG"/>
        </w:rPr>
        <w:t xml:space="preserve"> </w:t>
      </w:r>
      <w:r w:rsidRPr="007922D4">
        <w:rPr>
          <w:noProof/>
          <w:lang w:val="bg-BG"/>
        </w:rPr>
        <w:t>187, ал.</w:t>
      </w:r>
      <w:r w:rsidR="001D64E9" w:rsidRPr="007922D4">
        <w:rPr>
          <w:noProof/>
          <w:lang w:val="bg-BG"/>
        </w:rPr>
        <w:t xml:space="preserve"> </w:t>
      </w:r>
      <w:r w:rsidRPr="007922D4">
        <w:rPr>
          <w:noProof/>
          <w:lang w:val="bg-BG"/>
        </w:rPr>
        <w:t>2 от Закона за водите е утвърдена „Методика за оценка на заплахата и риска от наводнения” в съответствие с изискванията</w:t>
      </w:r>
      <w:r w:rsidR="001D64E9" w:rsidRPr="007922D4">
        <w:rPr>
          <w:noProof/>
          <w:lang w:val="bg-BG"/>
        </w:rPr>
        <w:t>, съдържащи се в</w:t>
      </w:r>
      <w:r w:rsidRPr="007922D4">
        <w:rPr>
          <w:noProof/>
          <w:lang w:val="bg-BG"/>
        </w:rPr>
        <w:t xml:space="preserve"> Директива 2007/60/ЕС.</w:t>
      </w:r>
    </w:p>
    <w:p w14:paraId="60C2483B" w14:textId="77777777" w:rsidR="00B0520A" w:rsidRPr="007922D4" w:rsidRDefault="00B0520A" w:rsidP="00B0520A">
      <w:pPr>
        <w:spacing w:after="180" w:line="264" w:lineRule="auto"/>
        <w:jc w:val="both"/>
        <w:rPr>
          <w:noProof/>
          <w:lang w:val="bg-BG"/>
        </w:rPr>
      </w:pPr>
      <w:r w:rsidRPr="007922D4">
        <w:rPr>
          <w:noProof/>
          <w:lang w:val="bg-BG"/>
        </w:rPr>
        <w:t xml:space="preserve">Методиката е разработена в съответствие с Договор № Д-30-62-18.04.2012 г. между Националния институт по метеорология и хидрология към БАН и Министерството на околната среда и водите и е предназначена да подпомогне експертите, извършващи оценки на риска от наводнения при разработването на карти на </w:t>
      </w:r>
      <w:r w:rsidR="001D64E9" w:rsidRPr="007922D4">
        <w:rPr>
          <w:noProof/>
          <w:lang w:val="bg-BG"/>
        </w:rPr>
        <w:t>районите под заплаха и риск</w:t>
      </w:r>
      <w:r w:rsidRPr="007922D4">
        <w:rPr>
          <w:noProof/>
          <w:lang w:val="bg-BG"/>
        </w:rPr>
        <w:t>.</w:t>
      </w:r>
    </w:p>
    <w:p w14:paraId="1859F3CD" w14:textId="77777777" w:rsidR="00B0520A" w:rsidRPr="007922D4" w:rsidRDefault="00B0520A" w:rsidP="00B0520A">
      <w:pPr>
        <w:spacing w:after="180" w:line="264" w:lineRule="auto"/>
        <w:jc w:val="both"/>
        <w:rPr>
          <w:noProof/>
          <w:lang w:val="bg-BG"/>
        </w:rPr>
      </w:pPr>
      <w:r w:rsidRPr="007922D4">
        <w:rPr>
          <w:noProof/>
          <w:lang w:val="bg-BG"/>
        </w:rPr>
        <w:t>В съответствие с утвърдената методика е извършена предварителна оценка на риска, включваща:</w:t>
      </w:r>
    </w:p>
    <w:p w14:paraId="4DEAB652" w14:textId="77777777" w:rsidR="00B0520A" w:rsidRPr="007922D4" w:rsidRDefault="00B0520A" w:rsidP="00B0520A">
      <w:pPr>
        <w:spacing w:after="180" w:line="264" w:lineRule="auto"/>
        <w:jc w:val="both"/>
        <w:rPr>
          <w:noProof/>
          <w:lang w:val="bg-BG"/>
        </w:rPr>
      </w:pPr>
      <w:r w:rsidRPr="007922D4">
        <w:rPr>
          <w:noProof/>
          <w:lang w:val="bg-BG"/>
        </w:rPr>
        <w:t>-Събиране и систематизиране на информация</w:t>
      </w:r>
      <w:r w:rsidR="001D64E9" w:rsidRPr="007922D4">
        <w:rPr>
          <w:noProof/>
          <w:lang w:val="bg-BG"/>
        </w:rPr>
        <w:t>та</w:t>
      </w:r>
      <w:r w:rsidRPr="007922D4">
        <w:rPr>
          <w:noProof/>
          <w:lang w:val="bg-BG"/>
        </w:rPr>
        <w:t xml:space="preserve"> за наводнения </w:t>
      </w:r>
      <w:r w:rsidR="00A33C55" w:rsidRPr="007922D4">
        <w:rPr>
          <w:noProof/>
          <w:lang w:val="bg-BG"/>
        </w:rPr>
        <w:t xml:space="preserve">в миналото </w:t>
      </w:r>
      <w:r w:rsidRPr="007922D4">
        <w:rPr>
          <w:noProof/>
          <w:lang w:val="bg-BG"/>
        </w:rPr>
        <w:t>и техните неблагоприятни последици;</w:t>
      </w:r>
    </w:p>
    <w:p w14:paraId="40614021" w14:textId="77777777" w:rsidR="00B0520A" w:rsidRPr="007922D4" w:rsidRDefault="00B0520A" w:rsidP="00B0520A">
      <w:pPr>
        <w:spacing w:after="180" w:line="264" w:lineRule="auto"/>
        <w:jc w:val="both"/>
        <w:rPr>
          <w:noProof/>
          <w:lang w:val="bg-BG"/>
        </w:rPr>
      </w:pPr>
      <w:r w:rsidRPr="007922D4">
        <w:rPr>
          <w:noProof/>
          <w:lang w:val="bg-BG"/>
        </w:rPr>
        <w:t>-Оценка на достоверността на информацията, нейното дигитализиране, включително в ГИС</w:t>
      </w:r>
      <w:r w:rsidR="001D64E9" w:rsidRPr="007922D4">
        <w:rPr>
          <w:noProof/>
          <w:lang w:val="bg-BG"/>
        </w:rPr>
        <w:t>-</w:t>
      </w:r>
      <w:r w:rsidRPr="007922D4">
        <w:rPr>
          <w:noProof/>
          <w:lang w:val="bg-BG"/>
        </w:rPr>
        <w:t xml:space="preserve">формат, </w:t>
      </w:r>
      <w:r w:rsidR="001D64E9" w:rsidRPr="007922D4">
        <w:rPr>
          <w:noProof/>
          <w:lang w:val="bg-BG"/>
        </w:rPr>
        <w:t xml:space="preserve">както </w:t>
      </w:r>
      <w:r w:rsidRPr="007922D4">
        <w:rPr>
          <w:noProof/>
          <w:lang w:val="bg-BG"/>
        </w:rPr>
        <w:t xml:space="preserve">и структуриране на данните, за да се </w:t>
      </w:r>
      <w:r w:rsidR="00A33C55" w:rsidRPr="007922D4">
        <w:rPr>
          <w:noProof/>
          <w:lang w:val="bg-BG"/>
        </w:rPr>
        <w:t xml:space="preserve">извърши </w:t>
      </w:r>
      <w:r w:rsidRPr="007922D4">
        <w:rPr>
          <w:noProof/>
          <w:lang w:val="bg-BG"/>
        </w:rPr>
        <w:t>оценка;</w:t>
      </w:r>
    </w:p>
    <w:p w14:paraId="6DE611BF" w14:textId="77777777" w:rsidR="00B0520A" w:rsidRPr="007922D4" w:rsidRDefault="00B0520A" w:rsidP="00B0520A">
      <w:pPr>
        <w:spacing w:after="180" w:line="264" w:lineRule="auto"/>
        <w:jc w:val="both"/>
        <w:rPr>
          <w:noProof/>
          <w:lang w:val="bg-BG"/>
        </w:rPr>
      </w:pPr>
      <w:r w:rsidRPr="007922D4">
        <w:rPr>
          <w:noProof/>
          <w:lang w:val="bg-BG"/>
        </w:rPr>
        <w:t>-Идентифициран</w:t>
      </w:r>
      <w:r w:rsidR="00A33C55" w:rsidRPr="007922D4">
        <w:rPr>
          <w:noProof/>
          <w:lang w:val="bg-BG"/>
        </w:rPr>
        <w:t>е на</w:t>
      </w:r>
      <w:r w:rsidRPr="007922D4">
        <w:rPr>
          <w:noProof/>
          <w:lang w:val="bg-BG"/>
        </w:rPr>
        <w:t xml:space="preserve"> значителни наводнения </w:t>
      </w:r>
      <w:r w:rsidR="00A33C55" w:rsidRPr="007922D4">
        <w:rPr>
          <w:noProof/>
          <w:lang w:val="bg-BG"/>
        </w:rPr>
        <w:t xml:space="preserve">в миналото </w:t>
      </w:r>
      <w:r w:rsidRPr="007922D4">
        <w:rPr>
          <w:noProof/>
          <w:lang w:val="bg-BG"/>
        </w:rPr>
        <w:t xml:space="preserve">и оценка на значимостта на техните </w:t>
      </w:r>
      <w:r w:rsidR="00A33C55" w:rsidRPr="007922D4">
        <w:rPr>
          <w:noProof/>
          <w:lang w:val="bg-BG"/>
        </w:rPr>
        <w:t>последици</w:t>
      </w:r>
      <w:r w:rsidRPr="007922D4">
        <w:rPr>
          <w:noProof/>
          <w:lang w:val="bg-BG"/>
        </w:rPr>
        <w:t>;</w:t>
      </w:r>
    </w:p>
    <w:p w14:paraId="2E43AB79" w14:textId="77777777" w:rsidR="00B0520A" w:rsidRPr="007922D4" w:rsidRDefault="00B0520A" w:rsidP="00B0520A">
      <w:pPr>
        <w:spacing w:after="180" w:line="264" w:lineRule="auto"/>
        <w:jc w:val="both"/>
        <w:rPr>
          <w:noProof/>
          <w:lang w:val="bg-BG"/>
        </w:rPr>
      </w:pPr>
      <w:r w:rsidRPr="007922D4">
        <w:rPr>
          <w:noProof/>
          <w:lang w:val="bg-BG"/>
        </w:rPr>
        <w:t xml:space="preserve">-Анализ на </w:t>
      </w:r>
      <w:r w:rsidR="00A33C55" w:rsidRPr="007922D4">
        <w:rPr>
          <w:noProof/>
          <w:lang w:val="bg-BG"/>
        </w:rPr>
        <w:t>взаимо</w:t>
      </w:r>
      <w:r w:rsidRPr="007922D4">
        <w:rPr>
          <w:noProof/>
          <w:lang w:val="bg-BG"/>
        </w:rPr>
        <w:t>връзките между регистрираните наводнения въз основа на оценка на източника на наводнението, времето на възникване</w:t>
      </w:r>
      <w:r w:rsidR="00A33C55" w:rsidRPr="007922D4">
        <w:rPr>
          <w:noProof/>
          <w:lang w:val="bg-BG"/>
        </w:rPr>
        <w:t>то му</w:t>
      </w:r>
      <w:r w:rsidRPr="007922D4">
        <w:rPr>
          <w:noProof/>
          <w:lang w:val="bg-BG"/>
        </w:rPr>
        <w:t>, продължителността</w:t>
      </w:r>
      <w:r w:rsidR="00A33C55" w:rsidRPr="007922D4">
        <w:rPr>
          <w:noProof/>
          <w:lang w:val="bg-BG"/>
        </w:rPr>
        <w:t xml:space="preserve"> му</w:t>
      </w:r>
      <w:r w:rsidRPr="007922D4">
        <w:rPr>
          <w:noProof/>
          <w:lang w:val="bg-BG"/>
        </w:rPr>
        <w:t xml:space="preserve"> и връзката между обектите </w:t>
      </w:r>
      <w:r w:rsidR="00A33C55" w:rsidRPr="007922D4">
        <w:rPr>
          <w:noProof/>
          <w:lang w:val="bg-BG"/>
        </w:rPr>
        <w:t>във всеки водосбор</w:t>
      </w:r>
      <w:r w:rsidRPr="007922D4">
        <w:rPr>
          <w:noProof/>
          <w:lang w:val="bg-BG"/>
        </w:rPr>
        <w:t>;</w:t>
      </w:r>
    </w:p>
    <w:p w14:paraId="751607C3" w14:textId="77777777" w:rsidR="00B0520A" w:rsidRPr="007922D4" w:rsidRDefault="00B0520A" w:rsidP="00B0520A">
      <w:pPr>
        <w:spacing w:after="180" w:line="264" w:lineRule="auto"/>
        <w:jc w:val="both"/>
        <w:rPr>
          <w:noProof/>
          <w:lang w:val="bg-BG"/>
        </w:rPr>
      </w:pPr>
      <w:r w:rsidRPr="007922D4">
        <w:rPr>
          <w:noProof/>
          <w:lang w:val="bg-BG"/>
        </w:rPr>
        <w:t>-Оценка на потенциални</w:t>
      </w:r>
      <w:r w:rsidR="00A33C55" w:rsidRPr="007922D4">
        <w:rPr>
          <w:noProof/>
          <w:lang w:val="bg-BG"/>
        </w:rPr>
        <w:t>те</w:t>
      </w:r>
      <w:r w:rsidRPr="007922D4">
        <w:rPr>
          <w:noProof/>
          <w:lang w:val="bg-BG"/>
        </w:rPr>
        <w:t xml:space="preserve"> бъдещи наводнения;</w:t>
      </w:r>
    </w:p>
    <w:p w14:paraId="6934B6A1" w14:textId="77777777" w:rsidR="00B0520A" w:rsidRPr="007922D4" w:rsidRDefault="00B0520A" w:rsidP="00B0520A">
      <w:pPr>
        <w:spacing w:after="180" w:line="264" w:lineRule="auto"/>
        <w:jc w:val="both"/>
        <w:rPr>
          <w:noProof/>
          <w:lang w:val="bg-BG"/>
        </w:rPr>
      </w:pPr>
      <w:r w:rsidRPr="007922D4">
        <w:rPr>
          <w:noProof/>
          <w:lang w:val="bg-BG"/>
        </w:rPr>
        <w:t>Съгласно чл.</w:t>
      </w:r>
      <w:r w:rsidR="00A33C55" w:rsidRPr="007922D4">
        <w:rPr>
          <w:noProof/>
          <w:lang w:val="bg-BG"/>
        </w:rPr>
        <w:t xml:space="preserve"> </w:t>
      </w:r>
      <w:r w:rsidRPr="007922D4">
        <w:rPr>
          <w:noProof/>
          <w:lang w:val="bg-BG"/>
        </w:rPr>
        <w:t>146г, ал.</w:t>
      </w:r>
      <w:r w:rsidR="00A33C55" w:rsidRPr="007922D4">
        <w:rPr>
          <w:noProof/>
          <w:lang w:val="bg-BG"/>
        </w:rPr>
        <w:t xml:space="preserve"> </w:t>
      </w:r>
      <w:r w:rsidRPr="007922D4">
        <w:rPr>
          <w:noProof/>
          <w:lang w:val="bg-BG"/>
        </w:rPr>
        <w:t xml:space="preserve">1 от Закона за водите са определени </w:t>
      </w:r>
      <w:r w:rsidR="00A33C55" w:rsidRPr="007922D4">
        <w:rPr>
          <w:noProof/>
          <w:lang w:val="bg-BG"/>
        </w:rPr>
        <w:t xml:space="preserve">Районите със значителен потенциален риск от наводнения </w:t>
      </w:r>
      <w:r w:rsidRPr="007922D4">
        <w:rPr>
          <w:noProof/>
          <w:lang w:val="bg-BG"/>
        </w:rPr>
        <w:t>(</w:t>
      </w:r>
      <w:r w:rsidR="00A33C55" w:rsidRPr="007922D4">
        <w:rPr>
          <w:noProof/>
          <w:lang w:val="bg-BG"/>
        </w:rPr>
        <w:t>Р</w:t>
      </w:r>
      <w:r w:rsidRPr="007922D4">
        <w:rPr>
          <w:noProof/>
          <w:lang w:val="bg-BG"/>
        </w:rPr>
        <w:t>ЗП</w:t>
      </w:r>
      <w:r w:rsidR="00A33C55" w:rsidRPr="007922D4">
        <w:rPr>
          <w:noProof/>
          <w:lang w:val="bg-BG"/>
        </w:rPr>
        <w:t>Р</w:t>
      </w:r>
      <w:r w:rsidRPr="007922D4">
        <w:rPr>
          <w:noProof/>
          <w:lang w:val="bg-BG"/>
        </w:rPr>
        <w:t xml:space="preserve">Н), като със Заповед № РДД-744 /01.10.2013 г. на </w:t>
      </w:r>
      <w:r w:rsidR="00A33C55" w:rsidRPr="007922D4">
        <w:rPr>
          <w:noProof/>
          <w:lang w:val="bg-BG"/>
        </w:rPr>
        <w:t>М</w:t>
      </w:r>
      <w:r w:rsidRPr="007922D4">
        <w:rPr>
          <w:noProof/>
          <w:lang w:val="bg-BG"/>
        </w:rPr>
        <w:t xml:space="preserve">инистъра на </w:t>
      </w:r>
      <w:r w:rsidR="00A33C55" w:rsidRPr="007922D4">
        <w:rPr>
          <w:noProof/>
          <w:lang w:val="bg-BG"/>
        </w:rPr>
        <w:t xml:space="preserve">околната среда и водите </w:t>
      </w:r>
      <w:r w:rsidR="006B6E75" w:rsidRPr="007922D4">
        <w:rPr>
          <w:noProof/>
          <w:lang w:val="bg-BG"/>
        </w:rPr>
        <w:t xml:space="preserve">тези РЗПРН </w:t>
      </w:r>
      <w:r w:rsidRPr="007922D4">
        <w:rPr>
          <w:noProof/>
          <w:lang w:val="bg-BG"/>
        </w:rPr>
        <w:t>са одобрени.</w:t>
      </w:r>
    </w:p>
    <w:p w14:paraId="264F22D2" w14:textId="77777777" w:rsidR="00B0520A" w:rsidRPr="007922D4" w:rsidRDefault="00B0520A" w:rsidP="00B0520A">
      <w:pPr>
        <w:spacing w:after="180" w:line="264" w:lineRule="auto"/>
        <w:jc w:val="both"/>
        <w:rPr>
          <w:noProof/>
          <w:lang w:val="bg-BG"/>
        </w:rPr>
      </w:pPr>
      <w:r w:rsidRPr="007922D4">
        <w:rPr>
          <w:noProof/>
          <w:lang w:val="bg-BG"/>
        </w:rPr>
        <w:lastRenderedPageBreak/>
        <w:t xml:space="preserve">Законът за устройство на територията (ЗУТ), обнародван в ДВ </w:t>
      </w:r>
      <w:r w:rsidR="006B6E75" w:rsidRPr="007922D4">
        <w:rPr>
          <w:noProof/>
          <w:lang w:val="bg-BG"/>
        </w:rPr>
        <w:t>на</w:t>
      </w:r>
      <w:r w:rsidRPr="007922D4">
        <w:rPr>
          <w:noProof/>
          <w:lang w:val="bg-BG"/>
        </w:rPr>
        <w:t xml:space="preserve"> </w:t>
      </w:r>
      <w:r w:rsidR="006B6E75" w:rsidRPr="007922D4">
        <w:rPr>
          <w:noProof/>
          <w:lang w:val="bg-BG"/>
        </w:rPr>
        <w:t>0</w:t>
      </w:r>
      <w:r w:rsidRPr="007922D4">
        <w:rPr>
          <w:noProof/>
          <w:lang w:val="bg-BG"/>
        </w:rPr>
        <w:t xml:space="preserve">2.01.2001 г., в сила от 31.03.2001 г., </w:t>
      </w:r>
      <w:r w:rsidR="006B6E75" w:rsidRPr="007922D4">
        <w:rPr>
          <w:noProof/>
          <w:lang w:val="bg-BG"/>
        </w:rPr>
        <w:t xml:space="preserve">и </w:t>
      </w:r>
      <w:r w:rsidRPr="007922D4">
        <w:rPr>
          <w:noProof/>
          <w:lang w:val="bg-BG"/>
        </w:rPr>
        <w:t>по-специално глава четвърта „Мрежи и съоръжения на физическата инфраструктура”</w:t>
      </w:r>
      <w:r w:rsidR="006B6E75" w:rsidRPr="007922D4">
        <w:rPr>
          <w:noProof/>
          <w:lang w:val="bg-BG"/>
        </w:rPr>
        <w:t>, както</w:t>
      </w:r>
      <w:r w:rsidRPr="007922D4">
        <w:rPr>
          <w:noProof/>
          <w:lang w:val="bg-BG"/>
        </w:rPr>
        <w:t xml:space="preserve"> и набор</w:t>
      </w:r>
      <w:r w:rsidR="006B6E75" w:rsidRPr="007922D4">
        <w:rPr>
          <w:noProof/>
          <w:lang w:val="bg-BG"/>
        </w:rPr>
        <w:t>а</w:t>
      </w:r>
      <w:r w:rsidRPr="007922D4">
        <w:rPr>
          <w:noProof/>
          <w:lang w:val="bg-BG"/>
        </w:rPr>
        <w:t xml:space="preserve"> от наредби, издадени въз основа на ЗУТ, се отнася</w:t>
      </w:r>
      <w:r w:rsidR="006B6E75" w:rsidRPr="007922D4">
        <w:rPr>
          <w:noProof/>
          <w:lang w:val="bg-BG"/>
        </w:rPr>
        <w:t>т</w:t>
      </w:r>
      <w:r w:rsidRPr="007922D4">
        <w:rPr>
          <w:noProof/>
          <w:lang w:val="bg-BG"/>
        </w:rPr>
        <w:t xml:space="preserve"> до ВиК услуги</w:t>
      </w:r>
      <w:r w:rsidR="006B6E75" w:rsidRPr="007922D4">
        <w:rPr>
          <w:noProof/>
          <w:lang w:val="bg-BG"/>
        </w:rPr>
        <w:t>те</w:t>
      </w:r>
      <w:r w:rsidRPr="007922D4">
        <w:rPr>
          <w:noProof/>
          <w:lang w:val="bg-BG"/>
        </w:rPr>
        <w:t xml:space="preserve"> чрез регулиране на инвестиционния процес и изискванията за изграждане на ВиК системи и съоръжения. Заслужава да се отбележи член 87, който изисква </w:t>
      </w:r>
      <w:r w:rsidR="006B6E75" w:rsidRPr="007922D4">
        <w:rPr>
          <w:noProof/>
          <w:lang w:val="bg-BG"/>
        </w:rPr>
        <w:t xml:space="preserve">изграждането на </w:t>
      </w:r>
      <w:r w:rsidRPr="007922D4">
        <w:rPr>
          <w:noProof/>
          <w:lang w:val="bg-BG"/>
        </w:rPr>
        <w:t>водонепропускливи резервоари като единствено</w:t>
      </w:r>
      <w:r w:rsidR="006B6E75" w:rsidRPr="007922D4">
        <w:rPr>
          <w:noProof/>
          <w:lang w:val="bg-BG"/>
        </w:rPr>
        <w:t>то</w:t>
      </w:r>
      <w:r w:rsidR="00CC7319" w:rsidRPr="007922D4">
        <w:rPr>
          <w:noProof/>
          <w:lang w:val="bg-BG"/>
        </w:rPr>
        <w:t xml:space="preserve"> решение за събиране на отпад</w:t>
      </w:r>
      <w:r w:rsidRPr="007922D4">
        <w:rPr>
          <w:noProof/>
          <w:lang w:val="bg-BG"/>
        </w:rPr>
        <w:t xml:space="preserve">ни води </w:t>
      </w:r>
      <w:r w:rsidR="006B6E75" w:rsidRPr="007922D4">
        <w:rPr>
          <w:noProof/>
          <w:lang w:val="bg-BG"/>
        </w:rPr>
        <w:t xml:space="preserve">от </w:t>
      </w:r>
      <w:r w:rsidRPr="007922D4">
        <w:rPr>
          <w:noProof/>
          <w:lang w:val="bg-BG"/>
        </w:rPr>
        <w:t>сгради</w:t>
      </w:r>
      <w:r w:rsidR="006B6E75" w:rsidRPr="007922D4">
        <w:rPr>
          <w:noProof/>
          <w:lang w:val="bg-BG"/>
        </w:rPr>
        <w:t>те</w:t>
      </w:r>
      <w:r w:rsidRPr="007922D4">
        <w:rPr>
          <w:noProof/>
          <w:lang w:val="bg-BG"/>
        </w:rPr>
        <w:t xml:space="preserve"> в населени</w:t>
      </w:r>
      <w:r w:rsidR="00CC7319" w:rsidRPr="007922D4">
        <w:rPr>
          <w:noProof/>
          <w:lang w:val="bg-BG"/>
        </w:rPr>
        <w:t>те</w:t>
      </w:r>
      <w:r w:rsidRPr="007922D4">
        <w:rPr>
          <w:noProof/>
          <w:lang w:val="bg-BG"/>
        </w:rPr>
        <w:t xml:space="preserve"> места без канализационна мрежа.</w:t>
      </w:r>
    </w:p>
    <w:p w14:paraId="44F78E15" w14:textId="77777777" w:rsidR="002823F1" w:rsidRPr="007922D4" w:rsidRDefault="00B0520A" w:rsidP="00B0520A">
      <w:pPr>
        <w:spacing w:after="180" w:line="264" w:lineRule="auto"/>
        <w:jc w:val="both"/>
        <w:rPr>
          <w:noProof/>
          <w:lang w:val="bg-BG"/>
        </w:rPr>
      </w:pPr>
      <w:r w:rsidRPr="007922D4">
        <w:rPr>
          <w:noProof/>
          <w:lang w:val="bg-BG"/>
        </w:rPr>
        <w:t>Законът за здравето</w:t>
      </w:r>
      <w:r w:rsidR="00CC7319" w:rsidRPr="007922D4">
        <w:rPr>
          <w:noProof/>
          <w:lang w:val="bg-BG"/>
        </w:rPr>
        <w:t>,</w:t>
      </w:r>
      <w:r w:rsidRPr="007922D4">
        <w:rPr>
          <w:noProof/>
          <w:lang w:val="bg-BG"/>
        </w:rPr>
        <w:t xml:space="preserve"> наред със съответните подзаконови нормативни актове</w:t>
      </w:r>
      <w:r w:rsidR="00CC7319" w:rsidRPr="007922D4">
        <w:rPr>
          <w:noProof/>
          <w:lang w:val="bg-BG"/>
        </w:rPr>
        <w:t>,</w:t>
      </w:r>
      <w:r w:rsidRPr="007922D4">
        <w:rPr>
          <w:noProof/>
          <w:lang w:val="bg-BG"/>
        </w:rPr>
        <w:t xml:space="preserve"> съдържа изисквания за качеството на водата за питейно-битови нужди.</w:t>
      </w:r>
      <w:r w:rsidR="00AB1BA8" w:rsidRPr="007922D4">
        <w:rPr>
          <w:noProof/>
          <w:lang w:val="bg-BG"/>
        </w:rPr>
        <w:t xml:space="preserve"> </w:t>
      </w:r>
    </w:p>
    <w:p w14:paraId="68129385" w14:textId="77777777" w:rsidR="002823F1" w:rsidRPr="007922D4" w:rsidRDefault="00B0520A" w:rsidP="00B0520A">
      <w:pPr>
        <w:spacing w:after="180" w:line="264" w:lineRule="auto"/>
        <w:jc w:val="both"/>
        <w:rPr>
          <w:noProof/>
          <w:lang w:val="bg-BG"/>
        </w:rPr>
      </w:pPr>
      <w:r w:rsidRPr="007922D4">
        <w:rPr>
          <w:noProof/>
          <w:lang w:val="bg-BG"/>
        </w:rPr>
        <w:t xml:space="preserve">Водният сектор в България се </w:t>
      </w:r>
      <w:r w:rsidR="00CC7319" w:rsidRPr="007922D4">
        <w:rPr>
          <w:noProof/>
          <w:lang w:val="bg-BG"/>
        </w:rPr>
        <w:t>намира под надзора на регулаторен орган</w:t>
      </w:r>
      <w:r w:rsidRPr="007922D4">
        <w:rPr>
          <w:noProof/>
          <w:lang w:val="bg-BG"/>
        </w:rPr>
        <w:t xml:space="preserve">, създаден съгласно Закона за регулиране на водоснабдителните и канализационните услуги през 2005 г. </w:t>
      </w:r>
      <w:r w:rsidR="00CC7319" w:rsidRPr="007922D4">
        <w:rPr>
          <w:noProof/>
          <w:lang w:val="bg-BG"/>
        </w:rPr>
        <w:t>Регулаторният орган започна своята дейност</w:t>
      </w:r>
      <w:r w:rsidRPr="007922D4">
        <w:rPr>
          <w:noProof/>
          <w:lang w:val="bg-BG"/>
        </w:rPr>
        <w:t xml:space="preserve"> скоро след това и първият планов период </w:t>
      </w:r>
      <w:r w:rsidR="00507DE6" w:rsidRPr="007922D4">
        <w:rPr>
          <w:noProof/>
          <w:lang w:val="bg-BG"/>
        </w:rPr>
        <w:t xml:space="preserve">за действие </w:t>
      </w:r>
      <w:r w:rsidRPr="007922D4">
        <w:rPr>
          <w:noProof/>
          <w:lang w:val="bg-BG"/>
        </w:rPr>
        <w:t xml:space="preserve">започна през 2007 г. Държавната комисия за енергийно и водно регулиране (ДКЕВР) е техническият и икономически регулатор на ВиК услугите в България. Законът и функциите на ДКЕВР са вдъхновени от регулаторния закон на Обединеното кралство и функциите на </w:t>
      </w:r>
      <w:r w:rsidR="008C4846" w:rsidRPr="007922D4">
        <w:rPr>
          <w:noProof/>
          <w:lang w:val="bg-BG"/>
        </w:rPr>
        <w:t>неговия Регулаторен орган по водните въпроси (</w:t>
      </w:r>
      <w:r w:rsidRPr="007922D4">
        <w:rPr>
          <w:noProof/>
          <w:lang w:val="bg-BG"/>
        </w:rPr>
        <w:t>OFWAT</w:t>
      </w:r>
      <w:r w:rsidR="008C4846" w:rsidRPr="007922D4">
        <w:rPr>
          <w:noProof/>
          <w:lang w:val="bg-BG"/>
        </w:rPr>
        <w:t>)</w:t>
      </w:r>
      <w:r w:rsidRPr="007922D4">
        <w:rPr>
          <w:noProof/>
          <w:lang w:val="bg-BG"/>
        </w:rPr>
        <w:t xml:space="preserve">, които са може би най-сложният </w:t>
      </w:r>
      <w:r w:rsidR="008C4846" w:rsidRPr="007922D4">
        <w:rPr>
          <w:noProof/>
          <w:lang w:val="bg-BG"/>
        </w:rPr>
        <w:t xml:space="preserve">регулаторен </w:t>
      </w:r>
      <w:r w:rsidRPr="007922D4">
        <w:rPr>
          <w:noProof/>
          <w:lang w:val="bg-BG"/>
        </w:rPr>
        <w:t>режим в Европа и най-усъвършенстваният регулатор</w:t>
      </w:r>
      <w:r w:rsidR="008C4846" w:rsidRPr="007922D4">
        <w:rPr>
          <w:noProof/>
          <w:lang w:val="bg-BG"/>
        </w:rPr>
        <w:t>ен орган</w:t>
      </w:r>
      <w:r w:rsidRPr="007922D4">
        <w:rPr>
          <w:noProof/>
          <w:lang w:val="bg-BG"/>
        </w:rPr>
        <w:t xml:space="preserve">. ДКЕВР регулира </w:t>
      </w:r>
      <w:r w:rsidR="008C4846" w:rsidRPr="007922D4">
        <w:rPr>
          <w:noProof/>
          <w:lang w:val="bg-BG"/>
        </w:rPr>
        <w:t>дейностите във ВиК сектора</w:t>
      </w:r>
      <w:r w:rsidRPr="007922D4">
        <w:rPr>
          <w:noProof/>
          <w:lang w:val="bg-BG"/>
        </w:rPr>
        <w:t>, като следи до 72 показателя за ефективност и утвърждава тарифи</w:t>
      </w:r>
      <w:r w:rsidR="00D37D84" w:rsidRPr="007922D4">
        <w:rPr>
          <w:noProof/>
          <w:lang w:val="bg-BG"/>
        </w:rPr>
        <w:t>те за ВиК услуги</w:t>
      </w:r>
      <w:r w:rsidRPr="007922D4">
        <w:rPr>
          <w:noProof/>
          <w:lang w:val="bg-BG"/>
        </w:rPr>
        <w:t>. Регулаторът използва подход „един размер за всички</w:t>
      </w:r>
      <w:r w:rsidR="00D37D84" w:rsidRPr="007922D4">
        <w:rPr>
          <w:noProof/>
          <w:lang w:val="bg-BG"/>
        </w:rPr>
        <w:t>”</w:t>
      </w:r>
      <w:r w:rsidRPr="007922D4">
        <w:rPr>
          <w:noProof/>
          <w:lang w:val="bg-BG"/>
        </w:rPr>
        <w:t xml:space="preserve"> </w:t>
      </w:r>
      <w:r w:rsidR="00D37D84" w:rsidRPr="007922D4">
        <w:rPr>
          <w:noProof/>
          <w:lang w:val="bg-BG"/>
        </w:rPr>
        <w:t xml:space="preserve">по отношение на </w:t>
      </w:r>
      <w:r w:rsidRPr="007922D4">
        <w:rPr>
          <w:noProof/>
          <w:lang w:val="bg-BG"/>
        </w:rPr>
        <w:t xml:space="preserve">всички </w:t>
      </w:r>
      <w:r w:rsidR="00D37D84" w:rsidRPr="007922D4">
        <w:rPr>
          <w:noProof/>
          <w:lang w:val="bg-BG"/>
        </w:rPr>
        <w:t>ВиК дружества</w:t>
      </w:r>
      <w:r w:rsidRPr="007922D4">
        <w:rPr>
          <w:noProof/>
          <w:lang w:val="bg-BG"/>
        </w:rPr>
        <w:t>.</w:t>
      </w:r>
      <w:r w:rsidR="00AB1BA8" w:rsidRPr="007922D4">
        <w:rPr>
          <w:noProof/>
          <w:vertAlign w:val="superscript"/>
          <w:lang w:val="bg-BG"/>
        </w:rPr>
        <w:footnoteReference w:id="4"/>
      </w:r>
    </w:p>
    <w:p w14:paraId="2BB231A1" w14:textId="77777777" w:rsidR="00B0520A" w:rsidRPr="007922D4" w:rsidRDefault="00B0520A" w:rsidP="00B0520A">
      <w:pPr>
        <w:spacing w:after="180" w:line="264" w:lineRule="auto"/>
        <w:jc w:val="both"/>
        <w:rPr>
          <w:noProof/>
          <w:lang w:val="bg-BG"/>
        </w:rPr>
      </w:pPr>
      <w:r w:rsidRPr="007922D4">
        <w:rPr>
          <w:noProof/>
          <w:lang w:val="bg-BG"/>
        </w:rPr>
        <w:t>Национална</w:t>
      </w:r>
      <w:r w:rsidR="00D37D84" w:rsidRPr="007922D4">
        <w:rPr>
          <w:noProof/>
          <w:lang w:val="bg-BG"/>
        </w:rPr>
        <w:t>та</w:t>
      </w:r>
      <w:r w:rsidRPr="007922D4">
        <w:rPr>
          <w:noProof/>
          <w:lang w:val="bg-BG"/>
        </w:rPr>
        <w:t xml:space="preserve"> стратегия и план за действие за управление и развитие на водния сектор</w:t>
      </w:r>
      <w:r w:rsidR="00D37D84" w:rsidRPr="007922D4">
        <w:rPr>
          <w:noProof/>
          <w:lang w:val="bg-BG"/>
        </w:rPr>
        <w:t>, приети</w:t>
      </w:r>
      <w:r w:rsidRPr="007922D4">
        <w:rPr>
          <w:noProof/>
          <w:lang w:val="bg-BG"/>
        </w:rPr>
        <w:t xml:space="preserve"> през ноември 2012 г.</w:t>
      </w:r>
      <w:r w:rsidR="00D37D84" w:rsidRPr="007922D4">
        <w:rPr>
          <w:noProof/>
          <w:lang w:val="bg-BG"/>
        </w:rPr>
        <w:t>,</w:t>
      </w:r>
      <w:r w:rsidRPr="007922D4">
        <w:rPr>
          <w:noProof/>
          <w:lang w:val="bg-BG"/>
        </w:rPr>
        <w:t xml:space="preserve"> очертава</w:t>
      </w:r>
      <w:r w:rsidR="00DD12B5" w:rsidRPr="007922D4">
        <w:rPr>
          <w:noProof/>
          <w:lang w:val="bg-BG"/>
        </w:rPr>
        <w:t>т</w:t>
      </w:r>
      <w:r w:rsidRPr="007922D4">
        <w:rPr>
          <w:noProof/>
          <w:lang w:val="bg-BG"/>
        </w:rPr>
        <w:t xml:space="preserve"> цялостната визия за водния сектор като цяло, включително управление</w:t>
      </w:r>
      <w:r w:rsidR="00D37D84" w:rsidRPr="007922D4">
        <w:rPr>
          <w:noProof/>
          <w:lang w:val="bg-BG"/>
        </w:rPr>
        <w:t>то</w:t>
      </w:r>
      <w:r w:rsidRPr="007922D4">
        <w:rPr>
          <w:noProof/>
          <w:lang w:val="bg-BG"/>
        </w:rPr>
        <w:t xml:space="preserve"> на водните ресурси, </w:t>
      </w:r>
      <w:r w:rsidR="00DD12B5" w:rsidRPr="007922D4">
        <w:rPr>
          <w:noProof/>
          <w:lang w:val="bg-BG"/>
        </w:rPr>
        <w:t>електроенергията от ВЕЦ</w:t>
      </w:r>
      <w:r w:rsidRPr="007922D4">
        <w:rPr>
          <w:noProof/>
          <w:lang w:val="bg-BG"/>
        </w:rPr>
        <w:t>, защита</w:t>
      </w:r>
      <w:r w:rsidR="00D37D84" w:rsidRPr="007922D4">
        <w:rPr>
          <w:noProof/>
          <w:lang w:val="bg-BG"/>
        </w:rPr>
        <w:t>та</w:t>
      </w:r>
      <w:r w:rsidRPr="007922D4">
        <w:rPr>
          <w:noProof/>
          <w:lang w:val="bg-BG"/>
        </w:rPr>
        <w:t xml:space="preserve"> от наводнения, напояване</w:t>
      </w:r>
      <w:r w:rsidR="00D37D84" w:rsidRPr="007922D4">
        <w:rPr>
          <w:noProof/>
          <w:lang w:val="bg-BG"/>
        </w:rPr>
        <w:t>то,</w:t>
      </w:r>
      <w:r w:rsidRPr="007922D4">
        <w:rPr>
          <w:noProof/>
          <w:lang w:val="bg-BG"/>
        </w:rPr>
        <w:t xml:space="preserve"> </w:t>
      </w:r>
      <w:r w:rsidR="00DD12B5" w:rsidRPr="007922D4">
        <w:rPr>
          <w:noProof/>
          <w:lang w:val="bg-BG"/>
        </w:rPr>
        <w:t xml:space="preserve">както </w:t>
      </w:r>
      <w:r w:rsidRPr="007922D4">
        <w:rPr>
          <w:noProof/>
          <w:lang w:val="bg-BG"/>
        </w:rPr>
        <w:t>и водоснабдяване</w:t>
      </w:r>
      <w:r w:rsidR="00D37D84" w:rsidRPr="007922D4">
        <w:rPr>
          <w:noProof/>
          <w:lang w:val="bg-BG"/>
        </w:rPr>
        <w:t>то</w:t>
      </w:r>
      <w:r w:rsidRPr="007922D4">
        <w:rPr>
          <w:noProof/>
          <w:lang w:val="bg-BG"/>
        </w:rPr>
        <w:t xml:space="preserve"> и канализация</w:t>
      </w:r>
      <w:r w:rsidR="00D37D84" w:rsidRPr="007922D4">
        <w:rPr>
          <w:noProof/>
          <w:lang w:val="bg-BG"/>
        </w:rPr>
        <w:t>та</w:t>
      </w:r>
      <w:r w:rsidRPr="007922D4">
        <w:rPr>
          <w:noProof/>
          <w:lang w:val="bg-BG"/>
        </w:rPr>
        <w:t xml:space="preserve">, </w:t>
      </w:r>
      <w:r w:rsidR="00DD12B5" w:rsidRPr="007922D4">
        <w:rPr>
          <w:noProof/>
          <w:lang w:val="bg-BG"/>
        </w:rPr>
        <w:t>като</w:t>
      </w:r>
      <w:r w:rsidRPr="007922D4">
        <w:rPr>
          <w:noProof/>
          <w:lang w:val="bg-BG"/>
        </w:rPr>
        <w:t xml:space="preserve"> предвижда</w:t>
      </w:r>
      <w:r w:rsidR="00DD12B5" w:rsidRPr="007922D4">
        <w:rPr>
          <w:noProof/>
          <w:lang w:val="bg-BG"/>
        </w:rPr>
        <w:t>т</w:t>
      </w:r>
      <w:r w:rsidRPr="007922D4">
        <w:rPr>
          <w:noProof/>
          <w:lang w:val="bg-BG"/>
        </w:rPr>
        <w:t xml:space="preserve"> по-активн</w:t>
      </w:r>
      <w:r w:rsidR="00D37D84" w:rsidRPr="007922D4">
        <w:rPr>
          <w:noProof/>
          <w:lang w:val="bg-BG"/>
        </w:rPr>
        <w:t>а</w:t>
      </w:r>
      <w:r w:rsidRPr="007922D4">
        <w:rPr>
          <w:noProof/>
          <w:lang w:val="bg-BG"/>
        </w:rPr>
        <w:t xml:space="preserve"> роля на </w:t>
      </w:r>
      <w:r w:rsidR="00D37D84" w:rsidRPr="007922D4">
        <w:rPr>
          <w:noProof/>
          <w:lang w:val="bg-BG"/>
        </w:rPr>
        <w:t xml:space="preserve">обществените </w:t>
      </w:r>
      <w:r w:rsidRPr="007922D4">
        <w:rPr>
          <w:noProof/>
          <w:lang w:val="bg-BG"/>
        </w:rPr>
        <w:t xml:space="preserve">власти в развитието и управлението на сектора. </w:t>
      </w:r>
      <w:r w:rsidR="00D37D84" w:rsidRPr="007922D4">
        <w:rPr>
          <w:noProof/>
          <w:lang w:val="bg-BG"/>
        </w:rPr>
        <w:t>Те</w:t>
      </w:r>
      <w:r w:rsidRPr="007922D4">
        <w:rPr>
          <w:noProof/>
          <w:lang w:val="bg-BG"/>
        </w:rPr>
        <w:t xml:space="preserve"> също така </w:t>
      </w:r>
      <w:r w:rsidR="00D37D84" w:rsidRPr="007922D4">
        <w:rPr>
          <w:noProof/>
          <w:lang w:val="bg-BG"/>
        </w:rPr>
        <w:t xml:space="preserve">определят и </w:t>
      </w:r>
      <w:r w:rsidRPr="007922D4">
        <w:rPr>
          <w:noProof/>
          <w:lang w:val="bg-BG"/>
        </w:rPr>
        <w:t>отговорностите на различните институции при подготовката и изпълнението на подсекторните стратегии и планове.</w:t>
      </w:r>
    </w:p>
    <w:p w14:paraId="6E26BEEF" w14:textId="77777777" w:rsidR="002823F1" w:rsidRPr="007922D4" w:rsidRDefault="00B0520A" w:rsidP="00B0520A">
      <w:pPr>
        <w:spacing w:after="180" w:line="264" w:lineRule="auto"/>
        <w:jc w:val="both"/>
        <w:rPr>
          <w:noProof/>
          <w:lang w:val="bg-BG"/>
        </w:rPr>
      </w:pPr>
      <w:r w:rsidRPr="007922D4">
        <w:rPr>
          <w:noProof/>
          <w:lang w:val="bg-BG"/>
        </w:rPr>
        <w:t>Стратегията за вод</w:t>
      </w:r>
      <w:r w:rsidR="00DD12B5" w:rsidRPr="007922D4">
        <w:rPr>
          <w:noProof/>
          <w:lang w:val="bg-BG"/>
        </w:rPr>
        <w:t>ния сектор</w:t>
      </w:r>
      <w:r w:rsidRPr="007922D4">
        <w:rPr>
          <w:noProof/>
          <w:lang w:val="bg-BG"/>
        </w:rPr>
        <w:t xml:space="preserve"> има четири основни цели:</w:t>
      </w:r>
      <w:r w:rsidR="00AB1BA8" w:rsidRPr="007922D4">
        <w:rPr>
          <w:noProof/>
          <w:lang w:val="bg-BG"/>
        </w:rPr>
        <w:t xml:space="preserve">  </w:t>
      </w:r>
    </w:p>
    <w:p w14:paraId="5F77C1AC" w14:textId="77777777" w:rsidR="00B0520A" w:rsidRPr="007922D4" w:rsidRDefault="00B0520A" w:rsidP="00B0520A">
      <w:pPr>
        <w:numPr>
          <w:ilvl w:val="0"/>
          <w:numId w:val="11"/>
        </w:numPr>
        <w:pBdr>
          <w:top w:val="nil"/>
          <w:left w:val="nil"/>
          <w:bottom w:val="nil"/>
          <w:right w:val="nil"/>
          <w:between w:val="nil"/>
        </w:pBdr>
        <w:spacing w:after="0" w:line="264" w:lineRule="auto"/>
        <w:ind w:left="714" w:hanging="357"/>
        <w:jc w:val="both"/>
        <w:rPr>
          <w:noProof/>
          <w:color w:val="000000"/>
          <w:lang w:val="bg-BG"/>
        </w:rPr>
      </w:pPr>
      <w:r w:rsidRPr="007922D4">
        <w:rPr>
          <w:noProof/>
          <w:color w:val="000000"/>
          <w:lang w:val="bg-BG"/>
        </w:rPr>
        <w:t xml:space="preserve">Цел 1. </w:t>
      </w:r>
      <w:r w:rsidR="00DD12B5" w:rsidRPr="007922D4">
        <w:rPr>
          <w:noProof/>
          <w:color w:val="000000"/>
          <w:lang w:val="bg-BG"/>
        </w:rPr>
        <w:tab/>
      </w:r>
      <w:r w:rsidRPr="007922D4">
        <w:rPr>
          <w:noProof/>
          <w:color w:val="000000"/>
          <w:lang w:val="bg-BG"/>
        </w:rPr>
        <w:t xml:space="preserve">Гарантирано водоснабдяване на населението и </w:t>
      </w:r>
      <w:r w:rsidR="00DD12B5" w:rsidRPr="007922D4">
        <w:rPr>
          <w:noProof/>
          <w:color w:val="000000"/>
          <w:lang w:val="bg-BG"/>
        </w:rPr>
        <w:t>бизнес организациите</w:t>
      </w:r>
      <w:r w:rsidRPr="007922D4">
        <w:rPr>
          <w:noProof/>
          <w:color w:val="000000"/>
          <w:lang w:val="bg-BG"/>
        </w:rPr>
        <w:t xml:space="preserve"> в условията на изменение на климата, водещо до засушаване;</w:t>
      </w:r>
    </w:p>
    <w:p w14:paraId="104DBE3A" w14:textId="77777777" w:rsidR="00B0520A" w:rsidRPr="007922D4" w:rsidRDefault="00B0520A" w:rsidP="00B0520A">
      <w:pPr>
        <w:numPr>
          <w:ilvl w:val="0"/>
          <w:numId w:val="11"/>
        </w:numPr>
        <w:pBdr>
          <w:top w:val="nil"/>
          <w:left w:val="nil"/>
          <w:bottom w:val="nil"/>
          <w:right w:val="nil"/>
          <w:between w:val="nil"/>
        </w:pBdr>
        <w:spacing w:after="0" w:line="264" w:lineRule="auto"/>
        <w:ind w:left="714" w:hanging="357"/>
        <w:jc w:val="both"/>
        <w:rPr>
          <w:noProof/>
          <w:color w:val="000000"/>
          <w:lang w:val="bg-BG"/>
        </w:rPr>
      </w:pPr>
      <w:r w:rsidRPr="007922D4">
        <w:rPr>
          <w:noProof/>
          <w:color w:val="000000"/>
          <w:lang w:val="bg-BG"/>
        </w:rPr>
        <w:t xml:space="preserve">Цел 2. </w:t>
      </w:r>
      <w:r w:rsidR="00DD12B5" w:rsidRPr="007922D4">
        <w:rPr>
          <w:noProof/>
          <w:color w:val="000000"/>
          <w:lang w:val="bg-BG"/>
        </w:rPr>
        <w:tab/>
      </w:r>
      <w:r w:rsidRPr="007922D4">
        <w:rPr>
          <w:noProof/>
          <w:color w:val="000000"/>
          <w:lang w:val="bg-BG"/>
        </w:rPr>
        <w:t xml:space="preserve">Опазване и подобряване </w:t>
      </w:r>
      <w:r w:rsidR="00DD12B5" w:rsidRPr="007922D4">
        <w:rPr>
          <w:noProof/>
          <w:color w:val="000000"/>
          <w:lang w:val="bg-BG"/>
        </w:rPr>
        <w:t xml:space="preserve">на </w:t>
      </w:r>
      <w:r w:rsidRPr="007922D4">
        <w:rPr>
          <w:noProof/>
          <w:color w:val="000000"/>
          <w:lang w:val="bg-BG"/>
        </w:rPr>
        <w:t>състоянието на повърхностните и подземните води;</w:t>
      </w:r>
    </w:p>
    <w:p w14:paraId="11876947" w14:textId="77777777" w:rsidR="00B0520A" w:rsidRPr="007922D4" w:rsidRDefault="00B0520A" w:rsidP="00B0520A">
      <w:pPr>
        <w:numPr>
          <w:ilvl w:val="0"/>
          <w:numId w:val="11"/>
        </w:numPr>
        <w:pBdr>
          <w:top w:val="nil"/>
          <w:left w:val="nil"/>
          <w:bottom w:val="nil"/>
          <w:right w:val="nil"/>
          <w:between w:val="nil"/>
        </w:pBdr>
        <w:spacing w:after="0" w:line="264" w:lineRule="auto"/>
        <w:ind w:left="714" w:hanging="357"/>
        <w:jc w:val="both"/>
        <w:rPr>
          <w:noProof/>
          <w:color w:val="000000"/>
          <w:lang w:val="bg-BG"/>
        </w:rPr>
      </w:pPr>
      <w:r w:rsidRPr="007922D4">
        <w:rPr>
          <w:noProof/>
          <w:color w:val="000000"/>
          <w:lang w:val="bg-BG"/>
        </w:rPr>
        <w:t xml:space="preserve">Цел 3. </w:t>
      </w:r>
      <w:r w:rsidR="00DD12B5" w:rsidRPr="007922D4">
        <w:rPr>
          <w:noProof/>
          <w:color w:val="000000"/>
          <w:lang w:val="bg-BG"/>
        </w:rPr>
        <w:tab/>
      </w:r>
      <w:r w:rsidRPr="007922D4">
        <w:rPr>
          <w:noProof/>
          <w:color w:val="000000"/>
          <w:lang w:val="bg-BG"/>
        </w:rPr>
        <w:t>Подобряване на ефективността на интегрираното управление на водите като икономически ресурс;</w:t>
      </w:r>
    </w:p>
    <w:p w14:paraId="12DE70BC" w14:textId="77777777" w:rsidR="002823F1" w:rsidRPr="007922D4" w:rsidRDefault="00B0520A" w:rsidP="00DD12B5">
      <w:pPr>
        <w:numPr>
          <w:ilvl w:val="0"/>
          <w:numId w:val="11"/>
        </w:numPr>
        <w:pBdr>
          <w:top w:val="nil"/>
          <w:left w:val="nil"/>
          <w:bottom w:val="nil"/>
          <w:right w:val="nil"/>
          <w:between w:val="nil"/>
        </w:pBdr>
        <w:spacing w:after="0" w:line="264" w:lineRule="auto"/>
        <w:ind w:left="714" w:hanging="357"/>
        <w:jc w:val="both"/>
        <w:rPr>
          <w:noProof/>
          <w:color w:val="000000"/>
          <w:lang w:val="bg-BG"/>
        </w:rPr>
      </w:pPr>
      <w:r w:rsidRPr="007922D4">
        <w:rPr>
          <w:noProof/>
          <w:color w:val="000000"/>
          <w:lang w:val="bg-BG"/>
        </w:rPr>
        <w:t xml:space="preserve">Цел 4. </w:t>
      </w:r>
      <w:r w:rsidR="00DD12B5" w:rsidRPr="007922D4">
        <w:rPr>
          <w:noProof/>
          <w:color w:val="000000"/>
          <w:lang w:val="bg-BG"/>
        </w:rPr>
        <w:tab/>
      </w:r>
      <w:r w:rsidRPr="007922D4">
        <w:rPr>
          <w:noProof/>
          <w:color w:val="000000"/>
          <w:lang w:val="bg-BG"/>
        </w:rPr>
        <w:t>Намаляване на риска и щетите</w:t>
      </w:r>
      <w:r w:rsidR="00DD12B5" w:rsidRPr="007922D4">
        <w:rPr>
          <w:noProof/>
          <w:color w:val="000000"/>
          <w:lang w:val="bg-BG"/>
        </w:rPr>
        <w:t>, причинени</w:t>
      </w:r>
      <w:r w:rsidRPr="007922D4">
        <w:rPr>
          <w:noProof/>
          <w:color w:val="000000"/>
          <w:lang w:val="bg-BG"/>
        </w:rPr>
        <w:t xml:space="preserve"> от наводнения.</w:t>
      </w:r>
      <w:r w:rsidR="00AB1BA8" w:rsidRPr="007922D4">
        <w:rPr>
          <w:noProof/>
          <w:color w:val="000000"/>
          <w:lang w:val="bg-BG"/>
        </w:rPr>
        <w:t xml:space="preserve">  </w:t>
      </w:r>
    </w:p>
    <w:p w14:paraId="7A9788A7" w14:textId="77777777" w:rsidR="002823F1" w:rsidRPr="007922D4" w:rsidRDefault="00DD12B5">
      <w:pPr>
        <w:pStyle w:val="Heading1"/>
        <w:numPr>
          <w:ilvl w:val="0"/>
          <w:numId w:val="4"/>
        </w:numPr>
        <w:jc w:val="both"/>
        <w:rPr>
          <w:noProof/>
          <w:lang w:val="bg-BG"/>
        </w:rPr>
      </w:pPr>
      <w:bookmarkStart w:id="7" w:name="_1t3h5sf" w:colFirst="0" w:colLast="0"/>
      <w:bookmarkEnd w:id="7"/>
      <w:r w:rsidRPr="007922D4">
        <w:rPr>
          <w:noProof/>
          <w:lang w:val="bg-BG"/>
        </w:rPr>
        <w:lastRenderedPageBreak/>
        <w:t xml:space="preserve">УПРАВЛЕНИЕ НА ОКОЛНАТА СРЕДА С ЦЕЛ НАМАЛЯВАНЕ РИСКА ОТ БЕДСТВИЯ </w:t>
      </w:r>
    </w:p>
    <w:p w14:paraId="22625CE4" w14:textId="77777777" w:rsidR="002823F1" w:rsidRPr="007922D4" w:rsidRDefault="002823F1">
      <w:pPr>
        <w:pStyle w:val="Heading2"/>
        <w:ind w:left="720"/>
        <w:jc w:val="both"/>
        <w:rPr>
          <w:rFonts w:ascii="Calibri" w:eastAsia="Calibri" w:hAnsi="Calibri" w:cs="Calibri"/>
          <w:b w:val="0"/>
          <w:noProof/>
          <w:color w:val="000000"/>
          <w:sz w:val="22"/>
          <w:szCs w:val="22"/>
          <w:lang w:val="bg-BG"/>
        </w:rPr>
      </w:pPr>
    </w:p>
    <w:p w14:paraId="329251CC" w14:textId="77777777" w:rsidR="002823F1" w:rsidRPr="007922D4" w:rsidRDefault="00DD12B5">
      <w:pPr>
        <w:pStyle w:val="Heading2"/>
        <w:numPr>
          <w:ilvl w:val="1"/>
          <w:numId w:val="4"/>
        </w:numPr>
        <w:jc w:val="both"/>
        <w:rPr>
          <w:noProof/>
          <w:lang w:val="bg-BG"/>
        </w:rPr>
      </w:pPr>
      <w:bookmarkStart w:id="8" w:name="_4d34og8" w:colFirst="0" w:colLast="0"/>
      <w:bookmarkEnd w:id="8"/>
      <w:r w:rsidRPr="007922D4">
        <w:rPr>
          <w:noProof/>
          <w:lang w:val="bg-BG"/>
        </w:rPr>
        <w:t>Намаляване и управление на риска от бедствия</w:t>
      </w:r>
      <w:r w:rsidR="00AB1BA8" w:rsidRPr="007922D4">
        <w:rPr>
          <w:noProof/>
          <w:lang w:val="bg-BG"/>
        </w:rPr>
        <w:t xml:space="preserve"> </w:t>
      </w:r>
    </w:p>
    <w:p w14:paraId="3258D714" w14:textId="77777777" w:rsidR="002823F1" w:rsidRPr="007922D4" w:rsidRDefault="002823F1">
      <w:pPr>
        <w:jc w:val="both"/>
        <w:rPr>
          <w:noProof/>
          <w:lang w:val="bg-BG"/>
        </w:rPr>
      </w:pPr>
    </w:p>
    <w:p w14:paraId="153FD72F" w14:textId="77777777" w:rsidR="00DD12B5" w:rsidRPr="007922D4" w:rsidRDefault="00DD12B5" w:rsidP="00DD12B5">
      <w:pPr>
        <w:jc w:val="both"/>
        <w:rPr>
          <w:noProof/>
          <w:lang w:val="bg-BG"/>
        </w:rPr>
      </w:pPr>
      <w:r w:rsidRPr="007922D4">
        <w:rPr>
          <w:noProof/>
          <w:lang w:val="bg-BG"/>
        </w:rPr>
        <w:t xml:space="preserve">Бедствията са основен проблем в световен мащаб и сериозна заплаха за устойчивото развитие. Техните въздействия са разнообразни: освен загуба на </w:t>
      </w:r>
      <w:r w:rsidR="001A0CA0" w:rsidRPr="007922D4">
        <w:rPr>
          <w:noProof/>
          <w:lang w:val="bg-BG"/>
        </w:rPr>
        <w:t xml:space="preserve">човешки </w:t>
      </w:r>
      <w:r w:rsidRPr="007922D4">
        <w:rPr>
          <w:noProof/>
          <w:lang w:val="bg-BG"/>
        </w:rPr>
        <w:t xml:space="preserve">живот, наранявания и болести и унищожаване на имущество и други активи, бедствията могат също </w:t>
      </w:r>
      <w:r w:rsidR="001A0CA0" w:rsidRPr="007922D4">
        <w:rPr>
          <w:noProof/>
          <w:lang w:val="bg-BG"/>
        </w:rPr>
        <w:t xml:space="preserve">така </w:t>
      </w:r>
      <w:r w:rsidRPr="007922D4">
        <w:rPr>
          <w:noProof/>
          <w:lang w:val="bg-BG"/>
        </w:rPr>
        <w:t>да причинят социални и икономически сътресения, загуба на инфраструктура и други услуги</w:t>
      </w:r>
      <w:r w:rsidR="00095ED4" w:rsidRPr="007922D4">
        <w:rPr>
          <w:noProof/>
          <w:lang w:val="bg-BG"/>
        </w:rPr>
        <w:t>, както</w:t>
      </w:r>
      <w:r w:rsidRPr="007922D4">
        <w:rPr>
          <w:noProof/>
          <w:lang w:val="bg-BG"/>
        </w:rPr>
        <w:t xml:space="preserve"> и </w:t>
      </w:r>
      <w:r w:rsidR="00095ED4" w:rsidRPr="007922D4">
        <w:rPr>
          <w:noProof/>
          <w:lang w:val="bg-BG"/>
        </w:rPr>
        <w:t xml:space="preserve">екологични </w:t>
      </w:r>
      <w:r w:rsidRPr="007922D4">
        <w:rPr>
          <w:noProof/>
          <w:lang w:val="bg-BG"/>
        </w:rPr>
        <w:t>щети.</w:t>
      </w:r>
    </w:p>
    <w:p w14:paraId="4D2EF366" w14:textId="77777777" w:rsidR="00DD12B5" w:rsidRPr="007922D4" w:rsidRDefault="00DD12B5" w:rsidP="00DD12B5">
      <w:pPr>
        <w:jc w:val="both"/>
        <w:rPr>
          <w:noProof/>
          <w:lang w:val="bg-BG"/>
        </w:rPr>
      </w:pPr>
      <w:r w:rsidRPr="007922D4">
        <w:rPr>
          <w:noProof/>
          <w:lang w:val="bg-BG"/>
        </w:rPr>
        <w:t xml:space="preserve">Бедствията са резултат </w:t>
      </w:r>
      <w:r w:rsidR="00095ED4" w:rsidRPr="007922D4">
        <w:rPr>
          <w:noProof/>
          <w:lang w:val="bg-BG"/>
        </w:rPr>
        <w:t>на</w:t>
      </w:r>
      <w:r w:rsidRPr="007922D4">
        <w:rPr>
          <w:noProof/>
          <w:lang w:val="bg-BG"/>
        </w:rPr>
        <w:t xml:space="preserve"> комбинация от фактори: естеството на конкретната опасност или опасности; степента, в която хората и </w:t>
      </w:r>
      <w:r w:rsidR="00095ED4" w:rsidRPr="007922D4">
        <w:rPr>
          <w:noProof/>
          <w:lang w:val="bg-BG"/>
        </w:rPr>
        <w:t>тяхното имущество</w:t>
      </w:r>
      <w:r w:rsidRPr="007922D4">
        <w:rPr>
          <w:noProof/>
          <w:lang w:val="bg-BG"/>
        </w:rPr>
        <w:t xml:space="preserve"> са изложени на тях; уязвимостта на тези хора и активи; </w:t>
      </w:r>
      <w:r w:rsidR="00095ED4" w:rsidRPr="007922D4">
        <w:rPr>
          <w:noProof/>
          <w:lang w:val="bg-BG"/>
        </w:rPr>
        <w:t xml:space="preserve">както </w:t>
      </w:r>
      <w:r w:rsidRPr="007922D4">
        <w:rPr>
          <w:noProof/>
          <w:lang w:val="bg-BG"/>
        </w:rPr>
        <w:t xml:space="preserve">и </w:t>
      </w:r>
      <w:r w:rsidR="00095ED4" w:rsidRPr="007922D4">
        <w:rPr>
          <w:noProof/>
          <w:lang w:val="bg-BG"/>
        </w:rPr>
        <w:t xml:space="preserve">тяхната способност </w:t>
      </w:r>
      <w:r w:rsidRPr="007922D4">
        <w:rPr>
          <w:noProof/>
          <w:lang w:val="bg-BG"/>
        </w:rPr>
        <w:t xml:space="preserve">да намалят или да </w:t>
      </w:r>
      <w:r w:rsidR="00095ED4" w:rsidRPr="007922D4">
        <w:rPr>
          <w:noProof/>
          <w:lang w:val="bg-BG"/>
        </w:rPr>
        <w:t>преодолеят</w:t>
      </w:r>
      <w:r w:rsidRPr="007922D4">
        <w:rPr>
          <w:noProof/>
          <w:lang w:val="bg-BG"/>
        </w:rPr>
        <w:t xml:space="preserve"> потенциалната вреда. Много различни видове </w:t>
      </w:r>
      <w:r w:rsidR="00095ED4" w:rsidRPr="007922D4">
        <w:rPr>
          <w:noProof/>
          <w:lang w:val="bg-BG"/>
        </w:rPr>
        <w:t xml:space="preserve">опасности </w:t>
      </w:r>
      <w:r w:rsidRPr="007922D4">
        <w:rPr>
          <w:noProof/>
          <w:lang w:val="bg-BG"/>
        </w:rPr>
        <w:t xml:space="preserve">могат да </w:t>
      </w:r>
      <w:r w:rsidR="00095ED4" w:rsidRPr="007922D4">
        <w:rPr>
          <w:noProof/>
          <w:lang w:val="bg-BG"/>
        </w:rPr>
        <w:t xml:space="preserve">доведат до възникването на </w:t>
      </w:r>
      <w:r w:rsidRPr="007922D4">
        <w:rPr>
          <w:noProof/>
          <w:lang w:val="bg-BG"/>
        </w:rPr>
        <w:t>бедствия. Т</w:t>
      </w:r>
      <w:r w:rsidR="00095ED4" w:rsidRPr="007922D4">
        <w:rPr>
          <w:noProof/>
          <w:lang w:val="bg-BG"/>
        </w:rPr>
        <w:t>е могат да бъдат природни (например</w:t>
      </w:r>
      <w:r w:rsidRPr="007922D4">
        <w:rPr>
          <w:noProof/>
          <w:lang w:val="bg-BG"/>
        </w:rPr>
        <w:t xml:space="preserve"> наводнения, земетресения, свлачища, </w:t>
      </w:r>
      <w:r w:rsidR="00095ED4" w:rsidRPr="007922D4">
        <w:rPr>
          <w:noProof/>
          <w:lang w:val="bg-BG"/>
        </w:rPr>
        <w:t>б</w:t>
      </w:r>
      <w:r w:rsidRPr="007922D4">
        <w:rPr>
          <w:noProof/>
          <w:lang w:val="bg-BG"/>
        </w:rPr>
        <w:t>ур</w:t>
      </w:r>
      <w:r w:rsidR="00095ED4" w:rsidRPr="007922D4">
        <w:rPr>
          <w:noProof/>
          <w:lang w:val="bg-BG"/>
        </w:rPr>
        <w:t>н</w:t>
      </w:r>
      <w:r w:rsidRPr="007922D4">
        <w:rPr>
          <w:noProof/>
          <w:lang w:val="bg-BG"/>
        </w:rPr>
        <w:t>и</w:t>
      </w:r>
      <w:r w:rsidR="00095ED4" w:rsidRPr="007922D4">
        <w:rPr>
          <w:noProof/>
          <w:lang w:val="bg-BG"/>
        </w:rPr>
        <w:t xml:space="preserve"> ветрове), технологични (например</w:t>
      </w:r>
      <w:r w:rsidRPr="007922D4">
        <w:rPr>
          <w:noProof/>
          <w:lang w:val="bg-BG"/>
        </w:rPr>
        <w:t xml:space="preserve"> промишлени и транспортни аварии) или по друг начин създадени от </w:t>
      </w:r>
      <w:r w:rsidR="00095ED4" w:rsidRPr="007922D4">
        <w:rPr>
          <w:noProof/>
          <w:lang w:val="bg-BG"/>
        </w:rPr>
        <w:t>човека</w:t>
      </w:r>
      <w:r w:rsidRPr="007922D4">
        <w:rPr>
          <w:noProof/>
          <w:lang w:val="bg-BG"/>
        </w:rPr>
        <w:t xml:space="preserve"> (напр</w:t>
      </w:r>
      <w:r w:rsidR="00095ED4" w:rsidRPr="007922D4">
        <w:rPr>
          <w:noProof/>
          <w:lang w:val="bg-BG"/>
        </w:rPr>
        <w:t>имер</w:t>
      </w:r>
      <w:r w:rsidRPr="007922D4">
        <w:rPr>
          <w:noProof/>
          <w:lang w:val="bg-BG"/>
        </w:rPr>
        <w:t xml:space="preserve"> бунтове, терористични инциденти и </w:t>
      </w:r>
      <w:r w:rsidR="00095ED4" w:rsidRPr="007922D4">
        <w:rPr>
          <w:noProof/>
          <w:lang w:val="bg-BG"/>
        </w:rPr>
        <w:t xml:space="preserve">военни </w:t>
      </w:r>
      <w:r w:rsidRPr="007922D4">
        <w:rPr>
          <w:noProof/>
          <w:lang w:val="bg-BG"/>
        </w:rPr>
        <w:t>конфликти).</w:t>
      </w:r>
    </w:p>
    <w:p w14:paraId="1D3C7B48" w14:textId="77777777" w:rsidR="00DD12B5" w:rsidRPr="007922D4" w:rsidRDefault="00DD12B5" w:rsidP="00DD12B5">
      <w:pPr>
        <w:jc w:val="both"/>
        <w:rPr>
          <w:noProof/>
          <w:lang w:val="bg-BG"/>
        </w:rPr>
      </w:pPr>
      <w:r w:rsidRPr="007922D4">
        <w:rPr>
          <w:noProof/>
          <w:lang w:val="bg-BG"/>
        </w:rPr>
        <w:t>Бедствията обикновено се разглеждат като екстрем</w:t>
      </w:r>
      <w:r w:rsidR="00095ED4" w:rsidRPr="007922D4">
        <w:rPr>
          <w:noProof/>
          <w:lang w:val="bg-BG"/>
        </w:rPr>
        <w:t>ал</w:t>
      </w:r>
      <w:r w:rsidRPr="007922D4">
        <w:rPr>
          <w:noProof/>
          <w:lang w:val="bg-BG"/>
        </w:rPr>
        <w:t xml:space="preserve">ни събития по своя мащаб или въздействие, </w:t>
      </w:r>
      <w:r w:rsidR="00F15DAE" w:rsidRPr="007922D4">
        <w:rPr>
          <w:noProof/>
          <w:lang w:val="bg-BG"/>
        </w:rPr>
        <w:t>които изискват</w:t>
      </w:r>
      <w:r w:rsidRPr="007922D4">
        <w:rPr>
          <w:noProof/>
          <w:lang w:val="bg-BG"/>
        </w:rPr>
        <w:t xml:space="preserve"> някаква форма на външна помощ. Въпреки това, малки</w:t>
      </w:r>
      <w:r w:rsidR="00F15DAE" w:rsidRPr="007922D4">
        <w:rPr>
          <w:noProof/>
          <w:lang w:val="bg-BG"/>
        </w:rPr>
        <w:t>те</w:t>
      </w:r>
      <w:r w:rsidRPr="007922D4">
        <w:rPr>
          <w:noProof/>
          <w:lang w:val="bg-BG"/>
        </w:rPr>
        <w:t xml:space="preserve"> по мащаб, </w:t>
      </w:r>
      <w:r w:rsidR="00F15DAE" w:rsidRPr="007922D4">
        <w:rPr>
          <w:noProof/>
          <w:lang w:val="bg-BG"/>
        </w:rPr>
        <w:t xml:space="preserve">но </w:t>
      </w:r>
      <w:r w:rsidRPr="007922D4">
        <w:rPr>
          <w:noProof/>
          <w:lang w:val="bg-BG"/>
        </w:rPr>
        <w:t>опасни събития с по-нисък интензитет също могат да имат значително въздействие на местно ниво. Тези малки, повтарящи се събития обикновено се наричат ​​„</w:t>
      </w:r>
      <w:r w:rsidR="00F15DAE" w:rsidRPr="007922D4">
        <w:rPr>
          <w:noProof/>
          <w:lang w:val="bg-BG"/>
        </w:rPr>
        <w:t>повтарящи се</w:t>
      </w:r>
      <w:r w:rsidRPr="007922D4">
        <w:rPr>
          <w:noProof/>
          <w:lang w:val="bg-BG"/>
        </w:rPr>
        <w:t xml:space="preserve"> рискове“. Бедните общности също </w:t>
      </w:r>
      <w:r w:rsidR="00F15DAE" w:rsidRPr="007922D4">
        <w:rPr>
          <w:noProof/>
          <w:lang w:val="bg-BG"/>
        </w:rPr>
        <w:t xml:space="preserve">така </w:t>
      </w:r>
      <w:r w:rsidRPr="007922D4">
        <w:rPr>
          <w:noProof/>
          <w:lang w:val="bg-BG"/>
        </w:rPr>
        <w:t>често са изправени пред високи нива на ежедневен риск, например от липса</w:t>
      </w:r>
      <w:r w:rsidR="00F15DAE" w:rsidRPr="007922D4">
        <w:rPr>
          <w:noProof/>
          <w:lang w:val="bg-BG"/>
        </w:rPr>
        <w:t>та</w:t>
      </w:r>
      <w:r w:rsidRPr="007922D4">
        <w:rPr>
          <w:noProof/>
          <w:lang w:val="bg-BG"/>
        </w:rPr>
        <w:t xml:space="preserve"> на чиста вода и канализация, лошо здравеопазване, </w:t>
      </w:r>
      <w:r w:rsidR="00F15DAE" w:rsidRPr="007922D4">
        <w:rPr>
          <w:noProof/>
          <w:lang w:val="bg-BG"/>
        </w:rPr>
        <w:t xml:space="preserve">екологично </w:t>
      </w:r>
      <w:r w:rsidRPr="007922D4">
        <w:rPr>
          <w:noProof/>
          <w:lang w:val="bg-BG"/>
        </w:rPr>
        <w:t xml:space="preserve">замърсяване, трудови злополуки, пътни инциденти, битови пожари, насилие и престъпност. Бедствията понякога могат да </w:t>
      </w:r>
      <w:r w:rsidR="00F15DAE" w:rsidRPr="007922D4">
        <w:rPr>
          <w:noProof/>
          <w:lang w:val="bg-BG"/>
        </w:rPr>
        <w:t xml:space="preserve">доведат до връщане </w:t>
      </w:r>
      <w:r w:rsidRPr="007922D4">
        <w:rPr>
          <w:noProof/>
          <w:lang w:val="bg-BG"/>
        </w:rPr>
        <w:t>години назад в икономическото и социалното развитие, да генерират политическа нестабилност и да причинят дълготрайни екологични щети.</w:t>
      </w:r>
    </w:p>
    <w:p w14:paraId="345229DC" w14:textId="77777777" w:rsidR="00DD12B5" w:rsidRPr="007922D4" w:rsidRDefault="00DD12B5" w:rsidP="00DD12B5">
      <w:pPr>
        <w:jc w:val="both"/>
        <w:rPr>
          <w:noProof/>
          <w:lang w:val="bg-BG"/>
        </w:rPr>
      </w:pPr>
      <w:r w:rsidRPr="007922D4">
        <w:rPr>
          <w:noProof/>
          <w:lang w:val="bg-BG"/>
        </w:rPr>
        <w:t>Съществуват различни дефиниции за намаляване</w:t>
      </w:r>
      <w:r w:rsidR="00F15DAE" w:rsidRPr="007922D4">
        <w:rPr>
          <w:noProof/>
          <w:lang w:val="bg-BG"/>
        </w:rPr>
        <w:t>то</w:t>
      </w:r>
      <w:r w:rsidRPr="007922D4">
        <w:rPr>
          <w:noProof/>
          <w:lang w:val="bg-BG"/>
        </w:rPr>
        <w:t xml:space="preserve"> на риска от бедствия (</w:t>
      </w:r>
      <w:r w:rsidR="00F15DAE" w:rsidRPr="007922D4">
        <w:rPr>
          <w:noProof/>
          <w:lang w:val="bg-BG"/>
        </w:rPr>
        <w:t>НРБ</w:t>
      </w:r>
      <w:r w:rsidRPr="007922D4">
        <w:rPr>
          <w:noProof/>
          <w:lang w:val="bg-BG"/>
        </w:rPr>
        <w:t xml:space="preserve">), но най-общо </w:t>
      </w:r>
      <w:r w:rsidR="00F15DAE" w:rsidRPr="007922D4">
        <w:rPr>
          <w:noProof/>
          <w:lang w:val="bg-BG"/>
        </w:rPr>
        <w:t xml:space="preserve">под това </w:t>
      </w:r>
      <w:r w:rsidR="00F56158" w:rsidRPr="007922D4">
        <w:rPr>
          <w:noProof/>
          <w:lang w:val="bg-BG"/>
        </w:rPr>
        <w:t xml:space="preserve">понятие </w:t>
      </w:r>
      <w:r w:rsidRPr="007922D4">
        <w:rPr>
          <w:noProof/>
          <w:lang w:val="bg-BG"/>
        </w:rPr>
        <w:t>се разбира разработване</w:t>
      </w:r>
      <w:r w:rsidR="00F56158" w:rsidRPr="007922D4">
        <w:rPr>
          <w:noProof/>
          <w:lang w:val="bg-BG"/>
        </w:rPr>
        <w:t>то</w:t>
      </w:r>
      <w:r w:rsidRPr="007922D4">
        <w:rPr>
          <w:noProof/>
          <w:lang w:val="bg-BG"/>
        </w:rPr>
        <w:t xml:space="preserve"> и прилагане</w:t>
      </w:r>
      <w:r w:rsidR="00F56158" w:rsidRPr="007922D4">
        <w:rPr>
          <w:noProof/>
          <w:lang w:val="bg-BG"/>
        </w:rPr>
        <w:t>то</w:t>
      </w:r>
      <w:r w:rsidRPr="007922D4">
        <w:rPr>
          <w:noProof/>
          <w:lang w:val="bg-BG"/>
        </w:rPr>
        <w:t xml:space="preserve"> на политики, стратегии и практики за намаляване на уязвимостта и рисковете от бедствия в </w:t>
      </w:r>
      <w:r w:rsidR="00F56158" w:rsidRPr="007922D4">
        <w:rPr>
          <w:noProof/>
          <w:lang w:val="bg-BG"/>
        </w:rPr>
        <w:t xml:space="preserve">рамките на </w:t>
      </w:r>
      <w:r w:rsidRPr="007922D4">
        <w:rPr>
          <w:noProof/>
          <w:lang w:val="bg-BG"/>
        </w:rPr>
        <w:t>цялото общество. Терминът „управление на риска от бедствия“ (</w:t>
      </w:r>
      <w:r w:rsidR="00F15DAE" w:rsidRPr="007922D4">
        <w:rPr>
          <w:noProof/>
          <w:lang w:val="bg-BG"/>
        </w:rPr>
        <w:t>УРБ</w:t>
      </w:r>
      <w:r w:rsidRPr="007922D4">
        <w:rPr>
          <w:noProof/>
          <w:lang w:val="bg-BG"/>
        </w:rPr>
        <w:t>) често се използва в същия контекст, като се отнася до систематич</w:t>
      </w:r>
      <w:r w:rsidR="00F56158" w:rsidRPr="007922D4">
        <w:rPr>
          <w:noProof/>
          <w:lang w:val="bg-BG"/>
        </w:rPr>
        <w:t>ния</w:t>
      </w:r>
      <w:r w:rsidRPr="007922D4">
        <w:rPr>
          <w:noProof/>
          <w:lang w:val="bg-BG"/>
        </w:rPr>
        <w:t xml:space="preserve"> подход за идентифициране, оценка и намаляване на рисковете.</w:t>
      </w:r>
    </w:p>
    <w:p w14:paraId="4F1CB94F" w14:textId="77777777" w:rsidR="002823F1" w:rsidRPr="007922D4" w:rsidRDefault="00DD12B5" w:rsidP="00DD12B5">
      <w:pPr>
        <w:jc w:val="both"/>
        <w:rPr>
          <w:noProof/>
          <w:lang w:val="bg-BG"/>
        </w:rPr>
      </w:pPr>
      <w:r w:rsidRPr="007922D4">
        <w:rPr>
          <w:noProof/>
          <w:lang w:val="bg-BG"/>
        </w:rPr>
        <w:t>Управлението на риска от бедствия (</w:t>
      </w:r>
      <w:r w:rsidR="00F15DAE" w:rsidRPr="007922D4">
        <w:rPr>
          <w:noProof/>
          <w:lang w:val="bg-BG"/>
        </w:rPr>
        <w:t>УРБ</w:t>
      </w:r>
      <w:r w:rsidRPr="007922D4">
        <w:rPr>
          <w:noProof/>
          <w:lang w:val="bg-BG"/>
        </w:rPr>
        <w:t>) включва дейности, свързани с:</w:t>
      </w:r>
    </w:p>
    <w:p w14:paraId="1BFDE41E" w14:textId="77777777" w:rsidR="00F56158" w:rsidRPr="007922D4" w:rsidRDefault="00F56158" w:rsidP="00F56158">
      <w:pPr>
        <w:numPr>
          <w:ilvl w:val="0"/>
          <w:numId w:val="7"/>
        </w:numPr>
        <w:pBdr>
          <w:top w:val="nil"/>
          <w:left w:val="nil"/>
          <w:bottom w:val="nil"/>
          <w:right w:val="nil"/>
          <w:between w:val="nil"/>
        </w:pBdr>
        <w:jc w:val="both"/>
        <w:rPr>
          <w:noProof/>
          <w:color w:val="000000"/>
          <w:lang w:val="bg-BG"/>
        </w:rPr>
      </w:pPr>
      <w:r w:rsidRPr="007922D4">
        <w:rPr>
          <w:b/>
          <w:noProof/>
          <w:color w:val="000000"/>
          <w:lang w:val="bg-BG"/>
        </w:rPr>
        <w:t>Предотвратяване (превенция)</w:t>
      </w:r>
      <w:r w:rsidRPr="007922D4">
        <w:rPr>
          <w:noProof/>
          <w:color w:val="000000"/>
          <w:lang w:val="bg-BG"/>
        </w:rPr>
        <w:t xml:space="preserve"> – дейности и мерки за избягване на съществуващи и нови рискове от бедствия (често свързани с по-ниски разходи, в сравнение с оказването на помощ и реакцията при бедствия). Например преместването на изложени на опасност хора и имущество далеч от застрашената зона.</w:t>
      </w:r>
    </w:p>
    <w:p w14:paraId="76251342" w14:textId="77777777" w:rsidR="00F56158" w:rsidRPr="007922D4" w:rsidRDefault="00F56158" w:rsidP="00F56158">
      <w:pPr>
        <w:numPr>
          <w:ilvl w:val="0"/>
          <w:numId w:val="7"/>
        </w:numPr>
        <w:pBdr>
          <w:top w:val="nil"/>
          <w:left w:val="nil"/>
          <w:bottom w:val="nil"/>
          <w:right w:val="nil"/>
          <w:between w:val="nil"/>
        </w:pBdr>
        <w:jc w:val="both"/>
        <w:rPr>
          <w:noProof/>
          <w:color w:val="000000"/>
          <w:lang w:val="bg-BG"/>
        </w:rPr>
      </w:pPr>
      <w:r w:rsidRPr="007922D4">
        <w:rPr>
          <w:b/>
          <w:noProof/>
          <w:color w:val="000000"/>
          <w:lang w:val="bg-BG"/>
        </w:rPr>
        <w:lastRenderedPageBreak/>
        <w:t>Смекчаване</w:t>
      </w:r>
      <w:r w:rsidRPr="007922D4">
        <w:rPr>
          <w:noProof/>
          <w:color w:val="000000"/>
          <w:lang w:val="bg-BG"/>
        </w:rPr>
        <w:t xml:space="preserve"> – намаляване или ограничаване на неблагоприятните въздействия от опасностите и свързаните с тях бедствия. Например, изграждане на защита срещу наводнения, засаждане на дървета за стабилизиране на склонове</w:t>
      </w:r>
      <w:r w:rsidR="0058739E" w:rsidRPr="007922D4">
        <w:rPr>
          <w:noProof/>
          <w:color w:val="000000"/>
          <w:lang w:val="bg-BG"/>
        </w:rPr>
        <w:t>, както</w:t>
      </w:r>
      <w:r w:rsidRPr="007922D4">
        <w:rPr>
          <w:noProof/>
          <w:color w:val="000000"/>
          <w:lang w:val="bg-BG"/>
        </w:rPr>
        <w:t xml:space="preserve"> и прилагане на стриктно </w:t>
      </w:r>
      <w:r w:rsidR="0058739E" w:rsidRPr="007922D4">
        <w:rPr>
          <w:noProof/>
          <w:color w:val="000000"/>
          <w:lang w:val="bg-BG"/>
        </w:rPr>
        <w:t xml:space="preserve">регулиране в </w:t>
      </w:r>
      <w:r w:rsidRPr="007922D4">
        <w:rPr>
          <w:noProof/>
          <w:color w:val="000000"/>
          <w:lang w:val="bg-BG"/>
        </w:rPr>
        <w:t>използване</w:t>
      </w:r>
      <w:r w:rsidR="0058739E" w:rsidRPr="007922D4">
        <w:rPr>
          <w:noProof/>
          <w:color w:val="000000"/>
          <w:lang w:val="bg-BG"/>
        </w:rPr>
        <w:t>то</w:t>
      </w:r>
      <w:r w:rsidRPr="007922D4">
        <w:rPr>
          <w:noProof/>
          <w:color w:val="000000"/>
          <w:lang w:val="bg-BG"/>
        </w:rPr>
        <w:t xml:space="preserve"> на зем</w:t>
      </w:r>
      <w:r w:rsidR="0058739E" w:rsidRPr="007922D4">
        <w:rPr>
          <w:noProof/>
          <w:color w:val="000000"/>
          <w:lang w:val="bg-BG"/>
        </w:rPr>
        <w:t>ите</w:t>
      </w:r>
      <w:r w:rsidRPr="007922D4">
        <w:rPr>
          <w:noProof/>
          <w:color w:val="000000"/>
          <w:lang w:val="bg-BG"/>
        </w:rPr>
        <w:t xml:space="preserve"> и </w:t>
      </w:r>
      <w:r w:rsidR="0058739E" w:rsidRPr="007922D4">
        <w:rPr>
          <w:noProof/>
          <w:color w:val="000000"/>
          <w:lang w:val="bg-BG"/>
        </w:rPr>
        <w:t xml:space="preserve">внедряване на </w:t>
      </w:r>
      <w:r w:rsidRPr="007922D4">
        <w:rPr>
          <w:noProof/>
          <w:color w:val="000000"/>
          <w:lang w:val="bg-BG"/>
        </w:rPr>
        <w:t>кодекси за строителство</w:t>
      </w:r>
      <w:r w:rsidR="0058739E" w:rsidRPr="007922D4">
        <w:rPr>
          <w:noProof/>
          <w:color w:val="000000"/>
          <w:lang w:val="bg-BG"/>
        </w:rPr>
        <w:t>то</w:t>
      </w:r>
      <w:r w:rsidRPr="007922D4">
        <w:rPr>
          <w:noProof/>
          <w:color w:val="000000"/>
          <w:lang w:val="bg-BG"/>
        </w:rPr>
        <w:t xml:space="preserve"> на сгради.</w:t>
      </w:r>
    </w:p>
    <w:p w14:paraId="0760CC4E" w14:textId="77777777" w:rsidR="00F56158" w:rsidRPr="007922D4" w:rsidRDefault="00F56158" w:rsidP="0058739E">
      <w:pPr>
        <w:numPr>
          <w:ilvl w:val="0"/>
          <w:numId w:val="7"/>
        </w:numPr>
        <w:pBdr>
          <w:top w:val="nil"/>
          <w:left w:val="nil"/>
          <w:bottom w:val="nil"/>
          <w:right w:val="nil"/>
          <w:between w:val="nil"/>
        </w:pBdr>
        <w:jc w:val="both"/>
        <w:rPr>
          <w:noProof/>
          <w:color w:val="000000"/>
          <w:lang w:val="bg-BG"/>
        </w:rPr>
      </w:pPr>
      <w:r w:rsidRPr="007922D4">
        <w:rPr>
          <w:b/>
          <w:noProof/>
          <w:color w:val="000000"/>
          <w:lang w:val="bg-BG"/>
        </w:rPr>
        <w:t xml:space="preserve">Трансфер </w:t>
      </w:r>
      <w:r w:rsidR="0058739E" w:rsidRPr="007922D4">
        <w:rPr>
          <w:noProof/>
          <w:color w:val="000000"/>
          <w:lang w:val="bg-BG"/>
        </w:rPr>
        <w:t>–</w:t>
      </w:r>
      <w:r w:rsidRPr="007922D4">
        <w:rPr>
          <w:noProof/>
          <w:color w:val="000000"/>
          <w:lang w:val="bg-BG"/>
        </w:rPr>
        <w:t xml:space="preserve"> процесът на </w:t>
      </w:r>
      <w:r w:rsidR="0058739E" w:rsidRPr="007922D4">
        <w:rPr>
          <w:noProof/>
          <w:color w:val="000000"/>
          <w:lang w:val="bg-BG"/>
        </w:rPr>
        <w:t>официално</w:t>
      </w:r>
      <w:r w:rsidRPr="007922D4">
        <w:rPr>
          <w:noProof/>
          <w:color w:val="000000"/>
          <w:lang w:val="bg-BG"/>
        </w:rPr>
        <w:t xml:space="preserve"> или неофициално прехвърляне на финансовите последици от определени рискове от една страна към друга, при което </w:t>
      </w:r>
      <w:r w:rsidR="0058739E" w:rsidRPr="007922D4">
        <w:rPr>
          <w:noProof/>
          <w:color w:val="000000"/>
          <w:lang w:val="bg-BG"/>
        </w:rPr>
        <w:t xml:space="preserve">дадено </w:t>
      </w:r>
      <w:r w:rsidRPr="007922D4">
        <w:rPr>
          <w:noProof/>
          <w:color w:val="000000"/>
          <w:lang w:val="bg-BG"/>
        </w:rPr>
        <w:t>домакинство, общност, предприятие или държавен орган ще получи ресурси от другата страна след настъпване</w:t>
      </w:r>
      <w:r w:rsidR="0058739E" w:rsidRPr="007922D4">
        <w:rPr>
          <w:noProof/>
          <w:color w:val="000000"/>
          <w:lang w:val="bg-BG"/>
        </w:rPr>
        <w:t>то</w:t>
      </w:r>
      <w:r w:rsidRPr="007922D4">
        <w:rPr>
          <w:noProof/>
          <w:color w:val="000000"/>
          <w:lang w:val="bg-BG"/>
        </w:rPr>
        <w:t xml:space="preserve"> на бедствие, в замяна на текущ</w:t>
      </w:r>
      <w:r w:rsidR="0058739E" w:rsidRPr="007922D4">
        <w:rPr>
          <w:noProof/>
          <w:color w:val="000000"/>
          <w:lang w:val="bg-BG"/>
        </w:rPr>
        <w:t>и</w:t>
      </w:r>
      <w:r w:rsidRPr="007922D4">
        <w:rPr>
          <w:noProof/>
          <w:color w:val="000000"/>
          <w:lang w:val="bg-BG"/>
        </w:rPr>
        <w:t xml:space="preserve"> или компенсаторн</w:t>
      </w:r>
      <w:r w:rsidR="0058739E" w:rsidRPr="007922D4">
        <w:rPr>
          <w:noProof/>
          <w:color w:val="000000"/>
          <w:lang w:val="bg-BG"/>
        </w:rPr>
        <w:t>и</w:t>
      </w:r>
      <w:r w:rsidRPr="007922D4">
        <w:rPr>
          <w:noProof/>
          <w:color w:val="000000"/>
          <w:lang w:val="bg-BG"/>
        </w:rPr>
        <w:t xml:space="preserve"> социалн</w:t>
      </w:r>
      <w:r w:rsidR="0058739E" w:rsidRPr="007922D4">
        <w:rPr>
          <w:noProof/>
          <w:color w:val="000000"/>
          <w:lang w:val="bg-BG"/>
        </w:rPr>
        <w:t>и</w:t>
      </w:r>
      <w:r w:rsidRPr="007922D4">
        <w:rPr>
          <w:noProof/>
          <w:color w:val="000000"/>
          <w:lang w:val="bg-BG"/>
        </w:rPr>
        <w:t xml:space="preserve"> или финансови ползи, предоставени на тази друга страна.</w:t>
      </w:r>
    </w:p>
    <w:p w14:paraId="278A9398" w14:textId="77777777" w:rsidR="002823F1" w:rsidRPr="007922D4" w:rsidRDefault="00F56158" w:rsidP="0058739E">
      <w:pPr>
        <w:numPr>
          <w:ilvl w:val="0"/>
          <w:numId w:val="7"/>
        </w:numPr>
        <w:pBdr>
          <w:top w:val="nil"/>
          <w:left w:val="nil"/>
          <w:bottom w:val="nil"/>
          <w:right w:val="nil"/>
          <w:between w:val="nil"/>
        </w:pBdr>
        <w:jc w:val="both"/>
        <w:rPr>
          <w:noProof/>
          <w:color w:val="000000"/>
          <w:lang w:val="bg-BG"/>
        </w:rPr>
      </w:pPr>
      <w:r w:rsidRPr="007922D4">
        <w:rPr>
          <w:b/>
          <w:noProof/>
          <w:color w:val="000000"/>
          <w:lang w:val="bg-BG"/>
        </w:rPr>
        <w:t>Готовност</w:t>
      </w:r>
      <w:r w:rsidRPr="007922D4">
        <w:rPr>
          <w:noProof/>
          <w:color w:val="000000"/>
          <w:lang w:val="bg-BG"/>
        </w:rPr>
        <w:t xml:space="preserve"> </w:t>
      </w:r>
      <w:r w:rsidR="0058739E" w:rsidRPr="007922D4">
        <w:rPr>
          <w:noProof/>
          <w:color w:val="000000"/>
          <w:lang w:val="bg-BG"/>
        </w:rPr>
        <w:t>–</w:t>
      </w:r>
      <w:r w:rsidRPr="007922D4">
        <w:rPr>
          <w:noProof/>
          <w:color w:val="000000"/>
          <w:lang w:val="bg-BG"/>
        </w:rPr>
        <w:t xml:space="preserve"> знанията и капацитета на правителствата, организациите за професионална реакция и възстановяване, общности</w:t>
      </w:r>
      <w:r w:rsidR="0058739E" w:rsidRPr="007922D4">
        <w:rPr>
          <w:noProof/>
          <w:color w:val="000000"/>
          <w:lang w:val="bg-BG"/>
        </w:rPr>
        <w:t>те</w:t>
      </w:r>
      <w:r w:rsidRPr="007922D4">
        <w:rPr>
          <w:noProof/>
          <w:color w:val="000000"/>
          <w:lang w:val="bg-BG"/>
        </w:rPr>
        <w:t xml:space="preserve"> и </w:t>
      </w:r>
      <w:r w:rsidR="0058739E" w:rsidRPr="007922D4">
        <w:rPr>
          <w:noProof/>
          <w:color w:val="000000"/>
          <w:lang w:val="bg-BG"/>
        </w:rPr>
        <w:t xml:space="preserve">отделните </w:t>
      </w:r>
      <w:r w:rsidRPr="007922D4">
        <w:rPr>
          <w:noProof/>
          <w:color w:val="000000"/>
          <w:lang w:val="bg-BG"/>
        </w:rPr>
        <w:t xml:space="preserve">лица за ефективно предвиждане, реагиране и възстановяване от въздействията на вероятни, непосредствени или </w:t>
      </w:r>
      <w:r w:rsidR="0058739E" w:rsidRPr="007922D4">
        <w:rPr>
          <w:noProof/>
          <w:color w:val="000000"/>
          <w:lang w:val="bg-BG"/>
        </w:rPr>
        <w:t>текущи</w:t>
      </w:r>
      <w:r w:rsidRPr="007922D4">
        <w:rPr>
          <w:noProof/>
          <w:color w:val="000000"/>
          <w:lang w:val="bg-BG"/>
        </w:rPr>
        <w:t xml:space="preserve"> опасни събития или условия. Например</w:t>
      </w:r>
      <w:r w:rsidR="0058739E" w:rsidRPr="007922D4">
        <w:rPr>
          <w:noProof/>
          <w:color w:val="000000"/>
          <w:lang w:val="bg-BG"/>
        </w:rPr>
        <w:t>,</w:t>
      </w:r>
      <w:r w:rsidRPr="007922D4">
        <w:rPr>
          <w:noProof/>
          <w:color w:val="000000"/>
          <w:lang w:val="bg-BG"/>
        </w:rPr>
        <w:t xml:space="preserve"> инсталиране</w:t>
      </w:r>
      <w:r w:rsidR="0058739E" w:rsidRPr="007922D4">
        <w:rPr>
          <w:noProof/>
          <w:color w:val="000000"/>
          <w:lang w:val="bg-BG"/>
        </w:rPr>
        <w:t>то</w:t>
      </w:r>
      <w:r w:rsidRPr="007922D4">
        <w:rPr>
          <w:noProof/>
          <w:color w:val="000000"/>
          <w:lang w:val="bg-BG"/>
        </w:rPr>
        <w:t xml:space="preserve"> на системи за ранно предупреждение, идентифициране</w:t>
      </w:r>
      <w:r w:rsidR="0058739E" w:rsidRPr="007922D4">
        <w:rPr>
          <w:noProof/>
          <w:color w:val="000000"/>
          <w:lang w:val="bg-BG"/>
        </w:rPr>
        <w:t>то</w:t>
      </w:r>
      <w:r w:rsidRPr="007922D4">
        <w:rPr>
          <w:noProof/>
          <w:color w:val="000000"/>
          <w:lang w:val="bg-BG"/>
        </w:rPr>
        <w:t xml:space="preserve"> на маршрути</w:t>
      </w:r>
      <w:r w:rsidR="0058739E" w:rsidRPr="007922D4">
        <w:rPr>
          <w:noProof/>
          <w:color w:val="000000"/>
          <w:lang w:val="bg-BG"/>
        </w:rPr>
        <w:t>те</w:t>
      </w:r>
      <w:r w:rsidRPr="007922D4">
        <w:rPr>
          <w:noProof/>
          <w:color w:val="000000"/>
          <w:lang w:val="bg-BG"/>
        </w:rPr>
        <w:t xml:space="preserve"> за евакуация и подготовка</w:t>
      </w:r>
      <w:r w:rsidR="0058739E" w:rsidRPr="007922D4">
        <w:rPr>
          <w:noProof/>
          <w:color w:val="000000"/>
          <w:lang w:val="bg-BG"/>
        </w:rPr>
        <w:t>та</w:t>
      </w:r>
      <w:r w:rsidRPr="007922D4">
        <w:rPr>
          <w:noProof/>
          <w:color w:val="000000"/>
          <w:lang w:val="bg-BG"/>
        </w:rPr>
        <w:t xml:space="preserve"> на спешни доставки.</w:t>
      </w:r>
      <w:r w:rsidR="00AB1BA8" w:rsidRPr="007922D4">
        <w:rPr>
          <w:noProof/>
          <w:color w:val="000000"/>
          <w:lang w:val="bg-BG"/>
        </w:rPr>
        <w:t xml:space="preserve"> </w:t>
      </w:r>
    </w:p>
    <w:p w14:paraId="0A4CFE19" w14:textId="77777777" w:rsidR="002823F1" w:rsidRPr="007922D4" w:rsidRDefault="0058739E">
      <w:pPr>
        <w:pBdr>
          <w:top w:val="nil"/>
          <w:left w:val="nil"/>
          <w:bottom w:val="nil"/>
          <w:right w:val="nil"/>
          <w:between w:val="nil"/>
        </w:pBdr>
        <w:spacing w:line="240" w:lineRule="auto"/>
        <w:jc w:val="both"/>
        <w:rPr>
          <w:noProof/>
          <w:color w:val="000000"/>
          <w:lang w:val="bg-BG"/>
        </w:rPr>
      </w:pPr>
      <w:r w:rsidRPr="007922D4">
        <w:rPr>
          <w:noProof/>
          <w:color w:val="000000"/>
          <w:lang w:val="bg-BG"/>
        </w:rPr>
        <w:t>Изпълнението на тези дейности и мерки рядко се извършва в изолация, като то включ</w:t>
      </w:r>
      <w:r w:rsidR="00C95C93" w:rsidRPr="007922D4">
        <w:rPr>
          <w:noProof/>
          <w:color w:val="000000"/>
          <w:lang w:val="bg-BG"/>
        </w:rPr>
        <w:t>ва редица свързани дейности, в това число</w:t>
      </w:r>
      <w:r w:rsidR="00AB1BA8" w:rsidRPr="007922D4">
        <w:rPr>
          <w:noProof/>
          <w:color w:val="000000"/>
          <w:lang w:val="bg-BG"/>
        </w:rPr>
        <w:t>:</w:t>
      </w:r>
    </w:p>
    <w:p w14:paraId="46BCAA52" w14:textId="77777777" w:rsidR="00C95C93" w:rsidRPr="007922D4" w:rsidRDefault="00C95C93" w:rsidP="00C95C93">
      <w:pPr>
        <w:numPr>
          <w:ilvl w:val="0"/>
          <w:numId w:val="5"/>
        </w:numPr>
        <w:spacing w:after="0"/>
        <w:ind w:left="714" w:hanging="357"/>
        <w:jc w:val="both"/>
        <w:rPr>
          <w:noProof/>
          <w:lang w:val="bg-BG"/>
        </w:rPr>
      </w:pPr>
      <w:r w:rsidRPr="007922D4">
        <w:rPr>
          <w:noProof/>
          <w:lang w:val="bg-BG"/>
        </w:rPr>
        <w:t>Идентифициране и измерване на риска от бедствия</w:t>
      </w:r>
    </w:p>
    <w:p w14:paraId="4EDEF031" w14:textId="77777777" w:rsidR="00C95C93" w:rsidRPr="007922D4" w:rsidRDefault="00C95C93" w:rsidP="00C95C93">
      <w:pPr>
        <w:numPr>
          <w:ilvl w:val="0"/>
          <w:numId w:val="5"/>
        </w:numPr>
        <w:spacing w:after="0"/>
        <w:ind w:left="714" w:hanging="357"/>
        <w:jc w:val="both"/>
        <w:rPr>
          <w:noProof/>
          <w:lang w:val="bg-BG"/>
        </w:rPr>
      </w:pPr>
      <w:r w:rsidRPr="007922D4">
        <w:rPr>
          <w:noProof/>
          <w:lang w:val="bg-BG"/>
        </w:rPr>
        <w:t xml:space="preserve">Образование и </w:t>
      </w:r>
      <w:r w:rsidR="00504BC1" w:rsidRPr="007922D4">
        <w:rPr>
          <w:noProof/>
          <w:lang w:val="bg-BG"/>
        </w:rPr>
        <w:t>усъвършенстване</w:t>
      </w:r>
      <w:r w:rsidRPr="007922D4">
        <w:rPr>
          <w:noProof/>
          <w:lang w:val="bg-BG"/>
        </w:rPr>
        <w:t xml:space="preserve"> на знанията</w:t>
      </w:r>
    </w:p>
    <w:p w14:paraId="59B170ED" w14:textId="77777777" w:rsidR="00C95C93" w:rsidRPr="007922D4" w:rsidRDefault="00C95C93" w:rsidP="00C95C93">
      <w:pPr>
        <w:numPr>
          <w:ilvl w:val="0"/>
          <w:numId w:val="5"/>
        </w:numPr>
        <w:spacing w:after="0"/>
        <w:ind w:left="714" w:hanging="357"/>
        <w:jc w:val="both"/>
        <w:rPr>
          <w:noProof/>
          <w:lang w:val="bg-BG"/>
        </w:rPr>
      </w:pPr>
      <w:r w:rsidRPr="007922D4">
        <w:rPr>
          <w:noProof/>
          <w:lang w:val="bg-BG"/>
        </w:rPr>
        <w:t>Информиране на хората за риск</w:t>
      </w:r>
      <w:r w:rsidR="00504BC1" w:rsidRPr="007922D4">
        <w:rPr>
          <w:noProof/>
          <w:lang w:val="bg-BG"/>
        </w:rPr>
        <w:t xml:space="preserve">а в тяхната конкретна ситуация </w:t>
      </w:r>
      <w:r w:rsidRPr="007922D4">
        <w:rPr>
          <w:noProof/>
          <w:lang w:val="bg-BG"/>
        </w:rPr>
        <w:t>(повишаване на осведомеността)</w:t>
      </w:r>
    </w:p>
    <w:p w14:paraId="074607DF" w14:textId="77777777" w:rsidR="00C95C93" w:rsidRPr="007922D4" w:rsidRDefault="00C95C93" w:rsidP="00C95C93">
      <w:pPr>
        <w:numPr>
          <w:ilvl w:val="0"/>
          <w:numId w:val="5"/>
        </w:numPr>
        <w:spacing w:after="0"/>
        <w:ind w:left="714" w:hanging="357"/>
        <w:jc w:val="both"/>
        <w:rPr>
          <w:noProof/>
          <w:lang w:val="bg-BG"/>
        </w:rPr>
      </w:pPr>
      <w:r w:rsidRPr="007922D4">
        <w:rPr>
          <w:noProof/>
          <w:lang w:val="bg-BG"/>
        </w:rPr>
        <w:t xml:space="preserve">Включване на УРБ в националното планиране и </w:t>
      </w:r>
      <w:r w:rsidR="00504BC1" w:rsidRPr="007922D4">
        <w:rPr>
          <w:noProof/>
          <w:lang w:val="bg-BG"/>
        </w:rPr>
        <w:t xml:space="preserve">извършване на </w:t>
      </w:r>
      <w:r w:rsidRPr="007922D4">
        <w:rPr>
          <w:noProof/>
          <w:lang w:val="bg-BG"/>
        </w:rPr>
        <w:t>инвестиции</w:t>
      </w:r>
    </w:p>
    <w:p w14:paraId="24A8AC56" w14:textId="77777777" w:rsidR="00C95C93" w:rsidRPr="007922D4" w:rsidRDefault="00C95C93" w:rsidP="00C95C93">
      <w:pPr>
        <w:numPr>
          <w:ilvl w:val="0"/>
          <w:numId w:val="5"/>
        </w:numPr>
        <w:spacing w:after="0"/>
        <w:ind w:left="714" w:hanging="357"/>
        <w:jc w:val="both"/>
        <w:rPr>
          <w:noProof/>
          <w:lang w:val="bg-BG"/>
        </w:rPr>
      </w:pPr>
      <w:r w:rsidRPr="007922D4">
        <w:rPr>
          <w:noProof/>
          <w:lang w:val="bg-BG"/>
        </w:rPr>
        <w:t>Укрепване на институционалните и законодателни</w:t>
      </w:r>
      <w:r w:rsidR="00504BC1" w:rsidRPr="007922D4">
        <w:rPr>
          <w:noProof/>
          <w:lang w:val="bg-BG"/>
        </w:rPr>
        <w:t>те</w:t>
      </w:r>
      <w:r w:rsidRPr="007922D4">
        <w:rPr>
          <w:noProof/>
          <w:lang w:val="bg-BG"/>
        </w:rPr>
        <w:t xml:space="preserve"> разпоредби</w:t>
      </w:r>
    </w:p>
    <w:p w14:paraId="75E82D2A" w14:textId="77777777" w:rsidR="00C95C93" w:rsidRPr="007922D4" w:rsidRDefault="00C95C93" w:rsidP="00C95C93">
      <w:pPr>
        <w:numPr>
          <w:ilvl w:val="0"/>
          <w:numId w:val="5"/>
        </w:numPr>
        <w:spacing w:after="0"/>
        <w:ind w:left="714" w:hanging="357"/>
        <w:jc w:val="both"/>
        <w:rPr>
          <w:noProof/>
          <w:lang w:val="bg-BG"/>
        </w:rPr>
      </w:pPr>
      <w:r w:rsidRPr="007922D4">
        <w:rPr>
          <w:noProof/>
          <w:lang w:val="bg-BG"/>
        </w:rPr>
        <w:t>Осигуряване на финансова защита за хора</w:t>
      </w:r>
      <w:r w:rsidR="00504BC1" w:rsidRPr="007922D4">
        <w:rPr>
          <w:noProof/>
          <w:lang w:val="bg-BG"/>
        </w:rPr>
        <w:t>та</w:t>
      </w:r>
      <w:r w:rsidRPr="007922D4">
        <w:rPr>
          <w:noProof/>
          <w:lang w:val="bg-BG"/>
        </w:rPr>
        <w:t xml:space="preserve"> и предприятия</w:t>
      </w:r>
      <w:r w:rsidR="00504BC1" w:rsidRPr="007922D4">
        <w:rPr>
          <w:noProof/>
          <w:lang w:val="bg-BG"/>
        </w:rPr>
        <w:t>та</w:t>
      </w:r>
      <w:r w:rsidRPr="007922D4">
        <w:rPr>
          <w:noProof/>
          <w:lang w:val="bg-BG"/>
        </w:rPr>
        <w:t>, изложени на риск (</w:t>
      </w:r>
      <w:r w:rsidR="00504BC1" w:rsidRPr="007922D4">
        <w:rPr>
          <w:noProof/>
          <w:lang w:val="bg-BG"/>
        </w:rPr>
        <w:t xml:space="preserve">планиране на </w:t>
      </w:r>
      <w:r w:rsidRPr="007922D4">
        <w:rPr>
          <w:noProof/>
          <w:lang w:val="bg-BG"/>
        </w:rPr>
        <w:t>финанси</w:t>
      </w:r>
      <w:r w:rsidR="00504BC1" w:rsidRPr="007922D4">
        <w:rPr>
          <w:noProof/>
          <w:lang w:val="bg-BG"/>
        </w:rPr>
        <w:t>те</w:t>
      </w:r>
      <w:r w:rsidRPr="007922D4">
        <w:rPr>
          <w:noProof/>
          <w:lang w:val="bg-BG"/>
        </w:rPr>
        <w:t xml:space="preserve"> и </w:t>
      </w:r>
      <w:r w:rsidR="00504BC1" w:rsidRPr="007922D4">
        <w:rPr>
          <w:noProof/>
          <w:lang w:val="bg-BG"/>
        </w:rPr>
        <w:t xml:space="preserve">действията </w:t>
      </w:r>
      <w:r w:rsidRPr="007922D4">
        <w:rPr>
          <w:noProof/>
          <w:lang w:val="bg-BG"/>
        </w:rPr>
        <w:t>при извънредни ситуации)</w:t>
      </w:r>
    </w:p>
    <w:p w14:paraId="6719A0DD" w14:textId="77777777" w:rsidR="002823F1" w:rsidRPr="007922D4" w:rsidRDefault="00C95C93" w:rsidP="00C95C93">
      <w:pPr>
        <w:numPr>
          <w:ilvl w:val="0"/>
          <w:numId w:val="5"/>
        </w:numPr>
        <w:spacing w:after="240"/>
        <w:ind w:left="714" w:hanging="357"/>
        <w:jc w:val="both"/>
        <w:rPr>
          <w:noProof/>
          <w:lang w:val="bg-BG"/>
        </w:rPr>
      </w:pPr>
      <w:r w:rsidRPr="007922D4">
        <w:rPr>
          <w:noProof/>
          <w:lang w:val="bg-BG"/>
        </w:rPr>
        <w:t>Интегриране на НРБ в множество сектори, включително здравеопазване</w:t>
      </w:r>
      <w:r w:rsidR="00504BC1" w:rsidRPr="007922D4">
        <w:rPr>
          <w:noProof/>
          <w:lang w:val="bg-BG"/>
        </w:rPr>
        <w:t>то</w:t>
      </w:r>
      <w:r w:rsidRPr="007922D4">
        <w:rPr>
          <w:noProof/>
          <w:lang w:val="bg-BG"/>
        </w:rPr>
        <w:t>, околна</w:t>
      </w:r>
      <w:r w:rsidR="00504BC1" w:rsidRPr="007922D4">
        <w:rPr>
          <w:noProof/>
          <w:lang w:val="bg-BG"/>
        </w:rPr>
        <w:t>та</w:t>
      </w:r>
      <w:r w:rsidRPr="007922D4">
        <w:rPr>
          <w:noProof/>
          <w:lang w:val="bg-BG"/>
        </w:rPr>
        <w:t xml:space="preserve"> среда и др</w:t>
      </w:r>
      <w:r w:rsidR="00504BC1" w:rsidRPr="007922D4">
        <w:rPr>
          <w:noProof/>
          <w:lang w:val="bg-BG"/>
        </w:rPr>
        <w:t>уги</w:t>
      </w:r>
      <w:r w:rsidRPr="007922D4">
        <w:rPr>
          <w:noProof/>
          <w:lang w:val="bg-BG"/>
        </w:rPr>
        <w:t>.</w:t>
      </w:r>
    </w:p>
    <w:p w14:paraId="5D3D1AD2" w14:textId="77777777" w:rsidR="00504BC1" w:rsidRPr="007922D4" w:rsidRDefault="00504BC1" w:rsidP="00504BC1">
      <w:pPr>
        <w:jc w:val="both"/>
        <w:rPr>
          <w:noProof/>
          <w:color w:val="000000"/>
          <w:lang w:val="bg-BG"/>
        </w:rPr>
      </w:pPr>
      <w:r w:rsidRPr="007922D4">
        <w:rPr>
          <w:noProof/>
          <w:color w:val="000000"/>
          <w:lang w:val="bg-BG"/>
        </w:rPr>
        <w:t>Дейностите за намаляване на риска могат да бъдат описани като структурни, например планиране на земеползването и прилагане</w:t>
      </w:r>
      <w:r w:rsidR="00E91FE4" w:rsidRPr="007922D4">
        <w:rPr>
          <w:noProof/>
          <w:color w:val="000000"/>
          <w:lang w:val="bg-BG"/>
        </w:rPr>
        <w:t>то</w:t>
      </w:r>
      <w:r w:rsidRPr="007922D4">
        <w:rPr>
          <w:noProof/>
          <w:color w:val="000000"/>
          <w:lang w:val="bg-BG"/>
        </w:rPr>
        <w:t xml:space="preserve"> на строителни кодекси, и неструктурни, например повишаване на осведомеността, създаване на </w:t>
      </w:r>
      <w:r w:rsidR="00414DA0" w:rsidRPr="007922D4">
        <w:rPr>
          <w:noProof/>
          <w:color w:val="000000"/>
          <w:lang w:val="bg-BG"/>
        </w:rPr>
        <w:t xml:space="preserve">съответната </w:t>
      </w:r>
      <w:r w:rsidRPr="007922D4">
        <w:rPr>
          <w:noProof/>
          <w:color w:val="000000"/>
          <w:lang w:val="bg-BG"/>
        </w:rPr>
        <w:t>политика и законодателство. Правителства</w:t>
      </w:r>
      <w:r w:rsidR="00414DA0" w:rsidRPr="007922D4">
        <w:rPr>
          <w:noProof/>
          <w:color w:val="000000"/>
          <w:lang w:val="bg-BG"/>
        </w:rPr>
        <w:t>та</w:t>
      </w:r>
      <w:r w:rsidRPr="007922D4">
        <w:rPr>
          <w:noProof/>
          <w:color w:val="000000"/>
          <w:lang w:val="bg-BG"/>
        </w:rPr>
        <w:t>, гражданско</w:t>
      </w:r>
      <w:r w:rsidR="00414DA0" w:rsidRPr="007922D4">
        <w:rPr>
          <w:noProof/>
          <w:color w:val="000000"/>
          <w:lang w:val="bg-BG"/>
        </w:rPr>
        <w:t>то</w:t>
      </w:r>
      <w:r w:rsidRPr="007922D4">
        <w:rPr>
          <w:noProof/>
          <w:color w:val="000000"/>
          <w:lang w:val="bg-BG"/>
        </w:rPr>
        <w:t xml:space="preserve"> общество и други</w:t>
      </w:r>
      <w:r w:rsidR="00414DA0" w:rsidRPr="007922D4">
        <w:rPr>
          <w:noProof/>
          <w:color w:val="000000"/>
          <w:lang w:val="bg-BG"/>
        </w:rPr>
        <w:t>те</w:t>
      </w:r>
      <w:r w:rsidRPr="007922D4">
        <w:rPr>
          <w:noProof/>
          <w:color w:val="000000"/>
          <w:lang w:val="bg-BG"/>
        </w:rPr>
        <w:t xml:space="preserve"> участници организират УРБ, например чрез институционални договорености, законодателство и децентрализация, </w:t>
      </w:r>
      <w:r w:rsidR="00414DA0" w:rsidRPr="007922D4">
        <w:rPr>
          <w:noProof/>
          <w:color w:val="000000"/>
          <w:lang w:val="bg-BG"/>
        </w:rPr>
        <w:t>като</w:t>
      </w:r>
      <w:r w:rsidRPr="007922D4">
        <w:rPr>
          <w:noProof/>
          <w:color w:val="000000"/>
          <w:lang w:val="bg-BG"/>
        </w:rPr>
        <w:t xml:space="preserve"> механизмите за участие и отчетност се наричат ​​управление на риска.</w:t>
      </w:r>
    </w:p>
    <w:p w14:paraId="0C3AD0A5" w14:textId="77777777" w:rsidR="00504BC1" w:rsidRPr="007922D4" w:rsidRDefault="00504BC1" w:rsidP="00504BC1">
      <w:pPr>
        <w:jc w:val="both"/>
        <w:rPr>
          <w:noProof/>
          <w:color w:val="000000"/>
          <w:lang w:val="bg-BG"/>
        </w:rPr>
      </w:pPr>
      <w:r w:rsidRPr="007922D4">
        <w:rPr>
          <w:noProof/>
          <w:color w:val="000000"/>
          <w:lang w:val="bg-BG"/>
        </w:rPr>
        <w:t xml:space="preserve">По принцип НРБ успява да намали риска чрез </w:t>
      </w:r>
      <w:r w:rsidR="00EF4828" w:rsidRPr="007922D4">
        <w:rPr>
          <w:noProof/>
          <w:color w:val="000000"/>
          <w:lang w:val="bg-BG"/>
        </w:rPr>
        <w:t>изграждане и усъвършенстване</w:t>
      </w:r>
      <w:r w:rsidRPr="007922D4">
        <w:rPr>
          <w:noProof/>
          <w:color w:val="000000"/>
          <w:lang w:val="bg-BG"/>
        </w:rPr>
        <w:t xml:space="preserve"> на силните страни, качествата и ресурсите, налични в общността, обществото или организацията – </w:t>
      </w:r>
      <w:r w:rsidR="00EF4828" w:rsidRPr="007922D4">
        <w:rPr>
          <w:noProof/>
          <w:color w:val="000000"/>
          <w:lang w:val="bg-BG"/>
        </w:rPr>
        <w:t>наричани съвкупн</w:t>
      </w:r>
      <w:r w:rsidRPr="007922D4">
        <w:rPr>
          <w:noProof/>
          <w:color w:val="000000"/>
          <w:lang w:val="bg-BG"/>
        </w:rPr>
        <w:t xml:space="preserve">о техен капацитет. Дейностите </w:t>
      </w:r>
      <w:r w:rsidR="00EF4828" w:rsidRPr="007922D4">
        <w:rPr>
          <w:noProof/>
          <w:color w:val="000000"/>
          <w:lang w:val="bg-BG"/>
        </w:rPr>
        <w:t>по</w:t>
      </w:r>
      <w:r w:rsidRPr="007922D4">
        <w:rPr>
          <w:noProof/>
          <w:color w:val="000000"/>
          <w:lang w:val="bg-BG"/>
        </w:rPr>
        <w:t xml:space="preserve"> УРБ са предназначени да повишат издръжливостта на хората, общностите, обществото и системите да устояват, </w:t>
      </w:r>
      <w:r w:rsidR="00EF4828" w:rsidRPr="007922D4">
        <w:rPr>
          <w:noProof/>
          <w:color w:val="000000"/>
          <w:lang w:val="bg-BG"/>
        </w:rPr>
        <w:t xml:space="preserve">да </w:t>
      </w:r>
      <w:r w:rsidRPr="007922D4">
        <w:rPr>
          <w:noProof/>
          <w:color w:val="000000"/>
          <w:lang w:val="bg-BG"/>
        </w:rPr>
        <w:t xml:space="preserve">абсорбират, </w:t>
      </w:r>
      <w:r w:rsidR="00EF4828" w:rsidRPr="007922D4">
        <w:rPr>
          <w:noProof/>
          <w:color w:val="000000"/>
          <w:lang w:val="bg-BG"/>
        </w:rPr>
        <w:t xml:space="preserve">да се </w:t>
      </w:r>
      <w:r w:rsidRPr="007922D4">
        <w:rPr>
          <w:noProof/>
          <w:color w:val="000000"/>
          <w:lang w:val="bg-BG"/>
        </w:rPr>
        <w:t xml:space="preserve">приспособяват и да се </w:t>
      </w:r>
      <w:r w:rsidRPr="007922D4">
        <w:rPr>
          <w:noProof/>
          <w:color w:val="000000"/>
          <w:lang w:val="bg-BG"/>
        </w:rPr>
        <w:lastRenderedPageBreak/>
        <w:t xml:space="preserve">възстановяват и </w:t>
      </w:r>
      <w:r w:rsidR="00EF4828" w:rsidRPr="007922D4">
        <w:rPr>
          <w:noProof/>
          <w:color w:val="000000"/>
          <w:lang w:val="bg-BG"/>
        </w:rPr>
        <w:t xml:space="preserve">да </w:t>
      </w:r>
      <w:r w:rsidRPr="007922D4">
        <w:rPr>
          <w:noProof/>
          <w:color w:val="000000"/>
          <w:lang w:val="bg-BG"/>
        </w:rPr>
        <w:t xml:space="preserve">подобряват </w:t>
      </w:r>
      <w:r w:rsidR="00EF4828" w:rsidRPr="007922D4">
        <w:rPr>
          <w:noProof/>
          <w:color w:val="000000"/>
          <w:lang w:val="bg-BG"/>
        </w:rPr>
        <w:t xml:space="preserve">своето благосъстояние, когато са изправени пред </w:t>
      </w:r>
      <w:r w:rsidRPr="007922D4">
        <w:rPr>
          <w:noProof/>
          <w:color w:val="000000"/>
          <w:lang w:val="bg-BG"/>
        </w:rPr>
        <w:t xml:space="preserve">множество опасности. Следователно дейностите за намаляване и управление на рисковете могат да </w:t>
      </w:r>
      <w:r w:rsidR="00EF4828" w:rsidRPr="007922D4">
        <w:rPr>
          <w:noProof/>
          <w:color w:val="000000"/>
          <w:lang w:val="bg-BG"/>
        </w:rPr>
        <w:t xml:space="preserve">осигурят </w:t>
      </w:r>
      <w:r w:rsidRPr="007922D4">
        <w:rPr>
          <w:noProof/>
          <w:color w:val="000000"/>
          <w:lang w:val="bg-BG"/>
        </w:rPr>
        <w:t xml:space="preserve">начин за изграждане на устойчивост срещу други рискове. В допълнение към </w:t>
      </w:r>
      <w:r w:rsidR="00EF4828" w:rsidRPr="007922D4">
        <w:rPr>
          <w:noProof/>
          <w:color w:val="000000"/>
          <w:lang w:val="bg-BG"/>
        </w:rPr>
        <w:t>развитието</w:t>
      </w:r>
      <w:r w:rsidRPr="007922D4">
        <w:rPr>
          <w:noProof/>
          <w:color w:val="000000"/>
          <w:lang w:val="bg-BG"/>
        </w:rPr>
        <w:t>, УРБ трябва да бъде интегриран</w:t>
      </w:r>
      <w:r w:rsidR="00EF4828" w:rsidRPr="007922D4">
        <w:rPr>
          <w:noProof/>
          <w:color w:val="000000"/>
          <w:lang w:val="bg-BG"/>
        </w:rPr>
        <w:t>о</w:t>
      </w:r>
      <w:r w:rsidRPr="007922D4">
        <w:rPr>
          <w:noProof/>
          <w:color w:val="000000"/>
          <w:lang w:val="bg-BG"/>
        </w:rPr>
        <w:t xml:space="preserve"> в редица сектори, включително изменението на климата и конфликтите.</w:t>
      </w:r>
    </w:p>
    <w:p w14:paraId="47630210" w14:textId="77777777" w:rsidR="00504BC1" w:rsidRPr="007922D4" w:rsidRDefault="00504BC1" w:rsidP="00504BC1">
      <w:pPr>
        <w:jc w:val="both"/>
        <w:rPr>
          <w:noProof/>
          <w:color w:val="000000"/>
          <w:lang w:val="bg-BG"/>
        </w:rPr>
      </w:pPr>
      <w:r w:rsidRPr="007922D4">
        <w:rPr>
          <w:noProof/>
          <w:color w:val="000000"/>
          <w:lang w:val="bg-BG"/>
        </w:rPr>
        <w:t xml:space="preserve">Устойчивостта при намаляване на рисковете от бедствия </w:t>
      </w:r>
      <w:r w:rsidR="001A0C52" w:rsidRPr="007922D4">
        <w:rPr>
          <w:noProof/>
          <w:color w:val="000000"/>
          <w:lang w:val="bg-BG"/>
        </w:rPr>
        <w:t>получи развитие</w:t>
      </w:r>
      <w:r w:rsidRPr="007922D4">
        <w:rPr>
          <w:noProof/>
          <w:color w:val="000000"/>
          <w:lang w:val="bg-BG"/>
        </w:rPr>
        <w:t xml:space="preserve"> като </w:t>
      </w:r>
      <w:r w:rsidR="001A0C52" w:rsidRPr="007922D4">
        <w:rPr>
          <w:noProof/>
          <w:color w:val="000000"/>
          <w:lang w:val="bg-BG"/>
        </w:rPr>
        <w:t xml:space="preserve">една от </w:t>
      </w:r>
      <w:r w:rsidRPr="007922D4">
        <w:rPr>
          <w:noProof/>
          <w:color w:val="000000"/>
          <w:lang w:val="bg-BG"/>
        </w:rPr>
        <w:t>най-важн</w:t>
      </w:r>
      <w:r w:rsidR="001A0C52" w:rsidRPr="007922D4">
        <w:rPr>
          <w:noProof/>
          <w:color w:val="000000"/>
          <w:lang w:val="bg-BG"/>
        </w:rPr>
        <w:t>ите</w:t>
      </w:r>
      <w:r w:rsidRPr="007922D4">
        <w:rPr>
          <w:noProof/>
          <w:color w:val="000000"/>
          <w:lang w:val="bg-BG"/>
        </w:rPr>
        <w:t xml:space="preserve"> концепци</w:t>
      </w:r>
      <w:r w:rsidR="001A0C52" w:rsidRPr="007922D4">
        <w:rPr>
          <w:noProof/>
          <w:color w:val="000000"/>
          <w:lang w:val="bg-BG"/>
        </w:rPr>
        <w:t>и</w:t>
      </w:r>
      <w:r w:rsidRPr="007922D4">
        <w:rPr>
          <w:noProof/>
          <w:color w:val="000000"/>
          <w:lang w:val="bg-BG"/>
        </w:rPr>
        <w:t xml:space="preserve"> в управлението на бедствия. Устойчивостта</w:t>
      </w:r>
      <w:r w:rsidR="001A0C52" w:rsidRPr="007922D4">
        <w:rPr>
          <w:noProof/>
          <w:color w:val="000000"/>
          <w:lang w:val="bg-BG"/>
        </w:rPr>
        <w:t>,</w:t>
      </w:r>
      <w:r w:rsidRPr="007922D4">
        <w:rPr>
          <w:noProof/>
          <w:color w:val="000000"/>
          <w:lang w:val="bg-BG"/>
        </w:rPr>
        <w:t xml:space="preserve"> по </w:t>
      </w:r>
      <w:r w:rsidR="001A0C52" w:rsidRPr="007922D4">
        <w:rPr>
          <w:noProof/>
          <w:color w:val="000000"/>
          <w:lang w:val="bg-BG"/>
        </w:rPr>
        <w:t xml:space="preserve">своето </w:t>
      </w:r>
      <w:r w:rsidRPr="007922D4">
        <w:rPr>
          <w:noProof/>
          <w:color w:val="000000"/>
          <w:lang w:val="bg-BG"/>
        </w:rPr>
        <w:t>същество</w:t>
      </w:r>
      <w:r w:rsidR="001A0C52" w:rsidRPr="007922D4">
        <w:rPr>
          <w:noProof/>
          <w:color w:val="000000"/>
          <w:lang w:val="bg-BG"/>
        </w:rPr>
        <w:t>, представлява</w:t>
      </w:r>
      <w:r w:rsidRPr="007922D4">
        <w:rPr>
          <w:noProof/>
          <w:color w:val="000000"/>
          <w:lang w:val="bg-BG"/>
        </w:rPr>
        <w:t xml:space="preserve"> способността на индивидите да предприемат необходимите и изисквани стъпки, </w:t>
      </w:r>
      <w:r w:rsidR="001A0C52" w:rsidRPr="007922D4">
        <w:rPr>
          <w:noProof/>
          <w:color w:val="000000"/>
          <w:lang w:val="bg-BG"/>
        </w:rPr>
        <w:t>за да се организират</w:t>
      </w:r>
      <w:r w:rsidRPr="007922D4">
        <w:rPr>
          <w:noProof/>
          <w:color w:val="000000"/>
          <w:lang w:val="bg-BG"/>
        </w:rPr>
        <w:t xml:space="preserve">, да </w:t>
      </w:r>
      <w:r w:rsidR="001A0C52" w:rsidRPr="007922D4">
        <w:rPr>
          <w:noProof/>
          <w:color w:val="000000"/>
          <w:lang w:val="bg-BG"/>
        </w:rPr>
        <w:t>възприемат</w:t>
      </w:r>
      <w:r w:rsidRPr="007922D4">
        <w:rPr>
          <w:noProof/>
          <w:color w:val="000000"/>
          <w:lang w:val="bg-BG"/>
        </w:rPr>
        <w:t xml:space="preserve">, да се възстановят и най-важното, да се адаптират към </w:t>
      </w:r>
      <w:r w:rsidR="001A0C52" w:rsidRPr="007922D4">
        <w:rPr>
          <w:noProof/>
          <w:color w:val="000000"/>
          <w:lang w:val="bg-BG"/>
        </w:rPr>
        <w:t>непредвидени</w:t>
      </w:r>
      <w:r w:rsidRPr="007922D4">
        <w:rPr>
          <w:noProof/>
          <w:color w:val="000000"/>
          <w:lang w:val="bg-BG"/>
        </w:rPr>
        <w:t xml:space="preserve"> </w:t>
      </w:r>
      <w:r w:rsidR="001A0C52" w:rsidRPr="007922D4">
        <w:rPr>
          <w:noProof/>
          <w:color w:val="000000"/>
          <w:lang w:val="bg-BG"/>
        </w:rPr>
        <w:t xml:space="preserve">бедствия </w:t>
      </w:r>
      <w:r w:rsidRPr="007922D4">
        <w:rPr>
          <w:noProof/>
          <w:color w:val="000000"/>
          <w:lang w:val="bg-BG"/>
        </w:rPr>
        <w:t>и събития (</w:t>
      </w:r>
      <w:r w:rsidR="001A0C52" w:rsidRPr="007922D4">
        <w:rPr>
          <w:noProof/>
          <w:color w:val="000000"/>
          <w:lang w:val="bg-BG"/>
        </w:rPr>
        <w:t>Шоу и Шарма</w:t>
      </w:r>
      <w:r w:rsidRPr="007922D4">
        <w:rPr>
          <w:noProof/>
          <w:color w:val="000000"/>
          <w:lang w:val="bg-BG"/>
        </w:rPr>
        <w:t xml:space="preserve">, 2011). Шоу и Шарма (2011) твърдят, че устойчивостта обикновено е един от основните и </w:t>
      </w:r>
      <w:r w:rsidR="001A0C52" w:rsidRPr="007922D4">
        <w:rPr>
          <w:noProof/>
          <w:color w:val="000000"/>
          <w:lang w:val="bg-BG"/>
        </w:rPr>
        <w:t>най-</w:t>
      </w:r>
      <w:r w:rsidRPr="007922D4">
        <w:rPr>
          <w:noProof/>
          <w:color w:val="000000"/>
          <w:lang w:val="bg-BG"/>
        </w:rPr>
        <w:t xml:space="preserve">важни начини за минимизиране на цялостните последици от опасни събития върху засегнатите </w:t>
      </w:r>
      <w:r w:rsidR="001A0C52" w:rsidRPr="007922D4">
        <w:rPr>
          <w:noProof/>
          <w:color w:val="000000"/>
          <w:lang w:val="bg-BG"/>
        </w:rPr>
        <w:t>държави</w:t>
      </w:r>
      <w:r w:rsidRPr="007922D4">
        <w:rPr>
          <w:noProof/>
          <w:color w:val="000000"/>
          <w:lang w:val="bg-BG"/>
        </w:rPr>
        <w:t xml:space="preserve">, както и </w:t>
      </w:r>
      <w:r w:rsidR="001A0C52" w:rsidRPr="007922D4">
        <w:rPr>
          <w:noProof/>
          <w:color w:val="000000"/>
          <w:lang w:val="bg-BG"/>
        </w:rPr>
        <w:t xml:space="preserve">върху </w:t>
      </w:r>
      <w:r w:rsidRPr="007922D4">
        <w:rPr>
          <w:noProof/>
          <w:color w:val="000000"/>
          <w:lang w:val="bg-BG"/>
        </w:rPr>
        <w:t xml:space="preserve">техните различни общности. Според Рамката за действие от Хиого (UNISDR, 2005 г.) </w:t>
      </w:r>
      <w:r w:rsidR="00A13A56" w:rsidRPr="007922D4">
        <w:rPr>
          <w:noProof/>
          <w:color w:val="000000"/>
          <w:lang w:val="bg-BG"/>
        </w:rPr>
        <w:t xml:space="preserve">капацитетът за </w:t>
      </w:r>
      <w:r w:rsidRPr="007922D4">
        <w:rPr>
          <w:noProof/>
          <w:color w:val="000000"/>
          <w:lang w:val="bg-BG"/>
        </w:rPr>
        <w:t>уст</w:t>
      </w:r>
      <w:r w:rsidR="00A13A56" w:rsidRPr="007922D4">
        <w:rPr>
          <w:noProof/>
          <w:color w:val="000000"/>
          <w:lang w:val="bg-BG"/>
        </w:rPr>
        <w:t>ойчивост</w:t>
      </w:r>
      <w:r w:rsidRPr="007922D4">
        <w:rPr>
          <w:noProof/>
          <w:color w:val="000000"/>
          <w:lang w:val="bg-BG"/>
        </w:rPr>
        <w:t xml:space="preserve"> при бедствия се определя от степента, в която индивидите, общностите и </w:t>
      </w:r>
      <w:r w:rsidR="00A13A56" w:rsidRPr="007922D4">
        <w:rPr>
          <w:noProof/>
          <w:color w:val="000000"/>
          <w:lang w:val="bg-BG"/>
        </w:rPr>
        <w:t>обществените</w:t>
      </w:r>
      <w:r w:rsidRPr="007922D4">
        <w:rPr>
          <w:noProof/>
          <w:color w:val="000000"/>
          <w:lang w:val="bg-BG"/>
        </w:rPr>
        <w:t xml:space="preserve"> и частните организации са способни да се организират, за да </w:t>
      </w:r>
      <w:r w:rsidR="00A13A56" w:rsidRPr="007922D4">
        <w:rPr>
          <w:noProof/>
          <w:color w:val="000000"/>
          <w:lang w:val="bg-BG"/>
        </w:rPr>
        <w:t>извлекат поуки</w:t>
      </w:r>
      <w:r w:rsidRPr="007922D4">
        <w:rPr>
          <w:noProof/>
          <w:color w:val="000000"/>
          <w:lang w:val="bg-BG"/>
        </w:rPr>
        <w:t xml:space="preserve"> от минали бедствия и да намалят </w:t>
      </w:r>
      <w:r w:rsidR="00A13A56" w:rsidRPr="007922D4">
        <w:rPr>
          <w:noProof/>
          <w:color w:val="000000"/>
          <w:lang w:val="bg-BG"/>
        </w:rPr>
        <w:t>своите рискове по отношение на бъдещи бедствия, на международно</w:t>
      </w:r>
      <w:r w:rsidRPr="007922D4">
        <w:rPr>
          <w:noProof/>
          <w:color w:val="000000"/>
          <w:lang w:val="bg-BG"/>
        </w:rPr>
        <w:t>, регионално, национално и местно ниво.</w:t>
      </w:r>
    </w:p>
    <w:p w14:paraId="3C52FB86" w14:textId="77777777" w:rsidR="002823F1" w:rsidRPr="007922D4" w:rsidRDefault="00504BC1" w:rsidP="00504BC1">
      <w:pPr>
        <w:jc w:val="both"/>
        <w:rPr>
          <w:noProof/>
          <w:lang w:val="bg-BG"/>
        </w:rPr>
      </w:pPr>
      <w:r w:rsidRPr="007922D4">
        <w:rPr>
          <w:noProof/>
          <w:color w:val="000000"/>
          <w:lang w:val="bg-BG"/>
        </w:rPr>
        <w:t xml:space="preserve">Последствията от </w:t>
      </w:r>
      <w:r w:rsidR="003F6E8E" w:rsidRPr="007922D4">
        <w:rPr>
          <w:noProof/>
          <w:color w:val="000000"/>
          <w:lang w:val="bg-BG"/>
        </w:rPr>
        <w:t>изменението на</w:t>
      </w:r>
      <w:r w:rsidRPr="007922D4">
        <w:rPr>
          <w:noProof/>
          <w:color w:val="000000"/>
          <w:lang w:val="bg-BG"/>
        </w:rPr>
        <w:t xml:space="preserve"> климата и </w:t>
      </w:r>
      <w:r w:rsidR="003F6E8E" w:rsidRPr="007922D4">
        <w:rPr>
          <w:noProof/>
          <w:color w:val="000000"/>
          <w:lang w:val="bg-BG"/>
        </w:rPr>
        <w:t>разрушаването</w:t>
      </w:r>
      <w:r w:rsidRPr="007922D4">
        <w:rPr>
          <w:noProof/>
          <w:color w:val="000000"/>
          <w:lang w:val="bg-BG"/>
        </w:rPr>
        <w:t xml:space="preserve"> на озоновия слой в резултат на човешки</w:t>
      </w:r>
      <w:r w:rsidR="003F6E8E" w:rsidRPr="007922D4">
        <w:rPr>
          <w:noProof/>
          <w:color w:val="000000"/>
          <w:lang w:val="bg-BG"/>
        </w:rPr>
        <w:t>те</w:t>
      </w:r>
      <w:r w:rsidRPr="007922D4">
        <w:rPr>
          <w:noProof/>
          <w:color w:val="000000"/>
          <w:lang w:val="bg-BG"/>
        </w:rPr>
        <w:t xml:space="preserve"> дейности </w:t>
      </w:r>
      <w:r w:rsidR="003F6E8E" w:rsidRPr="007922D4">
        <w:rPr>
          <w:noProof/>
          <w:color w:val="000000"/>
          <w:lang w:val="bg-BG"/>
        </w:rPr>
        <w:t xml:space="preserve">с отрицателно въздействие </w:t>
      </w:r>
      <w:r w:rsidRPr="007922D4">
        <w:rPr>
          <w:noProof/>
          <w:color w:val="000000"/>
          <w:lang w:val="bg-BG"/>
        </w:rPr>
        <w:t xml:space="preserve">също ще продължат да </w:t>
      </w:r>
      <w:r w:rsidR="003F6E8E" w:rsidRPr="007922D4">
        <w:rPr>
          <w:noProof/>
          <w:color w:val="000000"/>
          <w:lang w:val="bg-BG"/>
        </w:rPr>
        <w:t xml:space="preserve">увеличават заплахата </w:t>
      </w:r>
      <w:r w:rsidR="00742E37" w:rsidRPr="007922D4">
        <w:rPr>
          <w:noProof/>
          <w:color w:val="000000"/>
          <w:lang w:val="bg-BG"/>
        </w:rPr>
        <w:t>от</w:t>
      </w:r>
      <w:r w:rsidR="003F6E8E" w:rsidRPr="007922D4">
        <w:rPr>
          <w:noProof/>
          <w:color w:val="000000"/>
          <w:lang w:val="bg-BG"/>
        </w:rPr>
        <w:t xml:space="preserve"> възникване на </w:t>
      </w:r>
      <w:r w:rsidRPr="007922D4">
        <w:rPr>
          <w:noProof/>
          <w:color w:val="000000"/>
          <w:lang w:val="bg-BG"/>
        </w:rPr>
        <w:t>бедствия</w:t>
      </w:r>
      <w:r w:rsidR="003F6E8E" w:rsidRPr="007922D4">
        <w:rPr>
          <w:noProof/>
          <w:color w:val="000000"/>
          <w:lang w:val="bg-BG"/>
        </w:rPr>
        <w:t xml:space="preserve"> по света</w:t>
      </w:r>
      <w:r w:rsidRPr="007922D4">
        <w:rPr>
          <w:noProof/>
          <w:color w:val="000000"/>
          <w:lang w:val="bg-BG"/>
        </w:rPr>
        <w:t xml:space="preserve">. Формулирането на дългосрочни политики и подобряването на културните подходи към управлението и поддържането на устойчивостта при управлението на риска от бедствия са изключително важни, за да се подобри и издигне устойчивостта при бедствия </w:t>
      </w:r>
      <w:r w:rsidR="00742E37" w:rsidRPr="007922D4">
        <w:rPr>
          <w:noProof/>
          <w:color w:val="000000"/>
          <w:lang w:val="bg-BG"/>
        </w:rPr>
        <w:t>на по-високи нива</w:t>
      </w:r>
      <w:r w:rsidRPr="007922D4">
        <w:rPr>
          <w:noProof/>
          <w:color w:val="000000"/>
          <w:lang w:val="bg-BG"/>
        </w:rPr>
        <w:t>.</w:t>
      </w:r>
    </w:p>
    <w:p w14:paraId="56882A1B" w14:textId="77777777" w:rsidR="002823F1" w:rsidRPr="007922D4" w:rsidRDefault="002823F1">
      <w:pPr>
        <w:jc w:val="both"/>
        <w:rPr>
          <w:noProof/>
          <w:lang w:val="bg-BG"/>
        </w:rPr>
      </w:pPr>
    </w:p>
    <w:p w14:paraId="40C43343" w14:textId="77777777" w:rsidR="002823F1" w:rsidRPr="007922D4" w:rsidRDefault="00742E37">
      <w:pPr>
        <w:pStyle w:val="Heading2"/>
        <w:numPr>
          <w:ilvl w:val="1"/>
          <w:numId w:val="4"/>
        </w:numPr>
        <w:jc w:val="both"/>
        <w:rPr>
          <w:noProof/>
          <w:lang w:val="bg-BG"/>
        </w:rPr>
      </w:pPr>
      <w:bookmarkStart w:id="9" w:name="_2s8eyo1" w:colFirst="0" w:colLast="0"/>
      <w:bookmarkEnd w:id="9"/>
      <w:r w:rsidRPr="007922D4">
        <w:rPr>
          <w:noProof/>
          <w:lang w:val="bg-BG"/>
        </w:rPr>
        <w:t>Намаляване на риска от бедствия и мониторинг на околната среда</w:t>
      </w:r>
    </w:p>
    <w:p w14:paraId="41EF68EE" w14:textId="77777777" w:rsidR="002823F1" w:rsidRPr="007922D4" w:rsidRDefault="002823F1">
      <w:pPr>
        <w:jc w:val="both"/>
        <w:rPr>
          <w:noProof/>
          <w:lang w:val="bg-BG"/>
        </w:rPr>
      </w:pPr>
    </w:p>
    <w:p w14:paraId="18995944" w14:textId="77777777" w:rsidR="00742E37" w:rsidRPr="007922D4" w:rsidRDefault="00742E37" w:rsidP="00742E37">
      <w:pPr>
        <w:jc w:val="both"/>
        <w:rPr>
          <w:noProof/>
          <w:color w:val="000000"/>
          <w:lang w:val="bg-BG"/>
        </w:rPr>
      </w:pPr>
      <w:r w:rsidRPr="007922D4">
        <w:rPr>
          <w:noProof/>
          <w:color w:val="000000"/>
          <w:lang w:val="bg-BG"/>
        </w:rPr>
        <w:t xml:space="preserve">С увеличаване на населението на Земята и нарастващото търсене на храна, вода, енергия, земя и други природни ресурси, светът е изправен пред огромно предизвикателство за постигане на визията за зелено, чисто и устойчиво развитие. Изменението на климата, което е едновременно резултат и двигател на по-нататъшното влошаване </w:t>
      </w:r>
      <w:r w:rsidR="00AB463D" w:rsidRPr="007922D4">
        <w:rPr>
          <w:noProof/>
          <w:color w:val="000000"/>
          <w:lang w:val="bg-BG"/>
        </w:rPr>
        <w:t>в условията на</w:t>
      </w:r>
      <w:r w:rsidRPr="007922D4">
        <w:rPr>
          <w:noProof/>
          <w:color w:val="000000"/>
          <w:lang w:val="bg-BG"/>
        </w:rPr>
        <w:t xml:space="preserve"> околната среда, представлява специален набор от предизвикателства. Ускоряващите се въздействия на изменението на климата стесняват възможностите за устойчиво развитие, съкращават времевата рамка за справяне с бедността и изискват преминаване към по-чисти, по-ефективни и справедливи модели на растеж.</w:t>
      </w:r>
    </w:p>
    <w:p w14:paraId="4E024145" w14:textId="77777777" w:rsidR="00742E37" w:rsidRPr="007922D4" w:rsidRDefault="00742E37" w:rsidP="00742E37">
      <w:pPr>
        <w:jc w:val="both"/>
        <w:rPr>
          <w:noProof/>
          <w:color w:val="000000"/>
          <w:lang w:val="bg-BG"/>
        </w:rPr>
      </w:pPr>
      <w:r w:rsidRPr="007922D4">
        <w:rPr>
          <w:noProof/>
          <w:color w:val="000000"/>
          <w:lang w:val="bg-BG"/>
        </w:rPr>
        <w:t xml:space="preserve">Местната </w:t>
      </w:r>
      <w:r w:rsidR="00AB463D" w:rsidRPr="007922D4">
        <w:rPr>
          <w:noProof/>
          <w:color w:val="000000"/>
          <w:lang w:val="bg-BG"/>
        </w:rPr>
        <w:t xml:space="preserve">околна </w:t>
      </w:r>
      <w:r w:rsidRPr="007922D4">
        <w:rPr>
          <w:noProof/>
          <w:color w:val="000000"/>
          <w:lang w:val="bg-BG"/>
        </w:rPr>
        <w:t xml:space="preserve">среда </w:t>
      </w:r>
      <w:r w:rsidR="00AB463D" w:rsidRPr="007922D4">
        <w:rPr>
          <w:noProof/>
          <w:color w:val="000000"/>
          <w:lang w:val="bg-BG"/>
        </w:rPr>
        <w:t>в</w:t>
      </w:r>
      <w:r w:rsidRPr="007922D4">
        <w:rPr>
          <w:noProof/>
          <w:color w:val="000000"/>
          <w:lang w:val="bg-BG"/>
        </w:rPr>
        <w:t xml:space="preserve"> много градове е засегната от сериозн</w:t>
      </w:r>
      <w:r w:rsidR="00AB463D" w:rsidRPr="007922D4">
        <w:rPr>
          <w:noProof/>
          <w:color w:val="000000"/>
          <w:lang w:val="bg-BG"/>
        </w:rPr>
        <w:t>и нива на</w:t>
      </w:r>
      <w:r w:rsidRPr="007922D4">
        <w:rPr>
          <w:noProof/>
          <w:color w:val="000000"/>
          <w:lang w:val="bg-BG"/>
        </w:rPr>
        <w:t xml:space="preserve"> замърсяване на въздуха и вод</w:t>
      </w:r>
      <w:r w:rsidR="00AB463D" w:rsidRPr="007922D4">
        <w:rPr>
          <w:noProof/>
          <w:color w:val="000000"/>
          <w:lang w:val="bg-BG"/>
        </w:rPr>
        <w:t>ите</w:t>
      </w:r>
      <w:r w:rsidRPr="007922D4">
        <w:rPr>
          <w:noProof/>
          <w:color w:val="000000"/>
          <w:lang w:val="bg-BG"/>
        </w:rPr>
        <w:t xml:space="preserve">. </w:t>
      </w:r>
      <w:r w:rsidR="00AB463D" w:rsidRPr="007922D4">
        <w:rPr>
          <w:noProof/>
          <w:color w:val="000000"/>
          <w:lang w:val="bg-BG"/>
        </w:rPr>
        <w:t>Разрастването на градовете</w:t>
      </w:r>
      <w:r w:rsidRPr="007922D4">
        <w:rPr>
          <w:noProof/>
          <w:color w:val="000000"/>
          <w:lang w:val="bg-BG"/>
        </w:rPr>
        <w:t xml:space="preserve"> води до </w:t>
      </w:r>
      <w:r w:rsidR="00AB463D" w:rsidRPr="007922D4">
        <w:rPr>
          <w:noProof/>
          <w:color w:val="000000"/>
          <w:lang w:val="bg-BG"/>
        </w:rPr>
        <w:t xml:space="preserve">застрояване на много </w:t>
      </w:r>
      <w:r w:rsidRPr="007922D4">
        <w:rPr>
          <w:noProof/>
          <w:color w:val="000000"/>
          <w:lang w:val="bg-BG"/>
        </w:rPr>
        <w:t>райони за сметка на естествен</w:t>
      </w:r>
      <w:r w:rsidR="00AB463D" w:rsidRPr="007922D4">
        <w:rPr>
          <w:noProof/>
          <w:color w:val="000000"/>
          <w:lang w:val="bg-BG"/>
        </w:rPr>
        <w:t>ата</w:t>
      </w:r>
      <w:r w:rsidRPr="007922D4">
        <w:rPr>
          <w:noProof/>
          <w:color w:val="000000"/>
          <w:lang w:val="bg-BG"/>
        </w:rPr>
        <w:t xml:space="preserve"> земн</w:t>
      </w:r>
      <w:r w:rsidR="00AB463D" w:rsidRPr="007922D4">
        <w:rPr>
          <w:noProof/>
          <w:color w:val="000000"/>
          <w:lang w:val="bg-BG"/>
        </w:rPr>
        <w:t>а</w:t>
      </w:r>
      <w:r w:rsidRPr="007922D4">
        <w:rPr>
          <w:noProof/>
          <w:color w:val="000000"/>
          <w:lang w:val="bg-BG"/>
        </w:rPr>
        <w:t xml:space="preserve"> покри</w:t>
      </w:r>
      <w:r w:rsidR="00AB463D" w:rsidRPr="007922D4">
        <w:rPr>
          <w:noProof/>
          <w:color w:val="000000"/>
          <w:lang w:val="bg-BG"/>
        </w:rPr>
        <w:t xml:space="preserve">вка, което от своя страна </w:t>
      </w:r>
      <w:r w:rsidR="00731327" w:rsidRPr="007922D4">
        <w:rPr>
          <w:noProof/>
          <w:color w:val="000000"/>
          <w:lang w:val="bg-BG"/>
        </w:rPr>
        <w:t>предизвиква</w:t>
      </w:r>
      <w:r w:rsidR="00AB463D" w:rsidRPr="007922D4">
        <w:rPr>
          <w:noProof/>
          <w:color w:val="000000"/>
          <w:lang w:val="bg-BG"/>
        </w:rPr>
        <w:t xml:space="preserve"> </w:t>
      </w:r>
      <w:r w:rsidRPr="007922D4">
        <w:rPr>
          <w:noProof/>
          <w:color w:val="000000"/>
          <w:lang w:val="bg-BG"/>
        </w:rPr>
        <w:t xml:space="preserve">ефекта на </w:t>
      </w:r>
      <w:r w:rsidR="00AB463D" w:rsidRPr="007922D4">
        <w:rPr>
          <w:noProof/>
          <w:color w:val="000000"/>
          <w:lang w:val="bg-BG"/>
        </w:rPr>
        <w:t>„</w:t>
      </w:r>
      <w:r w:rsidRPr="007922D4">
        <w:rPr>
          <w:noProof/>
          <w:color w:val="000000"/>
          <w:lang w:val="bg-BG"/>
        </w:rPr>
        <w:t>градския топлинен остров</w:t>
      </w:r>
      <w:r w:rsidR="00AB463D" w:rsidRPr="007922D4">
        <w:rPr>
          <w:noProof/>
          <w:color w:val="000000"/>
          <w:lang w:val="bg-BG"/>
        </w:rPr>
        <w:t>”</w:t>
      </w:r>
      <w:r w:rsidRPr="007922D4">
        <w:rPr>
          <w:noProof/>
          <w:color w:val="000000"/>
          <w:lang w:val="bg-BG"/>
        </w:rPr>
        <w:t xml:space="preserve">, при който температурите в града са значително по-високи, отколкото в околните селски райони. Градовете </w:t>
      </w:r>
      <w:r w:rsidRPr="007922D4">
        <w:rPr>
          <w:noProof/>
          <w:color w:val="000000"/>
          <w:lang w:val="bg-BG"/>
        </w:rPr>
        <w:lastRenderedPageBreak/>
        <w:t xml:space="preserve">често </w:t>
      </w:r>
      <w:r w:rsidR="00AB463D" w:rsidRPr="007922D4">
        <w:rPr>
          <w:noProof/>
          <w:color w:val="000000"/>
          <w:lang w:val="bg-BG"/>
        </w:rPr>
        <w:t xml:space="preserve">използват за по-голямата част </w:t>
      </w:r>
      <w:r w:rsidRPr="007922D4">
        <w:rPr>
          <w:noProof/>
          <w:color w:val="000000"/>
          <w:lang w:val="bg-BG"/>
        </w:rPr>
        <w:t xml:space="preserve">от </w:t>
      </w:r>
      <w:r w:rsidR="00AB463D" w:rsidRPr="007922D4">
        <w:rPr>
          <w:noProof/>
          <w:color w:val="000000"/>
          <w:lang w:val="bg-BG"/>
        </w:rPr>
        <w:t xml:space="preserve">своите </w:t>
      </w:r>
      <w:r w:rsidRPr="007922D4">
        <w:rPr>
          <w:noProof/>
          <w:color w:val="000000"/>
          <w:lang w:val="bg-BG"/>
        </w:rPr>
        <w:t xml:space="preserve">ресурси, като прясна вода, храна и енергия, </w:t>
      </w:r>
      <w:r w:rsidR="00AB463D" w:rsidRPr="007922D4">
        <w:rPr>
          <w:noProof/>
          <w:color w:val="000000"/>
          <w:lang w:val="bg-BG"/>
        </w:rPr>
        <w:t>такива</w:t>
      </w:r>
      <w:r w:rsidR="00073657" w:rsidRPr="007922D4">
        <w:rPr>
          <w:noProof/>
          <w:color w:val="000000"/>
          <w:lang w:val="bg-BG"/>
        </w:rPr>
        <w:t>,</w:t>
      </w:r>
      <w:r w:rsidR="00AB463D" w:rsidRPr="007922D4">
        <w:rPr>
          <w:noProof/>
          <w:color w:val="000000"/>
          <w:lang w:val="bg-BG"/>
        </w:rPr>
        <w:t xml:space="preserve"> тра</w:t>
      </w:r>
      <w:r w:rsidR="00073657" w:rsidRPr="007922D4">
        <w:rPr>
          <w:noProof/>
          <w:color w:val="000000"/>
          <w:lang w:val="bg-BG"/>
        </w:rPr>
        <w:t xml:space="preserve">нспортирани </w:t>
      </w:r>
      <w:r w:rsidRPr="007922D4">
        <w:rPr>
          <w:noProof/>
          <w:color w:val="000000"/>
          <w:lang w:val="bg-BG"/>
        </w:rPr>
        <w:t xml:space="preserve">от отдалечени източници, включително </w:t>
      </w:r>
      <w:r w:rsidR="00073657" w:rsidRPr="007922D4">
        <w:rPr>
          <w:noProof/>
          <w:color w:val="000000"/>
          <w:lang w:val="bg-BG"/>
        </w:rPr>
        <w:t xml:space="preserve">от </w:t>
      </w:r>
      <w:r w:rsidRPr="007922D4">
        <w:rPr>
          <w:noProof/>
          <w:color w:val="000000"/>
          <w:lang w:val="bg-BG"/>
        </w:rPr>
        <w:t xml:space="preserve">други държави, като по този начин предизвикват и промени в използването на земята и околната среда в глобален мащаб. И все пак градовете, </w:t>
      </w:r>
      <w:r w:rsidR="00073657" w:rsidRPr="007922D4">
        <w:rPr>
          <w:noProof/>
          <w:color w:val="000000"/>
          <w:lang w:val="bg-BG"/>
        </w:rPr>
        <w:t>при добро планиране и управление</w:t>
      </w:r>
      <w:r w:rsidRPr="007922D4">
        <w:rPr>
          <w:noProof/>
          <w:color w:val="000000"/>
          <w:lang w:val="bg-BG"/>
        </w:rPr>
        <w:t>, са ефективни потребители на енергия и ресурси, както и източници на иновации, работни места и растеж (Световна</w:t>
      </w:r>
      <w:r w:rsidR="00073657" w:rsidRPr="007922D4">
        <w:rPr>
          <w:noProof/>
          <w:color w:val="000000"/>
          <w:lang w:val="bg-BG"/>
        </w:rPr>
        <w:t>та</w:t>
      </w:r>
      <w:r w:rsidRPr="007922D4">
        <w:rPr>
          <w:noProof/>
          <w:color w:val="000000"/>
          <w:lang w:val="bg-BG"/>
        </w:rPr>
        <w:t xml:space="preserve"> банка</w:t>
      </w:r>
      <w:r w:rsidR="00073657" w:rsidRPr="007922D4">
        <w:rPr>
          <w:noProof/>
          <w:color w:val="000000"/>
          <w:lang w:val="bg-BG"/>
        </w:rPr>
        <w:t>,</w:t>
      </w:r>
      <w:r w:rsidRPr="007922D4">
        <w:rPr>
          <w:noProof/>
          <w:color w:val="000000"/>
          <w:lang w:val="bg-BG"/>
        </w:rPr>
        <w:t xml:space="preserve"> 2010 г.).</w:t>
      </w:r>
    </w:p>
    <w:p w14:paraId="478EDD6A" w14:textId="77777777" w:rsidR="00742E37" w:rsidRPr="007922D4" w:rsidRDefault="00073657" w:rsidP="00742E37">
      <w:pPr>
        <w:jc w:val="both"/>
        <w:rPr>
          <w:noProof/>
          <w:color w:val="000000"/>
          <w:lang w:val="bg-BG"/>
        </w:rPr>
      </w:pPr>
      <w:r w:rsidRPr="007922D4">
        <w:rPr>
          <w:noProof/>
          <w:color w:val="000000"/>
          <w:lang w:val="bg-BG"/>
        </w:rPr>
        <w:t>Ускорената</w:t>
      </w:r>
      <w:r w:rsidR="00742E37" w:rsidRPr="007922D4">
        <w:rPr>
          <w:noProof/>
          <w:color w:val="000000"/>
          <w:lang w:val="bg-BG"/>
        </w:rPr>
        <w:t xml:space="preserve"> загуба на биоразнообразие, съчетана със свиване</w:t>
      </w:r>
      <w:r w:rsidRPr="007922D4">
        <w:rPr>
          <w:noProof/>
          <w:color w:val="000000"/>
          <w:lang w:val="bg-BG"/>
        </w:rPr>
        <w:t>то</w:t>
      </w:r>
      <w:r w:rsidR="00742E37" w:rsidRPr="007922D4">
        <w:rPr>
          <w:noProof/>
          <w:color w:val="000000"/>
          <w:lang w:val="bg-BG"/>
        </w:rPr>
        <w:t xml:space="preserve"> на местообитанията и влошаваща</w:t>
      </w:r>
      <w:r w:rsidRPr="007922D4">
        <w:rPr>
          <w:noProof/>
          <w:color w:val="000000"/>
          <w:lang w:val="bg-BG"/>
        </w:rPr>
        <w:t>та се екосистемна инфраструктура</w:t>
      </w:r>
      <w:r w:rsidR="00742E37" w:rsidRPr="007922D4">
        <w:rPr>
          <w:noProof/>
          <w:color w:val="000000"/>
          <w:lang w:val="bg-BG"/>
        </w:rPr>
        <w:t xml:space="preserve"> като горите, фундаментално промен</w:t>
      </w:r>
      <w:r w:rsidRPr="007922D4">
        <w:rPr>
          <w:noProof/>
          <w:color w:val="000000"/>
          <w:lang w:val="bg-BG"/>
        </w:rPr>
        <w:t>я</w:t>
      </w:r>
      <w:r w:rsidR="00742E37" w:rsidRPr="007922D4">
        <w:rPr>
          <w:noProof/>
          <w:color w:val="000000"/>
          <w:lang w:val="bg-BG"/>
        </w:rPr>
        <w:t xml:space="preserve"> екосистемите, които </w:t>
      </w:r>
      <w:r w:rsidRPr="007922D4">
        <w:rPr>
          <w:noProof/>
          <w:color w:val="000000"/>
          <w:lang w:val="bg-BG"/>
        </w:rPr>
        <w:t xml:space="preserve">от своя страна </w:t>
      </w:r>
      <w:r w:rsidR="00742E37" w:rsidRPr="007922D4">
        <w:rPr>
          <w:noProof/>
          <w:color w:val="000000"/>
          <w:lang w:val="bg-BG"/>
        </w:rPr>
        <w:t xml:space="preserve">генерират набор от ползи: </w:t>
      </w:r>
      <w:r w:rsidRPr="007922D4">
        <w:rPr>
          <w:noProof/>
          <w:color w:val="000000"/>
          <w:lang w:val="bg-BG"/>
        </w:rPr>
        <w:t xml:space="preserve">осигуряване </w:t>
      </w:r>
      <w:r w:rsidR="00742E37" w:rsidRPr="007922D4">
        <w:rPr>
          <w:noProof/>
          <w:color w:val="000000"/>
          <w:lang w:val="bg-BG"/>
        </w:rPr>
        <w:t xml:space="preserve">на услуги като храна и вода, </w:t>
      </w:r>
      <w:r w:rsidRPr="007922D4">
        <w:rPr>
          <w:noProof/>
          <w:color w:val="000000"/>
          <w:lang w:val="bg-BG"/>
        </w:rPr>
        <w:t>регулиращи</w:t>
      </w:r>
      <w:r w:rsidR="00742E37" w:rsidRPr="007922D4">
        <w:rPr>
          <w:noProof/>
          <w:color w:val="000000"/>
          <w:lang w:val="bg-BG"/>
        </w:rPr>
        <w:t xml:space="preserve"> услуги като контрол на наводнения</w:t>
      </w:r>
      <w:r w:rsidRPr="007922D4">
        <w:rPr>
          <w:noProof/>
          <w:color w:val="000000"/>
          <w:lang w:val="bg-BG"/>
        </w:rPr>
        <w:t>та</w:t>
      </w:r>
      <w:r w:rsidR="00742E37" w:rsidRPr="007922D4">
        <w:rPr>
          <w:noProof/>
          <w:color w:val="000000"/>
          <w:lang w:val="bg-BG"/>
        </w:rPr>
        <w:t xml:space="preserve"> и болести</w:t>
      </w:r>
      <w:r w:rsidRPr="007922D4">
        <w:rPr>
          <w:noProof/>
          <w:color w:val="000000"/>
          <w:lang w:val="bg-BG"/>
        </w:rPr>
        <w:t>те</w:t>
      </w:r>
      <w:r w:rsidR="00742E37" w:rsidRPr="007922D4">
        <w:rPr>
          <w:noProof/>
          <w:color w:val="000000"/>
          <w:lang w:val="bg-BG"/>
        </w:rPr>
        <w:t>, културни услуги като духовни и развлекателни дейности</w:t>
      </w:r>
      <w:r w:rsidRPr="007922D4">
        <w:rPr>
          <w:noProof/>
          <w:color w:val="000000"/>
          <w:lang w:val="bg-BG"/>
        </w:rPr>
        <w:t>, както</w:t>
      </w:r>
      <w:r w:rsidR="00742E37" w:rsidRPr="007922D4">
        <w:rPr>
          <w:noProof/>
          <w:color w:val="000000"/>
          <w:lang w:val="bg-BG"/>
        </w:rPr>
        <w:t xml:space="preserve"> и поддържащи услуги като </w:t>
      </w:r>
      <w:r w:rsidR="00485CFD" w:rsidRPr="007922D4">
        <w:rPr>
          <w:noProof/>
          <w:color w:val="000000"/>
          <w:lang w:val="bg-BG"/>
        </w:rPr>
        <w:t xml:space="preserve">рециклиране </w:t>
      </w:r>
      <w:r w:rsidR="00742E37" w:rsidRPr="007922D4">
        <w:rPr>
          <w:noProof/>
          <w:color w:val="000000"/>
          <w:lang w:val="bg-BG"/>
        </w:rPr>
        <w:t>на хранителни</w:t>
      </w:r>
      <w:r w:rsidR="00485CFD" w:rsidRPr="007922D4">
        <w:rPr>
          <w:noProof/>
          <w:color w:val="000000"/>
          <w:lang w:val="bg-BG"/>
        </w:rPr>
        <w:t>те</w:t>
      </w:r>
      <w:r w:rsidR="00742E37" w:rsidRPr="007922D4">
        <w:rPr>
          <w:noProof/>
          <w:color w:val="000000"/>
          <w:lang w:val="bg-BG"/>
        </w:rPr>
        <w:t xml:space="preserve"> вещества и съхранение</w:t>
      </w:r>
      <w:r w:rsidR="00485CFD" w:rsidRPr="007922D4">
        <w:rPr>
          <w:noProof/>
          <w:color w:val="000000"/>
          <w:lang w:val="bg-BG"/>
        </w:rPr>
        <w:t>то</w:t>
      </w:r>
      <w:r w:rsidR="00742E37" w:rsidRPr="007922D4">
        <w:rPr>
          <w:noProof/>
          <w:color w:val="000000"/>
          <w:lang w:val="bg-BG"/>
        </w:rPr>
        <w:t xml:space="preserve"> на въглерод</w:t>
      </w:r>
      <w:r w:rsidR="00485CFD" w:rsidRPr="007922D4">
        <w:rPr>
          <w:noProof/>
          <w:color w:val="000000"/>
          <w:lang w:val="bg-BG"/>
        </w:rPr>
        <w:t>а</w:t>
      </w:r>
      <w:r w:rsidR="00742E37" w:rsidRPr="007922D4">
        <w:rPr>
          <w:noProof/>
          <w:color w:val="000000"/>
          <w:lang w:val="bg-BG"/>
        </w:rPr>
        <w:t xml:space="preserve">. </w:t>
      </w:r>
      <w:r w:rsidR="00485CFD" w:rsidRPr="007922D4">
        <w:rPr>
          <w:noProof/>
          <w:color w:val="000000"/>
          <w:lang w:val="bg-BG"/>
        </w:rPr>
        <w:t>Взети заедно,</w:t>
      </w:r>
      <w:r w:rsidR="00742E37" w:rsidRPr="007922D4">
        <w:rPr>
          <w:noProof/>
          <w:color w:val="000000"/>
          <w:lang w:val="bg-BG"/>
        </w:rPr>
        <w:t xml:space="preserve"> тези услуги поддържат условията за живот на Земята. Въпреки че използването на екосистемни услуги нараства, капацитетът на екосистемите да предоставят тези услуги е намалял значително.</w:t>
      </w:r>
    </w:p>
    <w:p w14:paraId="4ED1142F" w14:textId="77777777" w:rsidR="00742E37" w:rsidRPr="007922D4" w:rsidRDefault="00742E37" w:rsidP="00742E37">
      <w:pPr>
        <w:jc w:val="both"/>
        <w:rPr>
          <w:noProof/>
          <w:color w:val="000000"/>
          <w:lang w:val="bg-BG"/>
        </w:rPr>
      </w:pPr>
      <w:r w:rsidRPr="007922D4">
        <w:rPr>
          <w:noProof/>
          <w:color w:val="000000"/>
          <w:lang w:val="bg-BG"/>
        </w:rPr>
        <w:t xml:space="preserve">Използването на ресурсите трябва да бъде устойчиво. Отговорност на хората е да гарантират, че начинът, по който се използват ресурсите днес, не </w:t>
      </w:r>
      <w:r w:rsidR="00485CFD" w:rsidRPr="007922D4">
        <w:rPr>
          <w:noProof/>
          <w:color w:val="000000"/>
          <w:lang w:val="bg-BG"/>
        </w:rPr>
        <w:t xml:space="preserve">влияе отрицателно на </w:t>
      </w:r>
      <w:r w:rsidRPr="007922D4">
        <w:rPr>
          <w:noProof/>
          <w:color w:val="000000"/>
          <w:lang w:val="bg-BG"/>
        </w:rPr>
        <w:t xml:space="preserve">тяхната наличност </w:t>
      </w:r>
      <w:r w:rsidR="00485CFD" w:rsidRPr="007922D4">
        <w:rPr>
          <w:noProof/>
          <w:color w:val="000000"/>
          <w:lang w:val="bg-BG"/>
        </w:rPr>
        <w:t>в бъдеще</w:t>
      </w:r>
      <w:r w:rsidRPr="007922D4">
        <w:rPr>
          <w:noProof/>
          <w:color w:val="000000"/>
          <w:lang w:val="bg-BG"/>
        </w:rPr>
        <w:t>.</w:t>
      </w:r>
    </w:p>
    <w:p w14:paraId="46001F66" w14:textId="77777777" w:rsidR="00742E37" w:rsidRPr="007922D4" w:rsidRDefault="00742E37" w:rsidP="00742E37">
      <w:pPr>
        <w:jc w:val="both"/>
        <w:rPr>
          <w:noProof/>
          <w:color w:val="000000"/>
          <w:lang w:val="bg-BG"/>
        </w:rPr>
      </w:pPr>
      <w:r w:rsidRPr="007922D4">
        <w:rPr>
          <w:noProof/>
          <w:color w:val="000000"/>
          <w:lang w:val="bg-BG"/>
        </w:rPr>
        <w:t xml:space="preserve">Населението, особено общностите, живеещи </w:t>
      </w:r>
      <w:r w:rsidR="00995295" w:rsidRPr="007922D4">
        <w:rPr>
          <w:noProof/>
          <w:color w:val="000000"/>
          <w:lang w:val="bg-BG"/>
        </w:rPr>
        <w:t>в</w:t>
      </w:r>
      <w:r w:rsidRPr="007922D4">
        <w:rPr>
          <w:noProof/>
          <w:color w:val="000000"/>
          <w:lang w:val="bg-BG"/>
        </w:rPr>
        <w:t xml:space="preserve"> райони, богати на природни ресурси, трябва да бъдат включени в управлението и опазването на природните ресурси. Общностите трябва да </w:t>
      </w:r>
      <w:r w:rsidR="00995295" w:rsidRPr="007922D4">
        <w:rPr>
          <w:noProof/>
          <w:color w:val="000000"/>
          <w:lang w:val="bg-BG"/>
        </w:rPr>
        <w:t>участват</w:t>
      </w:r>
      <w:r w:rsidRPr="007922D4">
        <w:rPr>
          <w:noProof/>
          <w:color w:val="000000"/>
          <w:lang w:val="bg-BG"/>
        </w:rPr>
        <w:t xml:space="preserve"> в разработването на политики</w:t>
      </w:r>
      <w:r w:rsidR="00995295" w:rsidRPr="007922D4">
        <w:rPr>
          <w:noProof/>
          <w:color w:val="000000"/>
          <w:lang w:val="bg-BG"/>
        </w:rPr>
        <w:t>те</w:t>
      </w:r>
      <w:r w:rsidRPr="007922D4">
        <w:rPr>
          <w:noProof/>
          <w:color w:val="000000"/>
          <w:lang w:val="bg-BG"/>
        </w:rPr>
        <w:t xml:space="preserve"> и разпоредби</w:t>
      </w:r>
      <w:r w:rsidR="00995295" w:rsidRPr="007922D4">
        <w:rPr>
          <w:noProof/>
          <w:color w:val="000000"/>
          <w:lang w:val="bg-BG"/>
        </w:rPr>
        <w:t xml:space="preserve">те за гарантиране на </w:t>
      </w:r>
      <w:r w:rsidRPr="007922D4">
        <w:rPr>
          <w:noProof/>
          <w:color w:val="000000"/>
          <w:lang w:val="bg-BG"/>
        </w:rPr>
        <w:t>устойчиво</w:t>
      </w:r>
      <w:r w:rsidR="00995295" w:rsidRPr="007922D4">
        <w:rPr>
          <w:noProof/>
          <w:color w:val="000000"/>
          <w:lang w:val="bg-BG"/>
        </w:rPr>
        <w:t>то</w:t>
      </w:r>
      <w:r w:rsidRPr="007922D4">
        <w:rPr>
          <w:noProof/>
          <w:color w:val="000000"/>
          <w:lang w:val="bg-BG"/>
        </w:rPr>
        <w:t xml:space="preserve"> използване на ресурсите. Те трябва да имат чувство за собственост и отговорност в управлението на ресурсите и да участват в разпределението на ползите, които получават чрез използването им.</w:t>
      </w:r>
    </w:p>
    <w:p w14:paraId="0DC15B1C" w14:textId="77777777" w:rsidR="002823F1" w:rsidRPr="007922D4" w:rsidRDefault="00742E37" w:rsidP="00742E37">
      <w:pPr>
        <w:jc w:val="both"/>
        <w:rPr>
          <w:noProof/>
          <w:color w:val="000000"/>
          <w:lang w:val="bg-BG"/>
        </w:rPr>
      </w:pPr>
      <w:r w:rsidRPr="007922D4">
        <w:rPr>
          <w:noProof/>
          <w:color w:val="000000"/>
          <w:lang w:val="bg-BG"/>
        </w:rPr>
        <w:t>Понякога човешките дейности съзнателно влияят на околната среда, като например чрез обезлесяване</w:t>
      </w:r>
      <w:r w:rsidR="00995295" w:rsidRPr="007922D4">
        <w:rPr>
          <w:noProof/>
          <w:color w:val="000000"/>
          <w:lang w:val="bg-BG"/>
        </w:rPr>
        <w:t>то, вследствие на дърводобива за производство на</w:t>
      </w:r>
      <w:r w:rsidRPr="007922D4">
        <w:rPr>
          <w:noProof/>
          <w:color w:val="000000"/>
          <w:lang w:val="bg-BG"/>
        </w:rPr>
        <w:t xml:space="preserve"> дървен материал. </w:t>
      </w:r>
      <w:r w:rsidR="00995295" w:rsidRPr="007922D4">
        <w:rPr>
          <w:noProof/>
          <w:color w:val="000000"/>
          <w:lang w:val="bg-BG"/>
        </w:rPr>
        <w:t xml:space="preserve">Основното </w:t>
      </w:r>
      <w:r w:rsidR="0086747F" w:rsidRPr="007922D4">
        <w:rPr>
          <w:noProof/>
          <w:color w:val="000000"/>
          <w:lang w:val="bg-BG"/>
        </w:rPr>
        <w:t>отрицателно въздействие от</w:t>
      </w:r>
      <w:r w:rsidRPr="007922D4">
        <w:rPr>
          <w:noProof/>
          <w:color w:val="000000"/>
          <w:lang w:val="bg-BG"/>
        </w:rPr>
        <w:t xml:space="preserve"> човешките дейности </w:t>
      </w:r>
      <w:r w:rsidR="0086747F" w:rsidRPr="007922D4">
        <w:rPr>
          <w:noProof/>
          <w:color w:val="000000"/>
          <w:lang w:val="bg-BG"/>
        </w:rPr>
        <w:t xml:space="preserve">върху околната среда обаче е в резултат от </w:t>
      </w:r>
      <w:r w:rsidRPr="007922D4">
        <w:rPr>
          <w:noProof/>
          <w:color w:val="000000"/>
          <w:lang w:val="bg-BG"/>
        </w:rPr>
        <w:t xml:space="preserve">начина, по който се извършват. Например производството на енергия, промишленото развитие и разширяването на земеделските земи </w:t>
      </w:r>
      <w:r w:rsidR="0086747F" w:rsidRPr="007922D4">
        <w:rPr>
          <w:noProof/>
          <w:color w:val="000000"/>
          <w:lang w:val="bg-BG"/>
        </w:rPr>
        <w:t xml:space="preserve">представляват </w:t>
      </w:r>
      <w:r w:rsidRPr="007922D4">
        <w:rPr>
          <w:noProof/>
          <w:color w:val="000000"/>
          <w:lang w:val="bg-BG"/>
        </w:rPr>
        <w:t>дейности</w:t>
      </w:r>
      <w:r w:rsidR="0086747F" w:rsidRPr="007922D4">
        <w:rPr>
          <w:noProof/>
          <w:color w:val="000000"/>
          <w:lang w:val="bg-BG"/>
        </w:rPr>
        <w:t>, необходими</w:t>
      </w:r>
      <w:r w:rsidRPr="007922D4">
        <w:rPr>
          <w:noProof/>
          <w:color w:val="000000"/>
          <w:lang w:val="bg-BG"/>
        </w:rPr>
        <w:t xml:space="preserve"> за посрещане на нуждите на нашето нарастващо глобално население, но тези дейности отделят парникови газове и други замърс</w:t>
      </w:r>
      <w:r w:rsidR="0086747F" w:rsidRPr="007922D4">
        <w:rPr>
          <w:noProof/>
          <w:color w:val="000000"/>
          <w:lang w:val="bg-BG"/>
        </w:rPr>
        <w:t>яващи вещества</w:t>
      </w:r>
      <w:r w:rsidRPr="007922D4">
        <w:rPr>
          <w:noProof/>
          <w:color w:val="000000"/>
          <w:lang w:val="bg-BG"/>
        </w:rPr>
        <w:t xml:space="preserve">, причиняващи изменение на климата, киселинни дъждове и замърсяване на въздуха, </w:t>
      </w:r>
      <w:r w:rsidR="0086747F" w:rsidRPr="007922D4">
        <w:rPr>
          <w:noProof/>
          <w:color w:val="000000"/>
          <w:lang w:val="bg-BG"/>
        </w:rPr>
        <w:t xml:space="preserve">като </w:t>
      </w:r>
      <w:r w:rsidRPr="007922D4">
        <w:rPr>
          <w:noProof/>
          <w:color w:val="000000"/>
          <w:lang w:val="bg-BG"/>
        </w:rPr>
        <w:t>допринасят за загуба</w:t>
      </w:r>
      <w:r w:rsidR="0086747F" w:rsidRPr="007922D4">
        <w:rPr>
          <w:noProof/>
          <w:color w:val="000000"/>
          <w:lang w:val="bg-BG"/>
        </w:rPr>
        <w:t>та</w:t>
      </w:r>
      <w:r w:rsidRPr="007922D4">
        <w:rPr>
          <w:noProof/>
          <w:color w:val="000000"/>
          <w:lang w:val="bg-BG"/>
        </w:rPr>
        <w:t xml:space="preserve"> на биологично</w:t>
      </w:r>
      <w:r w:rsidR="0086747F" w:rsidRPr="007922D4">
        <w:rPr>
          <w:noProof/>
          <w:color w:val="000000"/>
          <w:lang w:val="bg-BG"/>
        </w:rPr>
        <w:t>то</w:t>
      </w:r>
      <w:r w:rsidRPr="007922D4">
        <w:rPr>
          <w:noProof/>
          <w:color w:val="000000"/>
          <w:lang w:val="bg-BG"/>
        </w:rPr>
        <w:t xml:space="preserve"> разнообразие и изчерпване</w:t>
      </w:r>
      <w:r w:rsidR="0086747F" w:rsidRPr="007922D4">
        <w:rPr>
          <w:noProof/>
          <w:color w:val="000000"/>
          <w:lang w:val="bg-BG"/>
        </w:rPr>
        <w:t>то</w:t>
      </w:r>
      <w:r w:rsidRPr="007922D4">
        <w:rPr>
          <w:noProof/>
          <w:color w:val="000000"/>
          <w:lang w:val="bg-BG"/>
        </w:rPr>
        <w:t xml:space="preserve"> на водните ресурси, ко</w:t>
      </w:r>
      <w:r w:rsidR="0086747F" w:rsidRPr="007922D4">
        <w:rPr>
          <w:noProof/>
          <w:color w:val="000000"/>
          <w:lang w:val="bg-BG"/>
        </w:rPr>
        <w:t xml:space="preserve">ито от своя страна водят </w:t>
      </w:r>
      <w:r w:rsidRPr="007922D4">
        <w:rPr>
          <w:noProof/>
          <w:color w:val="000000"/>
          <w:lang w:val="bg-BG"/>
        </w:rPr>
        <w:t>до редица други екологични проблеми.</w:t>
      </w:r>
    </w:p>
    <w:p w14:paraId="4DD0E67C" w14:textId="77777777" w:rsidR="002823F1" w:rsidRPr="007922D4" w:rsidRDefault="00AB1BA8">
      <w:pPr>
        <w:rPr>
          <w:noProof/>
          <w:color w:val="000000"/>
          <w:lang w:val="bg-BG"/>
        </w:rPr>
      </w:pPr>
      <w:r w:rsidRPr="007922D4">
        <w:rPr>
          <w:noProof/>
          <w:lang w:val="bg-BG"/>
        </w:rPr>
        <w:br w:type="page"/>
      </w:r>
    </w:p>
    <w:p w14:paraId="62270E6B" w14:textId="77777777" w:rsidR="002823F1" w:rsidRPr="007922D4" w:rsidRDefault="0086747F" w:rsidP="00D60EAE">
      <w:pPr>
        <w:pStyle w:val="Heading1"/>
        <w:numPr>
          <w:ilvl w:val="0"/>
          <w:numId w:val="4"/>
        </w:numPr>
        <w:spacing w:before="0"/>
        <w:ind w:left="448" w:hanging="448"/>
        <w:jc w:val="both"/>
        <w:rPr>
          <w:noProof/>
          <w:lang w:val="bg-BG"/>
        </w:rPr>
      </w:pPr>
      <w:bookmarkStart w:id="10" w:name="_17dp8vu" w:colFirst="0" w:colLast="0"/>
      <w:bookmarkEnd w:id="10"/>
      <w:r w:rsidRPr="007922D4">
        <w:rPr>
          <w:noProof/>
          <w:lang w:val="bg-BG"/>
        </w:rPr>
        <w:lastRenderedPageBreak/>
        <w:t>НАЙ-ЧЕСТО ВЪЗНИКВАЩИТЕ ПРИРОДНИ БЕДСТВИЯ В ТРАНСГРАНИЧНИЯ РЕГИОН</w:t>
      </w:r>
    </w:p>
    <w:p w14:paraId="0F6103E1" w14:textId="77777777" w:rsidR="002823F1" w:rsidRPr="007922D4" w:rsidRDefault="002823F1" w:rsidP="00593104">
      <w:pPr>
        <w:spacing w:after="0"/>
        <w:jc w:val="both"/>
        <w:rPr>
          <w:noProof/>
          <w:lang w:val="bg-BG"/>
        </w:rPr>
      </w:pPr>
    </w:p>
    <w:p w14:paraId="17DE7C86" w14:textId="77777777" w:rsidR="002823F1" w:rsidRPr="007922D4" w:rsidRDefault="00593104" w:rsidP="00D60EAE">
      <w:pPr>
        <w:pStyle w:val="Heading2"/>
        <w:numPr>
          <w:ilvl w:val="1"/>
          <w:numId w:val="4"/>
        </w:numPr>
        <w:spacing w:before="0"/>
        <w:ind w:left="1797"/>
        <w:jc w:val="both"/>
        <w:rPr>
          <w:noProof/>
          <w:lang w:val="bg-BG"/>
        </w:rPr>
      </w:pPr>
      <w:bookmarkStart w:id="11" w:name="_3rdcrjn" w:colFirst="0" w:colLast="0"/>
      <w:bookmarkEnd w:id="11"/>
      <w:r w:rsidRPr="007922D4">
        <w:rPr>
          <w:noProof/>
          <w:lang w:val="bg-BG"/>
        </w:rPr>
        <w:t>Наводнения</w:t>
      </w:r>
    </w:p>
    <w:p w14:paraId="4D5BD37B" w14:textId="77777777" w:rsidR="002823F1" w:rsidRPr="007922D4" w:rsidRDefault="002823F1" w:rsidP="00593104">
      <w:pPr>
        <w:spacing w:after="0"/>
        <w:jc w:val="both"/>
        <w:rPr>
          <w:noProof/>
          <w:sz w:val="8"/>
          <w:szCs w:val="8"/>
          <w:lang w:val="bg-BG"/>
        </w:rPr>
      </w:pPr>
    </w:p>
    <w:p w14:paraId="56CCF55E" w14:textId="77777777" w:rsidR="007104D4" w:rsidRPr="007922D4" w:rsidRDefault="00EB3E9E" w:rsidP="00D60EAE">
      <w:pPr>
        <w:spacing w:after="120" w:line="247" w:lineRule="auto"/>
        <w:jc w:val="both"/>
        <w:rPr>
          <w:noProof/>
          <w:lang w:val="bg-BG"/>
        </w:rPr>
      </w:pPr>
      <w:r w:rsidRPr="007922D4">
        <w:rPr>
          <w:noProof/>
          <w:lang w:val="bg-BG"/>
        </w:rPr>
        <w:t xml:space="preserve">Най-честите природни бедствия в Балканския регион са наводненията по големите реки и поройните (внезапните) наводнения. Това се дължи основно на местоположението и релефа на Балканския полуостров. Наводнението е възникването на временно водно покритие върху земя, която обикновено не е покрита с вода. Това включва наводнения, причинени от реки, планински потоци, поройни водни пътища, както и наводнения в крайбрежните райони, предизвикани от </w:t>
      </w:r>
      <w:r w:rsidR="00593104" w:rsidRPr="007922D4">
        <w:rPr>
          <w:noProof/>
          <w:lang w:val="bg-BG"/>
        </w:rPr>
        <w:t xml:space="preserve">дейността на </w:t>
      </w:r>
      <w:r w:rsidRPr="007922D4">
        <w:rPr>
          <w:noProof/>
          <w:lang w:val="bg-BG"/>
        </w:rPr>
        <w:t>морето. Последното определение е дадено в Директивата за оценка и управление на риска от наводнения</w:t>
      </w:r>
      <w:r w:rsidR="00AB1BA8" w:rsidRPr="007922D4">
        <w:rPr>
          <w:noProof/>
          <w:vertAlign w:val="superscript"/>
          <w:lang w:val="bg-BG"/>
        </w:rPr>
        <w:footnoteReference w:id="5"/>
      </w:r>
      <w:r w:rsidR="007104D4" w:rsidRPr="007922D4">
        <w:rPr>
          <w:noProof/>
          <w:lang w:val="bg-BG"/>
        </w:rPr>
        <w:t xml:space="preserve">, </w:t>
      </w:r>
      <w:r w:rsidR="00593104" w:rsidRPr="007922D4">
        <w:rPr>
          <w:noProof/>
          <w:lang w:val="bg-BG"/>
        </w:rPr>
        <w:t xml:space="preserve">като трябва да се отбележи, </w:t>
      </w:r>
      <w:r w:rsidR="007104D4" w:rsidRPr="007922D4">
        <w:rPr>
          <w:noProof/>
          <w:lang w:val="bg-BG"/>
        </w:rPr>
        <w:t xml:space="preserve">че наводненията </w:t>
      </w:r>
      <w:r w:rsidR="00593104" w:rsidRPr="007922D4">
        <w:rPr>
          <w:noProof/>
          <w:lang w:val="bg-BG"/>
        </w:rPr>
        <w:t xml:space="preserve">могат да бъдат причинени и от </w:t>
      </w:r>
      <w:r w:rsidR="007104D4" w:rsidRPr="007922D4">
        <w:rPr>
          <w:noProof/>
          <w:lang w:val="bg-BG"/>
        </w:rPr>
        <w:t xml:space="preserve">разливи на вода от канализационни системи, независимо дали </w:t>
      </w:r>
      <w:r w:rsidR="003A7E00" w:rsidRPr="007922D4">
        <w:rPr>
          <w:noProof/>
          <w:lang w:val="bg-BG"/>
        </w:rPr>
        <w:t xml:space="preserve">те </w:t>
      </w:r>
      <w:r w:rsidR="007104D4" w:rsidRPr="007922D4">
        <w:rPr>
          <w:noProof/>
          <w:lang w:val="bg-BG"/>
        </w:rPr>
        <w:t xml:space="preserve">са </w:t>
      </w:r>
      <w:r w:rsidR="003A7E00" w:rsidRPr="007922D4">
        <w:rPr>
          <w:noProof/>
          <w:lang w:val="bg-BG"/>
        </w:rPr>
        <w:t>открити</w:t>
      </w:r>
      <w:r w:rsidR="007104D4" w:rsidRPr="007922D4">
        <w:rPr>
          <w:noProof/>
          <w:lang w:val="bg-BG"/>
        </w:rPr>
        <w:t xml:space="preserve">, </w:t>
      </w:r>
      <w:r w:rsidR="003A7E00" w:rsidRPr="007922D4">
        <w:rPr>
          <w:noProof/>
          <w:lang w:val="bg-BG"/>
        </w:rPr>
        <w:t xml:space="preserve">закрити </w:t>
      </w:r>
      <w:r w:rsidR="007104D4" w:rsidRPr="007922D4">
        <w:rPr>
          <w:noProof/>
          <w:lang w:val="bg-BG"/>
        </w:rPr>
        <w:t xml:space="preserve">или </w:t>
      </w:r>
      <w:r w:rsidR="003A7E00" w:rsidRPr="007922D4">
        <w:rPr>
          <w:noProof/>
          <w:lang w:val="bg-BG"/>
        </w:rPr>
        <w:t>индустриални</w:t>
      </w:r>
      <w:r w:rsidR="007104D4" w:rsidRPr="007922D4">
        <w:rPr>
          <w:noProof/>
          <w:lang w:val="bg-BG"/>
        </w:rPr>
        <w:t>.</w:t>
      </w:r>
    </w:p>
    <w:p w14:paraId="0FEDEF44" w14:textId="77777777" w:rsidR="007104D4" w:rsidRPr="007922D4" w:rsidRDefault="007104D4" w:rsidP="00D60EAE">
      <w:pPr>
        <w:spacing w:after="120" w:line="247" w:lineRule="auto"/>
        <w:jc w:val="both"/>
        <w:rPr>
          <w:noProof/>
          <w:lang w:val="bg-BG"/>
        </w:rPr>
      </w:pPr>
      <w:r w:rsidRPr="007922D4">
        <w:rPr>
          <w:noProof/>
          <w:lang w:val="bg-BG"/>
        </w:rPr>
        <w:t>Природни</w:t>
      </w:r>
      <w:r w:rsidR="003A7E00" w:rsidRPr="007922D4">
        <w:rPr>
          <w:noProof/>
          <w:lang w:val="bg-BG"/>
        </w:rPr>
        <w:t>те</w:t>
      </w:r>
      <w:r w:rsidRPr="007922D4">
        <w:rPr>
          <w:noProof/>
          <w:lang w:val="bg-BG"/>
        </w:rPr>
        <w:t xml:space="preserve"> явления като валежи и </w:t>
      </w:r>
      <w:r w:rsidR="003A7E00" w:rsidRPr="007922D4">
        <w:rPr>
          <w:noProof/>
          <w:lang w:val="bg-BG"/>
        </w:rPr>
        <w:t>снеготопене</w:t>
      </w:r>
      <w:r w:rsidRPr="007922D4">
        <w:rPr>
          <w:noProof/>
          <w:lang w:val="bg-BG"/>
        </w:rPr>
        <w:t xml:space="preserve"> в горните течения на </w:t>
      </w:r>
      <w:r w:rsidR="003A7E00" w:rsidRPr="007922D4">
        <w:rPr>
          <w:noProof/>
          <w:lang w:val="bg-BG"/>
        </w:rPr>
        <w:t>водосборния басейн</w:t>
      </w:r>
      <w:r w:rsidRPr="007922D4">
        <w:rPr>
          <w:noProof/>
          <w:lang w:val="bg-BG"/>
        </w:rPr>
        <w:t xml:space="preserve"> са най-честите причини за </w:t>
      </w:r>
      <w:r w:rsidR="003A7E00" w:rsidRPr="007922D4">
        <w:rPr>
          <w:noProof/>
          <w:lang w:val="bg-BG"/>
        </w:rPr>
        <w:t xml:space="preserve">възникването на </w:t>
      </w:r>
      <w:r w:rsidRPr="007922D4">
        <w:rPr>
          <w:noProof/>
          <w:lang w:val="bg-BG"/>
        </w:rPr>
        <w:t xml:space="preserve">наводнения както </w:t>
      </w:r>
      <w:r w:rsidR="003A7E00" w:rsidRPr="007922D4">
        <w:rPr>
          <w:noProof/>
          <w:lang w:val="bg-BG"/>
        </w:rPr>
        <w:t>по</w:t>
      </w:r>
      <w:r w:rsidRPr="007922D4">
        <w:rPr>
          <w:noProof/>
          <w:lang w:val="bg-BG"/>
        </w:rPr>
        <w:t xml:space="preserve"> големите реки, така и </w:t>
      </w:r>
      <w:r w:rsidR="003A7E00" w:rsidRPr="007922D4">
        <w:rPr>
          <w:noProof/>
          <w:lang w:val="bg-BG"/>
        </w:rPr>
        <w:t>в</w:t>
      </w:r>
      <w:r w:rsidRPr="007922D4">
        <w:rPr>
          <w:noProof/>
          <w:lang w:val="bg-BG"/>
        </w:rPr>
        <w:t xml:space="preserve"> поройните водни пътища и потоци. Антропогенното влияние е свързано най-вече с дейности</w:t>
      </w:r>
      <w:r w:rsidR="003A7E00" w:rsidRPr="007922D4">
        <w:rPr>
          <w:noProof/>
          <w:lang w:val="bg-BG"/>
        </w:rPr>
        <w:t>те</w:t>
      </w:r>
      <w:r w:rsidRPr="007922D4">
        <w:rPr>
          <w:noProof/>
          <w:lang w:val="bg-BG"/>
        </w:rPr>
        <w:t xml:space="preserve"> в самия воден път, но също </w:t>
      </w:r>
      <w:r w:rsidR="003A7E00" w:rsidRPr="007922D4">
        <w:rPr>
          <w:noProof/>
          <w:lang w:val="bg-BG"/>
        </w:rPr>
        <w:t xml:space="preserve">така </w:t>
      </w:r>
      <w:r w:rsidRPr="007922D4">
        <w:rPr>
          <w:noProof/>
          <w:lang w:val="bg-BG"/>
        </w:rPr>
        <w:t xml:space="preserve">и в </w:t>
      </w:r>
      <w:r w:rsidR="003A7E00" w:rsidRPr="007922D4">
        <w:rPr>
          <w:noProof/>
          <w:lang w:val="bg-BG"/>
        </w:rPr>
        <w:t>неговия водосбор</w:t>
      </w:r>
      <w:r w:rsidRPr="007922D4">
        <w:rPr>
          <w:noProof/>
          <w:lang w:val="bg-BG"/>
        </w:rPr>
        <w:t xml:space="preserve">. Обезлесяването, изграждането на сгради и пътища, </w:t>
      </w:r>
      <w:r w:rsidR="003A7E00" w:rsidRPr="007922D4">
        <w:rPr>
          <w:noProof/>
          <w:lang w:val="bg-BG"/>
        </w:rPr>
        <w:t>прокарването на канализация, както</w:t>
      </w:r>
      <w:r w:rsidRPr="007922D4">
        <w:rPr>
          <w:noProof/>
          <w:lang w:val="bg-BG"/>
        </w:rPr>
        <w:t xml:space="preserve"> и други дейности</w:t>
      </w:r>
      <w:r w:rsidR="003A7E00" w:rsidRPr="007922D4">
        <w:rPr>
          <w:noProof/>
          <w:lang w:val="bg-BG"/>
        </w:rPr>
        <w:t>,</w:t>
      </w:r>
      <w:r w:rsidRPr="007922D4">
        <w:rPr>
          <w:noProof/>
          <w:lang w:val="bg-BG"/>
        </w:rPr>
        <w:t xml:space="preserve"> увеличават скоростта на </w:t>
      </w:r>
      <w:r w:rsidR="003A7E00" w:rsidRPr="007922D4">
        <w:rPr>
          <w:noProof/>
          <w:lang w:val="bg-BG"/>
        </w:rPr>
        <w:t>оттичане на водите</w:t>
      </w:r>
      <w:r w:rsidRPr="007922D4">
        <w:rPr>
          <w:noProof/>
          <w:lang w:val="bg-BG"/>
        </w:rPr>
        <w:t xml:space="preserve"> и количеството вода</w:t>
      </w:r>
      <w:r w:rsidR="003A7E00" w:rsidRPr="007922D4">
        <w:rPr>
          <w:noProof/>
          <w:lang w:val="bg-BG"/>
        </w:rPr>
        <w:t>, постъпваща във</w:t>
      </w:r>
      <w:r w:rsidRPr="007922D4">
        <w:rPr>
          <w:noProof/>
          <w:lang w:val="bg-BG"/>
        </w:rPr>
        <w:t xml:space="preserve"> водосборите</w:t>
      </w:r>
      <w:r w:rsidR="003A7E00" w:rsidRPr="007922D4">
        <w:rPr>
          <w:noProof/>
          <w:lang w:val="bg-BG"/>
        </w:rPr>
        <w:t>, с което</w:t>
      </w:r>
      <w:r w:rsidRPr="007922D4">
        <w:rPr>
          <w:noProof/>
          <w:lang w:val="bg-BG"/>
        </w:rPr>
        <w:t xml:space="preserve"> съкращават времето за концентрация на </w:t>
      </w:r>
      <w:r w:rsidR="009D2499" w:rsidRPr="007922D4">
        <w:rPr>
          <w:noProof/>
          <w:lang w:val="bg-BG"/>
        </w:rPr>
        <w:t xml:space="preserve">водните обеми </w:t>
      </w:r>
      <w:r w:rsidRPr="007922D4">
        <w:rPr>
          <w:noProof/>
          <w:lang w:val="bg-BG"/>
        </w:rPr>
        <w:t>в главн</w:t>
      </w:r>
      <w:r w:rsidR="009D2499" w:rsidRPr="007922D4">
        <w:rPr>
          <w:noProof/>
          <w:lang w:val="bg-BG"/>
        </w:rPr>
        <w:t>ото водоотвеждащо корито</w:t>
      </w:r>
      <w:r w:rsidRPr="007922D4">
        <w:rPr>
          <w:noProof/>
          <w:lang w:val="bg-BG"/>
        </w:rPr>
        <w:t xml:space="preserve">, т.е. увеличават коефициента на </w:t>
      </w:r>
      <w:r w:rsidR="009D2499" w:rsidRPr="007922D4">
        <w:rPr>
          <w:noProof/>
          <w:lang w:val="bg-BG"/>
        </w:rPr>
        <w:t xml:space="preserve">водоотток от водосборния </w:t>
      </w:r>
      <w:r w:rsidR="00731327" w:rsidRPr="007922D4">
        <w:rPr>
          <w:noProof/>
          <w:lang w:val="bg-BG"/>
        </w:rPr>
        <w:t>басейн</w:t>
      </w:r>
      <w:r w:rsidRPr="007922D4">
        <w:rPr>
          <w:noProof/>
          <w:lang w:val="bg-BG"/>
        </w:rPr>
        <w:t xml:space="preserve">. </w:t>
      </w:r>
      <w:r w:rsidR="009D2499" w:rsidRPr="007922D4">
        <w:rPr>
          <w:noProof/>
          <w:lang w:val="bg-BG"/>
        </w:rPr>
        <w:t>Корекциите</w:t>
      </w:r>
      <w:r w:rsidRPr="007922D4">
        <w:rPr>
          <w:noProof/>
          <w:lang w:val="bg-BG"/>
        </w:rPr>
        <w:t xml:space="preserve"> на речните корита и изграждането на обекти по бреговете </w:t>
      </w:r>
      <w:r w:rsidR="009D2499" w:rsidRPr="007922D4">
        <w:rPr>
          <w:noProof/>
          <w:lang w:val="bg-BG"/>
        </w:rPr>
        <w:t xml:space="preserve">им </w:t>
      </w:r>
      <w:r w:rsidRPr="007922D4">
        <w:rPr>
          <w:noProof/>
          <w:lang w:val="bg-BG"/>
        </w:rPr>
        <w:t>или дори в коритото на в</w:t>
      </w:r>
      <w:r w:rsidR="009D2499" w:rsidRPr="007922D4">
        <w:rPr>
          <w:noProof/>
          <w:lang w:val="bg-BG"/>
        </w:rPr>
        <w:t>одните пътища намалява времето з</w:t>
      </w:r>
      <w:r w:rsidRPr="007922D4">
        <w:rPr>
          <w:noProof/>
          <w:lang w:val="bg-BG"/>
        </w:rPr>
        <w:t xml:space="preserve">а протичане </w:t>
      </w:r>
      <w:r w:rsidR="009D2499" w:rsidRPr="007922D4">
        <w:rPr>
          <w:noProof/>
          <w:lang w:val="bg-BG"/>
        </w:rPr>
        <w:t xml:space="preserve">на водата </w:t>
      </w:r>
      <w:r w:rsidRPr="007922D4">
        <w:rPr>
          <w:noProof/>
          <w:lang w:val="bg-BG"/>
        </w:rPr>
        <w:t xml:space="preserve">през </w:t>
      </w:r>
      <w:r w:rsidR="009D2499" w:rsidRPr="007922D4">
        <w:rPr>
          <w:noProof/>
          <w:lang w:val="bg-BG"/>
        </w:rPr>
        <w:t>тях</w:t>
      </w:r>
      <w:r w:rsidRPr="007922D4">
        <w:rPr>
          <w:noProof/>
          <w:lang w:val="bg-BG"/>
        </w:rPr>
        <w:t xml:space="preserve">, </w:t>
      </w:r>
      <w:r w:rsidR="009D2499" w:rsidRPr="007922D4">
        <w:rPr>
          <w:noProof/>
          <w:lang w:val="bg-BG"/>
        </w:rPr>
        <w:t xml:space="preserve">като в същото време </w:t>
      </w:r>
      <w:r w:rsidRPr="007922D4">
        <w:rPr>
          <w:noProof/>
          <w:lang w:val="bg-BG"/>
        </w:rPr>
        <w:t xml:space="preserve">намалява профила на </w:t>
      </w:r>
      <w:r w:rsidR="009D2499" w:rsidRPr="007922D4">
        <w:rPr>
          <w:noProof/>
          <w:lang w:val="bg-BG"/>
        </w:rPr>
        <w:t>водния поток</w:t>
      </w:r>
      <w:r w:rsidRPr="007922D4">
        <w:rPr>
          <w:noProof/>
          <w:lang w:val="bg-BG"/>
        </w:rPr>
        <w:t>, увеличавайки височината на водата в</w:t>
      </w:r>
      <w:r w:rsidR="009D2499" w:rsidRPr="007922D4">
        <w:rPr>
          <w:noProof/>
          <w:lang w:val="bg-BG"/>
        </w:rPr>
        <w:t>ъв</w:t>
      </w:r>
      <w:r w:rsidRPr="007922D4">
        <w:rPr>
          <w:noProof/>
          <w:lang w:val="bg-BG"/>
        </w:rPr>
        <w:t xml:space="preserve"> </w:t>
      </w:r>
      <w:r w:rsidR="009D2499" w:rsidRPr="007922D4">
        <w:rPr>
          <w:noProof/>
          <w:lang w:val="bg-BG"/>
        </w:rPr>
        <w:t>водоотвеждащото корито</w:t>
      </w:r>
      <w:r w:rsidRPr="007922D4">
        <w:rPr>
          <w:noProof/>
          <w:lang w:val="bg-BG"/>
        </w:rPr>
        <w:t>.</w:t>
      </w:r>
    </w:p>
    <w:p w14:paraId="3600CE8F" w14:textId="77777777" w:rsidR="002823F1" w:rsidRPr="007922D4" w:rsidRDefault="007104D4" w:rsidP="00D60EAE">
      <w:pPr>
        <w:spacing w:after="120" w:line="247" w:lineRule="auto"/>
        <w:jc w:val="both"/>
        <w:rPr>
          <w:noProof/>
          <w:lang w:val="bg-BG"/>
        </w:rPr>
      </w:pPr>
      <w:r w:rsidRPr="007922D4">
        <w:rPr>
          <w:noProof/>
          <w:lang w:val="bg-BG"/>
        </w:rPr>
        <w:t xml:space="preserve">Антропогенното влияние се изразява и </w:t>
      </w:r>
      <w:r w:rsidR="009D2499" w:rsidRPr="007922D4">
        <w:rPr>
          <w:noProof/>
          <w:lang w:val="bg-BG"/>
        </w:rPr>
        <w:t>в</w:t>
      </w:r>
      <w:r w:rsidRPr="007922D4">
        <w:rPr>
          <w:noProof/>
          <w:lang w:val="bg-BG"/>
        </w:rPr>
        <w:t xml:space="preserve"> </w:t>
      </w:r>
      <w:r w:rsidR="009D2499" w:rsidRPr="007922D4">
        <w:rPr>
          <w:noProof/>
          <w:lang w:val="bg-BG"/>
        </w:rPr>
        <w:t>застрояването</w:t>
      </w:r>
      <w:r w:rsidRPr="007922D4">
        <w:rPr>
          <w:noProof/>
          <w:lang w:val="bg-BG"/>
        </w:rPr>
        <w:t xml:space="preserve"> или стесняване</w:t>
      </w:r>
      <w:r w:rsidR="009D2499" w:rsidRPr="007922D4">
        <w:rPr>
          <w:noProof/>
          <w:lang w:val="bg-BG"/>
        </w:rPr>
        <w:t>то</w:t>
      </w:r>
      <w:r w:rsidRPr="007922D4">
        <w:rPr>
          <w:noProof/>
          <w:lang w:val="bg-BG"/>
        </w:rPr>
        <w:t xml:space="preserve"> на речното корито (</w:t>
      </w:r>
      <w:r w:rsidR="009D2499" w:rsidRPr="007922D4">
        <w:rPr>
          <w:noProof/>
          <w:lang w:val="bg-BG"/>
        </w:rPr>
        <w:t>конструкции</w:t>
      </w:r>
      <w:r w:rsidRPr="007922D4">
        <w:rPr>
          <w:noProof/>
          <w:lang w:val="bg-BG"/>
        </w:rPr>
        <w:t>, язовир</w:t>
      </w:r>
      <w:r w:rsidR="009D2499" w:rsidRPr="007922D4">
        <w:rPr>
          <w:noProof/>
          <w:lang w:val="bg-BG"/>
        </w:rPr>
        <w:t>н</w:t>
      </w:r>
      <w:r w:rsidRPr="007922D4">
        <w:rPr>
          <w:noProof/>
          <w:lang w:val="bg-BG"/>
        </w:rPr>
        <w:t>и</w:t>
      </w:r>
      <w:r w:rsidR="009D2499" w:rsidRPr="007922D4">
        <w:rPr>
          <w:noProof/>
          <w:lang w:val="bg-BG"/>
        </w:rPr>
        <w:t xml:space="preserve"> стени</w:t>
      </w:r>
      <w:r w:rsidRPr="007922D4">
        <w:rPr>
          <w:noProof/>
          <w:lang w:val="bg-BG"/>
        </w:rPr>
        <w:t xml:space="preserve">, мостове), което води до образуването на заливно езеро нагоре по течението от преградата. Освен тези </w:t>
      </w:r>
      <w:r w:rsidR="00D60EAE" w:rsidRPr="007922D4">
        <w:rPr>
          <w:noProof/>
          <w:lang w:val="bg-BG"/>
        </w:rPr>
        <w:t>дейности</w:t>
      </w:r>
      <w:r w:rsidRPr="007922D4">
        <w:rPr>
          <w:noProof/>
          <w:lang w:val="bg-BG"/>
        </w:rPr>
        <w:t xml:space="preserve">, </w:t>
      </w:r>
      <w:r w:rsidR="00D60EAE" w:rsidRPr="007922D4">
        <w:rPr>
          <w:noProof/>
          <w:lang w:val="bg-BG"/>
        </w:rPr>
        <w:t xml:space="preserve">човешката </w:t>
      </w:r>
      <w:r w:rsidRPr="007922D4">
        <w:rPr>
          <w:noProof/>
          <w:lang w:val="bg-BG"/>
        </w:rPr>
        <w:t xml:space="preserve">небрежност към околната среда </w:t>
      </w:r>
      <w:r w:rsidR="00D60EAE" w:rsidRPr="007922D4">
        <w:rPr>
          <w:noProof/>
          <w:lang w:val="bg-BG"/>
        </w:rPr>
        <w:t xml:space="preserve">също оказва </w:t>
      </w:r>
      <w:r w:rsidRPr="007922D4">
        <w:rPr>
          <w:noProof/>
          <w:lang w:val="bg-BG"/>
        </w:rPr>
        <w:t xml:space="preserve">влияе върху възникването на наводнения и отлагането на </w:t>
      </w:r>
      <w:r w:rsidR="00D60EAE" w:rsidRPr="007922D4">
        <w:rPr>
          <w:noProof/>
          <w:lang w:val="bg-BG"/>
        </w:rPr>
        <w:t xml:space="preserve">наноси от </w:t>
      </w:r>
      <w:r w:rsidRPr="007922D4">
        <w:rPr>
          <w:noProof/>
          <w:lang w:val="bg-BG"/>
        </w:rPr>
        <w:t xml:space="preserve">строителни </w:t>
      </w:r>
      <w:r w:rsidR="00D60EAE" w:rsidRPr="007922D4">
        <w:rPr>
          <w:noProof/>
          <w:lang w:val="bg-BG"/>
        </w:rPr>
        <w:t>материали</w:t>
      </w:r>
      <w:r w:rsidRPr="007922D4">
        <w:rPr>
          <w:noProof/>
          <w:lang w:val="bg-BG"/>
        </w:rPr>
        <w:t>, както и на всички други видове отпадъци във водни</w:t>
      </w:r>
      <w:r w:rsidR="00D60EAE" w:rsidRPr="007922D4">
        <w:rPr>
          <w:noProof/>
          <w:lang w:val="bg-BG"/>
        </w:rPr>
        <w:t>те пътища</w:t>
      </w:r>
      <w:r w:rsidRPr="007922D4">
        <w:rPr>
          <w:noProof/>
          <w:lang w:val="bg-BG"/>
        </w:rPr>
        <w:t>.</w:t>
      </w:r>
      <w:r w:rsidR="00AB1BA8" w:rsidRPr="007922D4">
        <w:rPr>
          <w:noProof/>
          <w:lang w:val="bg-BG"/>
        </w:rPr>
        <w:t xml:space="preserve"> </w:t>
      </w:r>
    </w:p>
    <w:p w14:paraId="58010908" w14:textId="77777777" w:rsidR="002823F1" w:rsidRPr="007922D4" w:rsidRDefault="00AB1BA8" w:rsidP="00D60EAE">
      <w:pPr>
        <w:spacing w:after="120"/>
        <w:jc w:val="both"/>
        <w:rPr>
          <w:noProof/>
          <w:lang w:val="bg-BG"/>
        </w:rPr>
      </w:pPr>
      <w:r w:rsidRPr="007922D4">
        <w:rPr>
          <w:noProof/>
          <w:lang w:val="bg-BG"/>
        </w:rPr>
        <w:drawing>
          <wp:inline distT="0" distB="0" distL="0" distR="0" wp14:anchorId="5CA51B6F" wp14:editId="451A5B33">
            <wp:extent cx="3237364" cy="1687563"/>
            <wp:effectExtent l="0" t="0" r="0" b="0"/>
            <wp:docPr id="26" name="image1.jpg" descr="Inspektor zabranio žitelju Kuršumlije da čisti reku jer &amp;quot;nema projektnu  dokumentaciju&amp;quot;"/>
            <wp:cNvGraphicFramePr/>
            <a:graphic xmlns:a="http://schemas.openxmlformats.org/drawingml/2006/main">
              <a:graphicData uri="http://schemas.openxmlformats.org/drawingml/2006/picture">
                <pic:pic xmlns:pic="http://schemas.openxmlformats.org/drawingml/2006/picture">
                  <pic:nvPicPr>
                    <pic:cNvPr id="0" name="image1.jpg" descr="Inspektor zabranio žitelju Kuršumlije da čisti reku jer &amp;quot;nema projektnu  dokumentaciju&amp;quot;"/>
                    <pic:cNvPicPr preferRelativeResize="0"/>
                  </pic:nvPicPr>
                  <pic:blipFill>
                    <a:blip r:embed="rId16" cstate="print"/>
                    <a:srcRect/>
                    <a:stretch>
                      <a:fillRect/>
                    </a:stretch>
                  </pic:blipFill>
                  <pic:spPr>
                    <a:xfrm>
                      <a:off x="0" y="0"/>
                      <a:ext cx="3237364" cy="1687563"/>
                    </a:xfrm>
                    <a:prstGeom prst="rect">
                      <a:avLst/>
                    </a:prstGeom>
                    <a:ln/>
                  </pic:spPr>
                </pic:pic>
              </a:graphicData>
            </a:graphic>
          </wp:inline>
        </w:drawing>
      </w:r>
    </w:p>
    <w:p w14:paraId="3AC463E1" w14:textId="77777777" w:rsidR="002823F1" w:rsidRPr="007922D4" w:rsidRDefault="007922D4" w:rsidP="00D60EAE">
      <w:pPr>
        <w:spacing w:after="0"/>
        <w:jc w:val="both"/>
        <w:rPr>
          <w:noProof/>
          <w:lang w:val="bg-BG"/>
        </w:rPr>
      </w:pPr>
      <w:r w:rsidRPr="007922D4">
        <w:rPr>
          <w:noProof/>
          <w:lang w:val="bg-BG"/>
        </w:rPr>
        <w:t>Снимка</w:t>
      </w:r>
      <w:r w:rsidR="00AB1BA8" w:rsidRPr="007922D4">
        <w:rPr>
          <w:noProof/>
          <w:lang w:val="bg-BG"/>
        </w:rPr>
        <w:t xml:space="preserve"> 3: </w:t>
      </w:r>
      <w:r w:rsidR="00D60EAE" w:rsidRPr="007922D4">
        <w:rPr>
          <w:noProof/>
          <w:lang w:val="bg-BG"/>
        </w:rPr>
        <w:t xml:space="preserve">Антропогенно въздействие </w:t>
      </w:r>
      <w:r w:rsidR="00AB1BA8" w:rsidRPr="007922D4">
        <w:rPr>
          <w:noProof/>
          <w:lang w:val="bg-BG"/>
        </w:rPr>
        <w:t>(</w:t>
      </w:r>
      <w:r w:rsidR="00D60EAE" w:rsidRPr="007922D4">
        <w:rPr>
          <w:noProof/>
          <w:lang w:val="bg-BG"/>
        </w:rPr>
        <w:t>Източник</w:t>
      </w:r>
      <w:r w:rsidR="00AB1BA8" w:rsidRPr="007922D4">
        <w:rPr>
          <w:noProof/>
          <w:lang w:val="bg-BG"/>
        </w:rPr>
        <w:t xml:space="preserve">: </w:t>
      </w:r>
      <w:r w:rsidR="00D60EAE" w:rsidRPr="007922D4">
        <w:rPr>
          <w:noProof/>
          <w:lang w:val="bg-BG"/>
        </w:rPr>
        <w:t>Блиц</w:t>
      </w:r>
      <w:r w:rsidR="00AB1BA8" w:rsidRPr="007922D4">
        <w:rPr>
          <w:noProof/>
          <w:lang w:val="bg-BG"/>
        </w:rPr>
        <w:t>)</w:t>
      </w:r>
    </w:p>
    <w:p w14:paraId="1B387EC4" w14:textId="77777777" w:rsidR="00D60EAE" w:rsidRPr="007922D4" w:rsidRDefault="00451CA2" w:rsidP="00D60EAE">
      <w:pPr>
        <w:jc w:val="both"/>
        <w:rPr>
          <w:noProof/>
          <w:lang w:val="bg-BG"/>
        </w:rPr>
      </w:pPr>
      <w:r w:rsidRPr="007922D4">
        <w:rPr>
          <w:noProof/>
          <w:lang w:val="bg-BG"/>
        </w:rPr>
        <w:lastRenderedPageBreak/>
        <w:t>Вследствие на</w:t>
      </w:r>
      <w:r w:rsidR="00D60EAE" w:rsidRPr="007922D4">
        <w:rPr>
          <w:noProof/>
          <w:lang w:val="bg-BG"/>
        </w:rPr>
        <w:t xml:space="preserve"> глобалното изменение на климата, </w:t>
      </w:r>
      <w:r w:rsidR="00524F9E" w:rsidRPr="007922D4">
        <w:rPr>
          <w:noProof/>
          <w:lang w:val="bg-BG"/>
        </w:rPr>
        <w:t>по света все по-често възникват наводнения, причинени от</w:t>
      </w:r>
      <w:r w:rsidR="00D60EAE" w:rsidRPr="007922D4">
        <w:rPr>
          <w:noProof/>
          <w:lang w:val="bg-BG"/>
        </w:rPr>
        <w:t xml:space="preserve"> обилни регионални валежи. От </w:t>
      </w:r>
      <w:r w:rsidR="00524F9E" w:rsidRPr="007922D4">
        <w:rPr>
          <w:noProof/>
          <w:lang w:val="bg-BG"/>
        </w:rPr>
        <w:t>своя</w:t>
      </w:r>
      <w:r w:rsidR="00D60EAE" w:rsidRPr="007922D4">
        <w:rPr>
          <w:noProof/>
          <w:lang w:val="bg-BG"/>
        </w:rPr>
        <w:t xml:space="preserve"> страна, </w:t>
      </w:r>
      <w:r w:rsidR="00524F9E" w:rsidRPr="007922D4">
        <w:rPr>
          <w:noProof/>
          <w:lang w:val="bg-BG"/>
        </w:rPr>
        <w:t>обилните валежи</w:t>
      </w:r>
      <w:r w:rsidR="00D60EAE" w:rsidRPr="007922D4">
        <w:rPr>
          <w:noProof/>
          <w:lang w:val="bg-BG"/>
        </w:rPr>
        <w:t xml:space="preserve"> се причиняват от дъждове с висока интензивност, </w:t>
      </w:r>
      <w:r w:rsidR="00524F9E" w:rsidRPr="007922D4">
        <w:rPr>
          <w:noProof/>
          <w:lang w:val="bg-BG"/>
        </w:rPr>
        <w:t xml:space="preserve">генерирани </w:t>
      </w:r>
      <w:r w:rsidR="00D60EAE" w:rsidRPr="007922D4">
        <w:rPr>
          <w:noProof/>
          <w:lang w:val="bg-BG"/>
        </w:rPr>
        <w:t>от облаци, известни като купесто-дъждовни. Град</w:t>
      </w:r>
      <w:r w:rsidR="00524F9E" w:rsidRPr="007922D4">
        <w:rPr>
          <w:noProof/>
          <w:lang w:val="bg-BG"/>
        </w:rPr>
        <w:t>ушките</w:t>
      </w:r>
      <w:r w:rsidR="00D60EAE" w:rsidRPr="007922D4">
        <w:rPr>
          <w:noProof/>
          <w:lang w:val="bg-BG"/>
        </w:rPr>
        <w:t xml:space="preserve"> </w:t>
      </w:r>
      <w:r w:rsidR="00524F9E" w:rsidRPr="007922D4">
        <w:rPr>
          <w:noProof/>
          <w:lang w:val="bg-BG"/>
        </w:rPr>
        <w:t xml:space="preserve">засягат </w:t>
      </w:r>
      <w:r w:rsidR="00D60EAE" w:rsidRPr="007922D4">
        <w:rPr>
          <w:noProof/>
          <w:lang w:val="bg-BG"/>
        </w:rPr>
        <w:t xml:space="preserve">пропорционално тясна зона от 100 m до 300 m, докато дъждът от тези облаци покрива площ от 10 km² до 30 km². Притеснителното е появата на купесто-дъждовни системи, които обхващат площ </w:t>
      </w:r>
      <w:r w:rsidR="00524F9E" w:rsidRPr="007922D4">
        <w:rPr>
          <w:noProof/>
          <w:lang w:val="bg-BG"/>
        </w:rPr>
        <w:t xml:space="preserve">от </w:t>
      </w:r>
      <w:r w:rsidR="00D60EAE" w:rsidRPr="007922D4">
        <w:rPr>
          <w:noProof/>
          <w:lang w:val="bg-BG"/>
        </w:rPr>
        <w:t>над 600 km², с изключително обилни валежи</w:t>
      </w:r>
      <w:r w:rsidR="00524F9E" w:rsidRPr="007922D4">
        <w:rPr>
          <w:noProof/>
          <w:lang w:val="bg-BG"/>
        </w:rPr>
        <w:t>, падащи</w:t>
      </w:r>
      <w:r w:rsidR="00D60EAE" w:rsidRPr="007922D4">
        <w:rPr>
          <w:noProof/>
          <w:lang w:val="bg-BG"/>
        </w:rPr>
        <w:t xml:space="preserve"> за кратко време (1 – 5 часа), характерни за тропическия климат. Такива дъждове </w:t>
      </w:r>
      <w:r w:rsidR="00ED7AC8" w:rsidRPr="007922D4">
        <w:rPr>
          <w:noProof/>
          <w:lang w:val="bg-BG"/>
        </w:rPr>
        <w:t xml:space="preserve">съответно </w:t>
      </w:r>
      <w:r w:rsidR="00D60EAE" w:rsidRPr="007922D4">
        <w:rPr>
          <w:noProof/>
          <w:lang w:val="bg-BG"/>
        </w:rPr>
        <w:t>превръщат големи</w:t>
      </w:r>
      <w:r w:rsidR="00ED7AC8" w:rsidRPr="007922D4">
        <w:rPr>
          <w:noProof/>
          <w:lang w:val="bg-BG"/>
        </w:rPr>
        <w:t>те</w:t>
      </w:r>
      <w:r w:rsidR="00D60EAE" w:rsidRPr="007922D4">
        <w:rPr>
          <w:noProof/>
          <w:lang w:val="bg-BG"/>
        </w:rPr>
        <w:t xml:space="preserve"> реки в разрушителни </w:t>
      </w:r>
      <w:r w:rsidR="00ED7AC8" w:rsidRPr="007922D4">
        <w:rPr>
          <w:noProof/>
          <w:lang w:val="bg-BG"/>
        </w:rPr>
        <w:t>водни маси</w:t>
      </w:r>
      <w:r w:rsidR="00D60EAE" w:rsidRPr="007922D4">
        <w:rPr>
          <w:noProof/>
          <w:lang w:val="bg-BG"/>
        </w:rPr>
        <w:t xml:space="preserve">, които освен че унищожават всичко по пътя си, </w:t>
      </w:r>
      <w:r w:rsidR="00ED7AC8" w:rsidRPr="007922D4">
        <w:rPr>
          <w:noProof/>
          <w:lang w:val="bg-BG"/>
        </w:rPr>
        <w:t xml:space="preserve">водят </w:t>
      </w:r>
      <w:r w:rsidR="00D60EAE" w:rsidRPr="007922D4">
        <w:rPr>
          <w:noProof/>
          <w:lang w:val="bg-BG"/>
        </w:rPr>
        <w:t xml:space="preserve">и </w:t>
      </w:r>
      <w:r w:rsidR="00ED7AC8" w:rsidRPr="007922D4">
        <w:rPr>
          <w:noProof/>
          <w:lang w:val="bg-BG"/>
        </w:rPr>
        <w:t xml:space="preserve">до </w:t>
      </w:r>
      <w:r w:rsidR="00D60EAE" w:rsidRPr="007922D4">
        <w:rPr>
          <w:noProof/>
          <w:lang w:val="bg-BG"/>
        </w:rPr>
        <w:t>човешки жертви</w:t>
      </w:r>
      <w:r w:rsidR="00AB1BA8" w:rsidRPr="007922D4">
        <w:rPr>
          <w:noProof/>
          <w:lang w:val="bg-BG"/>
        </w:rPr>
        <w:t>.</w:t>
      </w:r>
      <w:r w:rsidR="00AB1BA8" w:rsidRPr="007922D4">
        <w:rPr>
          <w:noProof/>
          <w:vertAlign w:val="superscript"/>
          <w:lang w:val="bg-BG"/>
        </w:rPr>
        <w:footnoteReference w:id="6"/>
      </w:r>
      <w:r w:rsidR="00AB1BA8" w:rsidRPr="007922D4">
        <w:rPr>
          <w:noProof/>
          <w:lang w:val="bg-BG"/>
        </w:rPr>
        <w:t xml:space="preserve"> </w:t>
      </w:r>
      <w:r w:rsidR="00ED7AC8" w:rsidRPr="007922D4">
        <w:rPr>
          <w:noProof/>
          <w:lang w:val="bg-BG"/>
        </w:rPr>
        <w:t>С оглед на</w:t>
      </w:r>
      <w:r w:rsidR="00D60EAE" w:rsidRPr="007922D4">
        <w:rPr>
          <w:noProof/>
          <w:lang w:val="bg-BG"/>
        </w:rPr>
        <w:t xml:space="preserve"> преобладаването н</w:t>
      </w:r>
      <w:r w:rsidR="00ED7AC8" w:rsidRPr="007922D4">
        <w:rPr>
          <w:noProof/>
          <w:lang w:val="bg-BG"/>
        </w:rPr>
        <w:t>а планинските райони в Балканския регион</w:t>
      </w:r>
      <w:r w:rsidR="00D60EAE" w:rsidRPr="007922D4">
        <w:rPr>
          <w:noProof/>
          <w:lang w:val="bg-BG"/>
        </w:rPr>
        <w:t xml:space="preserve"> и развитата хидрографска мрежа, наводнения</w:t>
      </w:r>
      <w:r w:rsidR="00ED7AC8" w:rsidRPr="007922D4">
        <w:rPr>
          <w:noProof/>
          <w:lang w:val="bg-BG"/>
        </w:rPr>
        <w:t>та</w:t>
      </w:r>
      <w:r w:rsidR="00D60EAE" w:rsidRPr="007922D4">
        <w:rPr>
          <w:noProof/>
          <w:lang w:val="bg-BG"/>
        </w:rPr>
        <w:t xml:space="preserve"> </w:t>
      </w:r>
      <w:r w:rsidR="00ED7AC8" w:rsidRPr="007922D4">
        <w:rPr>
          <w:noProof/>
          <w:lang w:val="bg-BG"/>
        </w:rPr>
        <w:t>възникват с голяма честота</w:t>
      </w:r>
      <w:r w:rsidR="00D60EAE" w:rsidRPr="007922D4">
        <w:rPr>
          <w:noProof/>
          <w:lang w:val="bg-BG"/>
        </w:rPr>
        <w:t xml:space="preserve">, почти всяка година. </w:t>
      </w:r>
      <w:r w:rsidR="00ED7AC8" w:rsidRPr="007922D4">
        <w:rPr>
          <w:noProof/>
          <w:lang w:val="bg-BG"/>
        </w:rPr>
        <w:t>Образуването</w:t>
      </w:r>
      <w:r w:rsidR="00D60EAE" w:rsidRPr="007922D4">
        <w:rPr>
          <w:noProof/>
          <w:lang w:val="bg-BG"/>
        </w:rPr>
        <w:t xml:space="preserve"> на големи вод</w:t>
      </w:r>
      <w:r w:rsidR="00ED7AC8" w:rsidRPr="007922D4">
        <w:rPr>
          <w:noProof/>
          <w:lang w:val="bg-BG"/>
        </w:rPr>
        <w:t>н</w:t>
      </w:r>
      <w:r w:rsidR="00D60EAE" w:rsidRPr="007922D4">
        <w:rPr>
          <w:noProof/>
          <w:lang w:val="bg-BG"/>
        </w:rPr>
        <w:t>и</w:t>
      </w:r>
      <w:r w:rsidR="00ED7AC8" w:rsidRPr="007922D4">
        <w:rPr>
          <w:noProof/>
          <w:lang w:val="bg-BG"/>
        </w:rPr>
        <w:t xml:space="preserve"> маси</w:t>
      </w:r>
      <w:r w:rsidR="00D60EAE" w:rsidRPr="007922D4">
        <w:rPr>
          <w:noProof/>
          <w:lang w:val="bg-BG"/>
        </w:rPr>
        <w:t xml:space="preserve"> се извършва в горната част на водосбора, докато наводнени</w:t>
      </w:r>
      <w:r w:rsidR="00ED7AC8" w:rsidRPr="007922D4">
        <w:rPr>
          <w:noProof/>
          <w:lang w:val="bg-BG"/>
        </w:rPr>
        <w:t>ята се случват в речните долини и</w:t>
      </w:r>
      <w:r w:rsidR="00D60EAE" w:rsidRPr="007922D4">
        <w:rPr>
          <w:noProof/>
          <w:lang w:val="bg-BG"/>
        </w:rPr>
        <w:t xml:space="preserve"> в долното течение</w:t>
      </w:r>
      <w:r w:rsidR="00ED7AC8" w:rsidRPr="007922D4">
        <w:rPr>
          <w:noProof/>
          <w:lang w:val="bg-BG"/>
        </w:rPr>
        <w:t xml:space="preserve"> на водосборния басейн</w:t>
      </w:r>
      <w:r w:rsidR="00D60EAE" w:rsidRPr="007922D4">
        <w:rPr>
          <w:noProof/>
          <w:lang w:val="bg-BG"/>
        </w:rPr>
        <w:t xml:space="preserve">. В тази връзка трябва да се отбележи, че долните течения на най-буйните </w:t>
      </w:r>
      <w:r w:rsidR="00D31048" w:rsidRPr="007922D4">
        <w:rPr>
          <w:noProof/>
          <w:lang w:val="bg-BG"/>
        </w:rPr>
        <w:t xml:space="preserve">реки </w:t>
      </w:r>
      <w:r w:rsidR="00D60EAE" w:rsidRPr="007922D4">
        <w:rPr>
          <w:noProof/>
          <w:lang w:val="bg-BG"/>
        </w:rPr>
        <w:t xml:space="preserve">на Балканите, с развити речни долини, имат голямо социално и икономическо значение. Тези долини съдържат голям брой градски и селски </w:t>
      </w:r>
      <w:r w:rsidR="00D31048" w:rsidRPr="007922D4">
        <w:rPr>
          <w:noProof/>
          <w:lang w:val="bg-BG"/>
        </w:rPr>
        <w:t>населени места</w:t>
      </w:r>
      <w:r w:rsidR="00D60EAE" w:rsidRPr="007922D4">
        <w:rPr>
          <w:noProof/>
          <w:lang w:val="bg-BG"/>
        </w:rPr>
        <w:t xml:space="preserve">, както и значителна транспортна инфраструктура. Повечето речни долини имат селскостопанско предназначение, докато промишлените зони често </w:t>
      </w:r>
      <w:r w:rsidR="00D31048" w:rsidRPr="007922D4">
        <w:rPr>
          <w:noProof/>
          <w:lang w:val="bg-BG"/>
        </w:rPr>
        <w:t>са разположени</w:t>
      </w:r>
      <w:r w:rsidR="00D60EAE" w:rsidRPr="007922D4">
        <w:rPr>
          <w:noProof/>
          <w:lang w:val="bg-BG"/>
        </w:rPr>
        <w:t xml:space="preserve"> до населени</w:t>
      </w:r>
      <w:r w:rsidR="00D31048" w:rsidRPr="007922D4">
        <w:rPr>
          <w:noProof/>
          <w:lang w:val="bg-BG"/>
        </w:rPr>
        <w:t>те</w:t>
      </w:r>
      <w:r w:rsidR="00D60EAE" w:rsidRPr="007922D4">
        <w:rPr>
          <w:noProof/>
          <w:lang w:val="bg-BG"/>
        </w:rPr>
        <w:t xml:space="preserve"> места. Това означава, че наводненията заплашват </w:t>
      </w:r>
      <w:r w:rsidR="00D31048" w:rsidRPr="007922D4">
        <w:rPr>
          <w:noProof/>
          <w:lang w:val="bg-BG"/>
        </w:rPr>
        <w:t xml:space="preserve">голямо количество ценно имущество извън речните корита </w:t>
      </w:r>
      <w:r w:rsidR="00D60EAE" w:rsidRPr="007922D4">
        <w:rPr>
          <w:noProof/>
          <w:lang w:val="bg-BG"/>
        </w:rPr>
        <w:t xml:space="preserve">– </w:t>
      </w:r>
      <w:r w:rsidR="00D31048" w:rsidRPr="007922D4">
        <w:rPr>
          <w:noProof/>
          <w:lang w:val="bg-BG"/>
        </w:rPr>
        <w:t>населени места</w:t>
      </w:r>
      <w:r w:rsidR="00D60EAE" w:rsidRPr="007922D4">
        <w:rPr>
          <w:noProof/>
          <w:lang w:val="bg-BG"/>
        </w:rPr>
        <w:t>, пътища, селско стопанство и индустрия.</w:t>
      </w:r>
    </w:p>
    <w:p w14:paraId="6163D861" w14:textId="77777777" w:rsidR="00D60EAE" w:rsidRPr="007922D4" w:rsidRDefault="00D60EAE" w:rsidP="00D60EAE">
      <w:pPr>
        <w:jc w:val="both"/>
        <w:rPr>
          <w:noProof/>
          <w:lang w:val="bg-BG"/>
        </w:rPr>
      </w:pPr>
      <w:r w:rsidRPr="007922D4">
        <w:rPr>
          <w:noProof/>
          <w:lang w:val="bg-BG"/>
        </w:rPr>
        <w:t xml:space="preserve">Когато става въпрос за внезапни наводнения, </w:t>
      </w:r>
      <w:r w:rsidR="00D31048" w:rsidRPr="007922D4">
        <w:rPr>
          <w:noProof/>
          <w:lang w:val="bg-BG"/>
        </w:rPr>
        <w:t xml:space="preserve">то </w:t>
      </w:r>
      <w:r w:rsidRPr="007922D4">
        <w:rPr>
          <w:noProof/>
          <w:lang w:val="bg-BG"/>
        </w:rPr>
        <w:t>по-правилно е да говорим за „поройни процеси</w:t>
      </w:r>
      <w:r w:rsidR="00D31048" w:rsidRPr="007922D4">
        <w:rPr>
          <w:noProof/>
          <w:lang w:val="bg-BG"/>
        </w:rPr>
        <w:t>”</w:t>
      </w:r>
      <w:r w:rsidRPr="007922D4">
        <w:rPr>
          <w:noProof/>
          <w:lang w:val="bg-BG"/>
        </w:rPr>
        <w:t xml:space="preserve">, а не за наводнения, защото </w:t>
      </w:r>
      <w:r w:rsidR="00D31048" w:rsidRPr="007922D4">
        <w:rPr>
          <w:noProof/>
          <w:lang w:val="bg-BG"/>
        </w:rPr>
        <w:t xml:space="preserve">те фактически представляват </w:t>
      </w:r>
      <w:r w:rsidRPr="007922D4">
        <w:rPr>
          <w:noProof/>
          <w:lang w:val="bg-BG"/>
        </w:rPr>
        <w:t xml:space="preserve">набор от явления, които </w:t>
      </w:r>
      <w:r w:rsidR="00D31048" w:rsidRPr="007922D4">
        <w:rPr>
          <w:noProof/>
          <w:lang w:val="bg-BG"/>
        </w:rPr>
        <w:t xml:space="preserve">възникват </w:t>
      </w:r>
      <w:r w:rsidRPr="007922D4">
        <w:rPr>
          <w:noProof/>
          <w:lang w:val="bg-BG"/>
        </w:rPr>
        <w:t>в буйни</w:t>
      </w:r>
      <w:r w:rsidR="00D31048" w:rsidRPr="007922D4">
        <w:rPr>
          <w:noProof/>
          <w:lang w:val="bg-BG"/>
        </w:rPr>
        <w:t>те</w:t>
      </w:r>
      <w:r w:rsidRPr="007922D4">
        <w:rPr>
          <w:noProof/>
          <w:lang w:val="bg-BG"/>
        </w:rPr>
        <w:t xml:space="preserve"> водни пътища и </w:t>
      </w:r>
      <w:r w:rsidR="00D31048" w:rsidRPr="007922D4">
        <w:rPr>
          <w:noProof/>
          <w:lang w:val="bg-BG"/>
        </w:rPr>
        <w:t xml:space="preserve">по </w:t>
      </w:r>
      <w:r w:rsidRPr="007922D4">
        <w:rPr>
          <w:noProof/>
          <w:lang w:val="bg-BG"/>
        </w:rPr>
        <w:t>крайбрежието</w:t>
      </w:r>
      <w:r w:rsidR="00D31048" w:rsidRPr="007922D4">
        <w:rPr>
          <w:noProof/>
          <w:lang w:val="bg-BG"/>
        </w:rPr>
        <w:t xml:space="preserve"> при навлизането на </w:t>
      </w:r>
      <w:r w:rsidRPr="007922D4">
        <w:rPr>
          <w:noProof/>
          <w:lang w:val="bg-BG"/>
        </w:rPr>
        <w:t>вълна от големи вод</w:t>
      </w:r>
      <w:r w:rsidR="00D31048" w:rsidRPr="007922D4">
        <w:rPr>
          <w:noProof/>
          <w:lang w:val="bg-BG"/>
        </w:rPr>
        <w:t>н</w:t>
      </w:r>
      <w:r w:rsidRPr="007922D4">
        <w:rPr>
          <w:noProof/>
          <w:lang w:val="bg-BG"/>
        </w:rPr>
        <w:t>и</w:t>
      </w:r>
      <w:r w:rsidR="00D31048" w:rsidRPr="007922D4">
        <w:rPr>
          <w:noProof/>
          <w:lang w:val="bg-BG"/>
        </w:rPr>
        <w:t xml:space="preserve"> маси</w:t>
      </w:r>
      <w:r w:rsidRPr="007922D4">
        <w:rPr>
          <w:noProof/>
          <w:lang w:val="bg-BG"/>
        </w:rPr>
        <w:t>. Освен разливане на големи вод</w:t>
      </w:r>
      <w:r w:rsidR="00856E13" w:rsidRPr="007922D4">
        <w:rPr>
          <w:noProof/>
          <w:lang w:val="bg-BG"/>
        </w:rPr>
        <w:t>н</w:t>
      </w:r>
      <w:r w:rsidRPr="007922D4">
        <w:rPr>
          <w:noProof/>
          <w:lang w:val="bg-BG"/>
        </w:rPr>
        <w:t xml:space="preserve">и </w:t>
      </w:r>
      <w:r w:rsidR="00856E13" w:rsidRPr="007922D4">
        <w:rPr>
          <w:noProof/>
          <w:lang w:val="bg-BG"/>
        </w:rPr>
        <w:t xml:space="preserve">маси </w:t>
      </w:r>
      <w:r w:rsidRPr="007922D4">
        <w:rPr>
          <w:noProof/>
          <w:lang w:val="bg-BG"/>
        </w:rPr>
        <w:t xml:space="preserve">от </w:t>
      </w:r>
      <w:r w:rsidR="00856E13" w:rsidRPr="007922D4">
        <w:rPr>
          <w:noProof/>
          <w:lang w:val="bg-BG"/>
        </w:rPr>
        <w:t>водното корито</w:t>
      </w:r>
      <w:r w:rsidRPr="007922D4">
        <w:rPr>
          <w:noProof/>
          <w:lang w:val="bg-BG"/>
        </w:rPr>
        <w:t xml:space="preserve">, </w:t>
      </w:r>
      <w:r w:rsidR="00856E13" w:rsidRPr="007922D4">
        <w:rPr>
          <w:noProof/>
          <w:lang w:val="bg-BG"/>
        </w:rPr>
        <w:t xml:space="preserve">се наблюдават и явленията на кални потоци, ерозионни процеси и </w:t>
      </w:r>
      <w:r w:rsidRPr="007922D4">
        <w:rPr>
          <w:noProof/>
          <w:lang w:val="bg-BG"/>
        </w:rPr>
        <w:t>свлачища. Поройните вълни са свързани с друго явление, което оказва голямо влияние върху</w:t>
      </w:r>
      <w:r w:rsidR="00856E13" w:rsidRPr="007922D4">
        <w:rPr>
          <w:noProof/>
          <w:lang w:val="bg-BG"/>
        </w:rPr>
        <w:t xml:space="preserve"> техния мащаб</w:t>
      </w:r>
      <w:r w:rsidRPr="007922D4">
        <w:rPr>
          <w:noProof/>
          <w:lang w:val="bg-BG"/>
        </w:rPr>
        <w:t xml:space="preserve">, </w:t>
      </w:r>
      <w:r w:rsidR="00856E13" w:rsidRPr="007922D4">
        <w:rPr>
          <w:noProof/>
          <w:lang w:val="bg-BG"/>
        </w:rPr>
        <w:t xml:space="preserve">и </w:t>
      </w:r>
      <w:r w:rsidRPr="007922D4">
        <w:rPr>
          <w:noProof/>
          <w:lang w:val="bg-BG"/>
        </w:rPr>
        <w:t>което само условно може да</w:t>
      </w:r>
      <w:r w:rsidR="00856E13" w:rsidRPr="007922D4">
        <w:rPr>
          <w:noProof/>
          <w:lang w:val="bg-BG"/>
        </w:rPr>
        <w:t xml:space="preserve"> се нарече наводнение. А именно –</w:t>
      </w:r>
      <w:r w:rsidRPr="007922D4">
        <w:rPr>
          <w:noProof/>
          <w:lang w:val="bg-BG"/>
        </w:rPr>
        <w:t xml:space="preserve"> поради внезапното покачване на </w:t>
      </w:r>
      <w:r w:rsidR="00856E13" w:rsidRPr="007922D4">
        <w:rPr>
          <w:noProof/>
          <w:lang w:val="bg-BG"/>
        </w:rPr>
        <w:t xml:space="preserve">водното ниво вследствие на притока на </w:t>
      </w:r>
      <w:r w:rsidRPr="007922D4">
        <w:rPr>
          <w:noProof/>
          <w:lang w:val="bg-BG"/>
        </w:rPr>
        <w:t>големи вод</w:t>
      </w:r>
      <w:r w:rsidR="00856E13" w:rsidRPr="007922D4">
        <w:rPr>
          <w:noProof/>
          <w:lang w:val="bg-BG"/>
        </w:rPr>
        <w:t>н</w:t>
      </w:r>
      <w:r w:rsidRPr="007922D4">
        <w:rPr>
          <w:noProof/>
          <w:lang w:val="bg-BG"/>
        </w:rPr>
        <w:t>и</w:t>
      </w:r>
      <w:r w:rsidR="00856E13" w:rsidRPr="007922D4">
        <w:rPr>
          <w:noProof/>
          <w:lang w:val="bg-BG"/>
        </w:rPr>
        <w:t xml:space="preserve"> маси</w:t>
      </w:r>
      <w:r w:rsidRPr="007922D4">
        <w:rPr>
          <w:noProof/>
          <w:lang w:val="bg-BG"/>
        </w:rPr>
        <w:t>, пор</w:t>
      </w:r>
      <w:r w:rsidR="00856E13" w:rsidRPr="007922D4">
        <w:rPr>
          <w:noProof/>
          <w:lang w:val="bg-BG"/>
        </w:rPr>
        <w:t xml:space="preserve">ойните вълни имат силно изразен висок фронт или </w:t>
      </w:r>
      <w:r w:rsidRPr="007922D4">
        <w:rPr>
          <w:noProof/>
          <w:lang w:val="bg-BG"/>
        </w:rPr>
        <w:t>т</w:t>
      </w:r>
      <w:r w:rsidR="00856E13" w:rsidRPr="007922D4">
        <w:rPr>
          <w:noProof/>
          <w:lang w:val="bg-BG"/>
        </w:rPr>
        <w:t xml:space="preserve">ака наречената </w:t>
      </w:r>
      <w:r w:rsidRPr="007922D4">
        <w:rPr>
          <w:noProof/>
          <w:lang w:val="bg-BG"/>
        </w:rPr>
        <w:t>„голяма вода</w:t>
      </w:r>
      <w:r w:rsidR="00856E13" w:rsidRPr="007922D4">
        <w:rPr>
          <w:noProof/>
          <w:lang w:val="bg-BG"/>
        </w:rPr>
        <w:t>”</w:t>
      </w:r>
      <w:r w:rsidRPr="007922D4">
        <w:rPr>
          <w:noProof/>
          <w:lang w:val="bg-BG"/>
        </w:rPr>
        <w:t>.</w:t>
      </w:r>
    </w:p>
    <w:p w14:paraId="4E70DD66" w14:textId="77777777" w:rsidR="002823F1" w:rsidRPr="007922D4" w:rsidRDefault="00856E13" w:rsidP="00D60EAE">
      <w:pPr>
        <w:jc w:val="both"/>
        <w:rPr>
          <w:noProof/>
          <w:lang w:val="bg-BG"/>
        </w:rPr>
      </w:pPr>
      <w:r w:rsidRPr="007922D4">
        <w:rPr>
          <w:noProof/>
          <w:lang w:val="bg-BG"/>
        </w:rPr>
        <w:t>Съгласно</w:t>
      </w:r>
      <w:r w:rsidR="00D60EAE" w:rsidRPr="007922D4">
        <w:rPr>
          <w:noProof/>
          <w:lang w:val="bg-BG"/>
        </w:rPr>
        <w:t xml:space="preserve"> статистиката</w:t>
      </w:r>
      <w:r w:rsidRPr="007922D4">
        <w:rPr>
          <w:noProof/>
          <w:lang w:val="bg-BG"/>
        </w:rPr>
        <w:t>,</w:t>
      </w:r>
      <w:r w:rsidR="00D60EAE" w:rsidRPr="007922D4">
        <w:rPr>
          <w:noProof/>
          <w:lang w:val="bg-BG"/>
        </w:rPr>
        <w:t xml:space="preserve"> периодите </w:t>
      </w:r>
      <w:r w:rsidR="005E0D1B" w:rsidRPr="007922D4">
        <w:rPr>
          <w:noProof/>
          <w:lang w:val="bg-BG"/>
        </w:rPr>
        <w:t xml:space="preserve">през годината, в които възникват </w:t>
      </w:r>
      <w:r w:rsidR="00D60EAE" w:rsidRPr="007922D4">
        <w:rPr>
          <w:noProof/>
          <w:lang w:val="bg-BG"/>
        </w:rPr>
        <w:t xml:space="preserve">наводнения </w:t>
      </w:r>
      <w:r w:rsidR="005E0D1B" w:rsidRPr="007922D4">
        <w:rPr>
          <w:noProof/>
          <w:lang w:val="bg-BG"/>
        </w:rPr>
        <w:t xml:space="preserve">на Балканите </w:t>
      </w:r>
      <w:r w:rsidR="00D60EAE" w:rsidRPr="007922D4">
        <w:rPr>
          <w:noProof/>
          <w:lang w:val="bg-BG"/>
        </w:rPr>
        <w:t xml:space="preserve">варират </w:t>
      </w:r>
      <w:r w:rsidR="005E0D1B" w:rsidRPr="007922D4">
        <w:rPr>
          <w:noProof/>
          <w:lang w:val="bg-BG"/>
        </w:rPr>
        <w:t xml:space="preserve">основно </w:t>
      </w:r>
      <w:r w:rsidR="00D60EAE" w:rsidRPr="007922D4">
        <w:rPr>
          <w:noProof/>
          <w:lang w:val="bg-BG"/>
        </w:rPr>
        <w:t xml:space="preserve">в зависимост от </w:t>
      </w:r>
      <w:r w:rsidR="005E0D1B" w:rsidRPr="007922D4">
        <w:rPr>
          <w:noProof/>
          <w:lang w:val="bg-BG"/>
        </w:rPr>
        <w:t>размера и характера на водосборния басейн</w:t>
      </w:r>
      <w:r w:rsidR="00D60EAE" w:rsidRPr="007922D4">
        <w:rPr>
          <w:noProof/>
          <w:lang w:val="bg-BG"/>
        </w:rPr>
        <w:t>. В големите равнини наводненията се п</w:t>
      </w:r>
      <w:r w:rsidR="005E0D1B" w:rsidRPr="007922D4">
        <w:rPr>
          <w:noProof/>
          <w:lang w:val="bg-BG"/>
        </w:rPr>
        <w:t>р</w:t>
      </w:r>
      <w:r w:rsidR="00D60EAE" w:rsidRPr="007922D4">
        <w:rPr>
          <w:noProof/>
          <w:lang w:val="bg-BG"/>
        </w:rPr>
        <w:t xml:space="preserve">оявяват най-често през ранната </w:t>
      </w:r>
      <w:r w:rsidR="005E0D1B" w:rsidRPr="007922D4">
        <w:rPr>
          <w:noProof/>
          <w:lang w:val="bg-BG"/>
        </w:rPr>
        <w:t xml:space="preserve">и същинската </w:t>
      </w:r>
      <w:r w:rsidR="00D60EAE" w:rsidRPr="007922D4">
        <w:rPr>
          <w:noProof/>
          <w:lang w:val="bg-BG"/>
        </w:rPr>
        <w:t xml:space="preserve">пролет, в зависимост от температурните характеристики в горните течения на реките, т.е. </w:t>
      </w:r>
      <w:r w:rsidR="005E0D1B" w:rsidRPr="007922D4">
        <w:rPr>
          <w:noProof/>
          <w:lang w:val="bg-BG"/>
        </w:rPr>
        <w:t>в резултат от</w:t>
      </w:r>
      <w:r w:rsidR="00D60EAE" w:rsidRPr="007922D4">
        <w:rPr>
          <w:noProof/>
          <w:lang w:val="bg-BG"/>
        </w:rPr>
        <w:t xml:space="preserve"> топенето на снежната покривка в по-високите водосборни зони. При по-малките водни пътища наводненията </w:t>
      </w:r>
      <w:r w:rsidR="005E0D1B" w:rsidRPr="007922D4">
        <w:rPr>
          <w:noProof/>
          <w:lang w:val="bg-BG"/>
        </w:rPr>
        <w:t>възникват</w:t>
      </w:r>
      <w:r w:rsidR="00D60EAE" w:rsidRPr="007922D4">
        <w:rPr>
          <w:noProof/>
          <w:lang w:val="bg-BG"/>
        </w:rPr>
        <w:t xml:space="preserve"> в периоди</w:t>
      </w:r>
      <w:r w:rsidR="005E0D1B" w:rsidRPr="007922D4">
        <w:rPr>
          <w:noProof/>
          <w:lang w:val="bg-BG"/>
        </w:rPr>
        <w:t>те</w:t>
      </w:r>
      <w:r w:rsidR="00D60EAE" w:rsidRPr="007922D4">
        <w:rPr>
          <w:noProof/>
          <w:lang w:val="bg-BG"/>
        </w:rPr>
        <w:t xml:space="preserve"> на продължителни и интензивни дъждове, главно през пролетта и есента, което отново зависи от метеорологичните условия във водосбора. За разлика от тях</w:t>
      </w:r>
      <w:r w:rsidR="005E0D1B" w:rsidRPr="007922D4">
        <w:rPr>
          <w:noProof/>
          <w:lang w:val="bg-BG"/>
        </w:rPr>
        <w:t>,</w:t>
      </w:r>
      <w:r w:rsidR="00D60EAE" w:rsidRPr="007922D4">
        <w:rPr>
          <w:noProof/>
          <w:lang w:val="bg-BG"/>
        </w:rPr>
        <w:t xml:space="preserve"> </w:t>
      </w:r>
      <w:r w:rsidR="005E0D1B" w:rsidRPr="007922D4">
        <w:rPr>
          <w:noProof/>
          <w:lang w:val="bg-BG"/>
        </w:rPr>
        <w:t>дребномащабните</w:t>
      </w:r>
      <w:r w:rsidR="00D60EAE" w:rsidRPr="007922D4">
        <w:rPr>
          <w:noProof/>
          <w:lang w:val="bg-BG"/>
        </w:rPr>
        <w:t xml:space="preserve"> поройни </w:t>
      </w:r>
      <w:r w:rsidR="005E0D1B" w:rsidRPr="007922D4">
        <w:rPr>
          <w:noProof/>
          <w:lang w:val="bg-BG"/>
        </w:rPr>
        <w:t>наводнения</w:t>
      </w:r>
      <w:r w:rsidR="00D60EAE" w:rsidRPr="007922D4">
        <w:rPr>
          <w:noProof/>
          <w:lang w:val="bg-BG"/>
        </w:rPr>
        <w:t xml:space="preserve"> </w:t>
      </w:r>
      <w:r w:rsidR="00EC5F20" w:rsidRPr="007922D4">
        <w:rPr>
          <w:noProof/>
          <w:lang w:val="bg-BG"/>
        </w:rPr>
        <w:t>са най-характерни за</w:t>
      </w:r>
      <w:r w:rsidR="00D60EAE" w:rsidRPr="007922D4">
        <w:rPr>
          <w:noProof/>
          <w:lang w:val="bg-BG"/>
        </w:rPr>
        <w:t xml:space="preserve"> лятото, тъй като обилните валежи </w:t>
      </w:r>
      <w:r w:rsidR="005E0D1B" w:rsidRPr="007922D4">
        <w:rPr>
          <w:noProof/>
          <w:lang w:val="bg-BG"/>
        </w:rPr>
        <w:t xml:space="preserve">в този период </w:t>
      </w:r>
      <w:r w:rsidR="00D60EAE" w:rsidRPr="007922D4">
        <w:rPr>
          <w:noProof/>
          <w:lang w:val="bg-BG"/>
        </w:rPr>
        <w:t>са най-чест</w:t>
      </w:r>
      <w:r w:rsidR="00EC5F20" w:rsidRPr="007922D4">
        <w:rPr>
          <w:noProof/>
          <w:lang w:val="bg-BG"/>
        </w:rPr>
        <w:t>и</w:t>
      </w:r>
      <w:r w:rsidR="00D60EAE" w:rsidRPr="007922D4">
        <w:rPr>
          <w:noProof/>
          <w:lang w:val="bg-BG"/>
        </w:rPr>
        <w:t xml:space="preserve">, въпреки че </w:t>
      </w:r>
      <w:r w:rsidR="00EC5F20" w:rsidRPr="007922D4">
        <w:rPr>
          <w:noProof/>
          <w:lang w:val="bg-BG"/>
        </w:rPr>
        <w:t xml:space="preserve">наводненията при водните пътища от този тип </w:t>
      </w:r>
      <w:r w:rsidR="00D60EAE" w:rsidRPr="007922D4">
        <w:rPr>
          <w:noProof/>
          <w:lang w:val="bg-BG"/>
        </w:rPr>
        <w:t xml:space="preserve">не са рядкост </w:t>
      </w:r>
      <w:r w:rsidR="00EC5F20" w:rsidRPr="007922D4">
        <w:rPr>
          <w:noProof/>
          <w:lang w:val="bg-BG"/>
        </w:rPr>
        <w:lastRenderedPageBreak/>
        <w:t xml:space="preserve">и </w:t>
      </w:r>
      <w:r w:rsidR="00D60EAE" w:rsidRPr="007922D4">
        <w:rPr>
          <w:noProof/>
          <w:lang w:val="bg-BG"/>
        </w:rPr>
        <w:t xml:space="preserve">в края на зимата и началото на пролетта поради внезапното топене на снежната покривка. </w:t>
      </w:r>
      <w:r w:rsidR="00EC5F20" w:rsidRPr="007922D4">
        <w:rPr>
          <w:noProof/>
          <w:lang w:val="bg-BG"/>
        </w:rPr>
        <w:t>Специфичен</w:t>
      </w:r>
      <w:r w:rsidR="00D60EAE" w:rsidRPr="007922D4">
        <w:rPr>
          <w:noProof/>
          <w:lang w:val="bg-BG"/>
        </w:rPr>
        <w:t xml:space="preserve"> вид наводнения са </w:t>
      </w:r>
      <w:r w:rsidR="00EC5F20" w:rsidRPr="007922D4">
        <w:rPr>
          <w:noProof/>
          <w:lang w:val="bg-BG"/>
        </w:rPr>
        <w:t>наводненията, предизвикани</w:t>
      </w:r>
      <w:r w:rsidR="00D60EAE" w:rsidRPr="007922D4">
        <w:rPr>
          <w:noProof/>
          <w:lang w:val="bg-BG"/>
        </w:rPr>
        <w:t xml:space="preserve"> от лед</w:t>
      </w:r>
      <w:r w:rsidR="00EC5F20" w:rsidRPr="007922D4">
        <w:rPr>
          <w:noProof/>
          <w:lang w:val="bg-BG"/>
        </w:rPr>
        <w:t xml:space="preserve"> и</w:t>
      </w:r>
      <w:r w:rsidR="00D60EAE" w:rsidRPr="007922D4">
        <w:rPr>
          <w:noProof/>
          <w:lang w:val="bg-BG"/>
        </w:rPr>
        <w:t xml:space="preserve"> ледени бариери</w:t>
      </w:r>
      <w:r w:rsidR="00AB1BA8" w:rsidRPr="007922D4">
        <w:rPr>
          <w:noProof/>
          <w:lang w:val="bg-BG"/>
        </w:rPr>
        <w:t>.</w:t>
      </w:r>
    </w:p>
    <w:p w14:paraId="5AEA7BED" w14:textId="77777777" w:rsidR="002823F1" w:rsidRPr="007922D4" w:rsidRDefault="00AB1BA8">
      <w:pPr>
        <w:jc w:val="both"/>
        <w:rPr>
          <w:noProof/>
          <w:lang w:val="bg-BG"/>
        </w:rPr>
      </w:pPr>
      <w:r w:rsidRPr="007922D4">
        <w:rPr>
          <w:noProof/>
          <w:lang w:val="bg-BG"/>
        </w:rPr>
        <w:drawing>
          <wp:inline distT="0" distB="0" distL="0" distR="0" wp14:anchorId="1F298042" wp14:editId="162A1775">
            <wp:extent cx="2800350" cy="2266950"/>
            <wp:effectExtent l="0" t="0" r="0" b="0"/>
            <wp:docPr id="27" name="image7.jpg" descr="Ukupna šteta od poplava 1,5 milijardi evra | Управа за сарадњу с дијаспором  и Србима у региону"/>
            <wp:cNvGraphicFramePr/>
            <a:graphic xmlns:a="http://schemas.openxmlformats.org/drawingml/2006/main">
              <a:graphicData uri="http://schemas.openxmlformats.org/drawingml/2006/picture">
                <pic:pic xmlns:pic="http://schemas.openxmlformats.org/drawingml/2006/picture">
                  <pic:nvPicPr>
                    <pic:cNvPr id="0" name="image7.jpg" descr="Ukupna šteta od poplava 1,5 milijardi evra | Управа за сарадњу с дијаспором  и Србима у региону"/>
                    <pic:cNvPicPr preferRelativeResize="0"/>
                  </pic:nvPicPr>
                  <pic:blipFill>
                    <a:blip r:embed="rId17" cstate="print"/>
                    <a:srcRect/>
                    <a:stretch>
                      <a:fillRect/>
                    </a:stretch>
                  </pic:blipFill>
                  <pic:spPr>
                    <a:xfrm>
                      <a:off x="0" y="0"/>
                      <a:ext cx="2800350" cy="2266950"/>
                    </a:xfrm>
                    <a:prstGeom prst="rect">
                      <a:avLst/>
                    </a:prstGeom>
                    <a:ln/>
                  </pic:spPr>
                </pic:pic>
              </a:graphicData>
            </a:graphic>
          </wp:inline>
        </w:drawing>
      </w:r>
      <w:r w:rsidRPr="007922D4">
        <w:rPr>
          <w:noProof/>
          <w:lang w:val="bg-BG"/>
        </w:rPr>
        <w:drawing>
          <wp:inline distT="0" distB="0" distL="0" distR="0" wp14:anchorId="67D28ECF" wp14:editId="13BD9AF4">
            <wp:extent cx="2905125" cy="2266950"/>
            <wp:effectExtent l="0" t="0" r="0" b="0"/>
            <wp:docPr id="28" name="image2.jpg" descr="Osečini dve nove brane za zaštitu od poplava | Novosti.RS"/>
            <wp:cNvGraphicFramePr/>
            <a:graphic xmlns:a="http://schemas.openxmlformats.org/drawingml/2006/main">
              <a:graphicData uri="http://schemas.openxmlformats.org/drawingml/2006/picture">
                <pic:pic xmlns:pic="http://schemas.openxmlformats.org/drawingml/2006/picture">
                  <pic:nvPicPr>
                    <pic:cNvPr id="0" name="image2.jpg" descr="Osečini dve nove brane za zaštitu od poplava | Novosti.RS"/>
                    <pic:cNvPicPr preferRelativeResize="0"/>
                  </pic:nvPicPr>
                  <pic:blipFill>
                    <a:blip r:embed="rId18" cstate="print"/>
                    <a:srcRect/>
                    <a:stretch>
                      <a:fillRect/>
                    </a:stretch>
                  </pic:blipFill>
                  <pic:spPr>
                    <a:xfrm>
                      <a:off x="0" y="0"/>
                      <a:ext cx="2905125" cy="2266950"/>
                    </a:xfrm>
                    <a:prstGeom prst="rect">
                      <a:avLst/>
                    </a:prstGeom>
                    <a:ln/>
                  </pic:spPr>
                </pic:pic>
              </a:graphicData>
            </a:graphic>
          </wp:inline>
        </w:drawing>
      </w:r>
    </w:p>
    <w:p w14:paraId="70A1262F" w14:textId="77777777" w:rsidR="002823F1" w:rsidRPr="007922D4" w:rsidRDefault="007922D4">
      <w:pPr>
        <w:jc w:val="both"/>
        <w:rPr>
          <w:noProof/>
          <w:lang w:val="bg-BG"/>
        </w:rPr>
      </w:pPr>
      <w:r w:rsidRPr="007922D4">
        <w:rPr>
          <w:noProof/>
          <w:lang w:val="bg-BG"/>
        </w:rPr>
        <w:t xml:space="preserve">Снимка </w:t>
      </w:r>
      <w:r w:rsidR="007071E9" w:rsidRPr="007922D4">
        <w:rPr>
          <w:noProof/>
          <w:lang w:val="bg-BG"/>
        </w:rPr>
        <w:t>4: Наводнения в равнинни и в планински райони, различия (Източник: Блиц)</w:t>
      </w:r>
    </w:p>
    <w:p w14:paraId="7142D946" w14:textId="77777777" w:rsidR="002823F1" w:rsidRPr="007922D4" w:rsidRDefault="002823F1">
      <w:pPr>
        <w:jc w:val="both"/>
        <w:rPr>
          <w:noProof/>
          <w:lang w:val="bg-BG"/>
        </w:rPr>
      </w:pPr>
    </w:p>
    <w:p w14:paraId="2C964A8B" w14:textId="77777777" w:rsidR="002823F1" w:rsidRPr="007922D4" w:rsidRDefault="007071E9">
      <w:pPr>
        <w:pStyle w:val="Heading2"/>
        <w:numPr>
          <w:ilvl w:val="1"/>
          <w:numId w:val="4"/>
        </w:numPr>
        <w:jc w:val="both"/>
        <w:rPr>
          <w:noProof/>
          <w:lang w:val="bg-BG"/>
        </w:rPr>
      </w:pPr>
      <w:bookmarkStart w:id="12" w:name="_26in1rg" w:colFirst="0" w:colLast="0"/>
      <w:bookmarkEnd w:id="12"/>
      <w:r w:rsidRPr="007922D4">
        <w:rPr>
          <w:noProof/>
          <w:lang w:val="bg-BG"/>
        </w:rPr>
        <w:t>Внезапни наводнения и ерозия на почвата</w:t>
      </w:r>
    </w:p>
    <w:p w14:paraId="1CB67091" w14:textId="77777777" w:rsidR="002823F1" w:rsidRPr="007922D4" w:rsidRDefault="002823F1">
      <w:pPr>
        <w:jc w:val="both"/>
        <w:rPr>
          <w:noProof/>
          <w:lang w:val="bg-BG"/>
        </w:rPr>
      </w:pPr>
    </w:p>
    <w:p w14:paraId="1E093BC0" w14:textId="77777777" w:rsidR="007071E9" w:rsidRPr="007922D4" w:rsidRDefault="007071E9" w:rsidP="007071E9">
      <w:pPr>
        <w:jc w:val="both"/>
        <w:rPr>
          <w:noProof/>
          <w:lang w:val="bg-BG"/>
        </w:rPr>
      </w:pPr>
      <w:r w:rsidRPr="007922D4">
        <w:rPr>
          <w:noProof/>
          <w:lang w:val="bg-BG"/>
        </w:rPr>
        <w:t xml:space="preserve">Внезапните наводнения и ерозията на почвата са природни явления, които се случват заедно. Изразените ефекти на климатичните фактори, като </w:t>
      </w:r>
      <w:r w:rsidR="0026332F" w:rsidRPr="007922D4">
        <w:rPr>
          <w:noProof/>
          <w:lang w:val="bg-BG"/>
        </w:rPr>
        <w:t>проливните</w:t>
      </w:r>
      <w:r w:rsidRPr="007922D4">
        <w:rPr>
          <w:noProof/>
          <w:lang w:val="bg-BG"/>
        </w:rPr>
        <w:t xml:space="preserve"> дъждове и бури, причиняват поройни наводнения, които се проявяват чрез </w:t>
      </w:r>
      <w:r w:rsidR="0026332F" w:rsidRPr="007922D4">
        <w:rPr>
          <w:noProof/>
          <w:lang w:val="bg-BG"/>
        </w:rPr>
        <w:t>разрушения</w:t>
      </w:r>
      <w:r w:rsidRPr="007922D4">
        <w:rPr>
          <w:noProof/>
          <w:lang w:val="bg-BG"/>
        </w:rPr>
        <w:t xml:space="preserve">, висока скорост на образуване и кратка продължителност. От друга страна, </w:t>
      </w:r>
      <w:r w:rsidR="0026332F" w:rsidRPr="007922D4">
        <w:rPr>
          <w:noProof/>
          <w:lang w:val="bg-BG"/>
        </w:rPr>
        <w:t xml:space="preserve">климатичните фактори </w:t>
      </w:r>
      <w:r w:rsidRPr="007922D4">
        <w:rPr>
          <w:noProof/>
          <w:lang w:val="bg-BG"/>
        </w:rPr>
        <w:t>има</w:t>
      </w:r>
      <w:r w:rsidR="0026332F" w:rsidRPr="007922D4">
        <w:rPr>
          <w:noProof/>
          <w:lang w:val="bg-BG"/>
        </w:rPr>
        <w:t>т и</w:t>
      </w:r>
      <w:r w:rsidRPr="007922D4">
        <w:rPr>
          <w:noProof/>
          <w:lang w:val="bg-BG"/>
        </w:rPr>
        <w:t xml:space="preserve"> незабележимо влияние, което се проявява </w:t>
      </w:r>
      <w:r w:rsidR="0026332F" w:rsidRPr="007922D4">
        <w:rPr>
          <w:noProof/>
          <w:lang w:val="bg-BG"/>
        </w:rPr>
        <w:t>в процеса на почвена ерозия.</w:t>
      </w:r>
      <w:r w:rsidRPr="007922D4">
        <w:rPr>
          <w:noProof/>
          <w:lang w:val="bg-BG"/>
        </w:rPr>
        <w:t xml:space="preserve"> Процесите на ерозия са трудни за откриване</w:t>
      </w:r>
      <w:r w:rsidR="0026332F" w:rsidRPr="007922D4">
        <w:rPr>
          <w:noProof/>
          <w:lang w:val="bg-BG"/>
        </w:rPr>
        <w:t>, като те протичат бавно</w:t>
      </w:r>
      <w:r w:rsidRPr="007922D4">
        <w:rPr>
          <w:noProof/>
          <w:lang w:val="bg-BG"/>
        </w:rPr>
        <w:t xml:space="preserve"> и обикновено се откриват </w:t>
      </w:r>
      <w:r w:rsidR="0026332F" w:rsidRPr="007922D4">
        <w:rPr>
          <w:noProof/>
          <w:lang w:val="bg-BG"/>
        </w:rPr>
        <w:t xml:space="preserve">едва след оголването на </w:t>
      </w:r>
      <w:r w:rsidRPr="007922D4">
        <w:rPr>
          <w:noProof/>
          <w:lang w:val="bg-BG"/>
        </w:rPr>
        <w:t xml:space="preserve">големи </w:t>
      </w:r>
      <w:r w:rsidR="0026332F" w:rsidRPr="007922D4">
        <w:rPr>
          <w:noProof/>
          <w:lang w:val="bg-BG"/>
        </w:rPr>
        <w:t xml:space="preserve">земни площи, когато </w:t>
      </w:r>
      <w:r w:rsidRPr="007922D4">
        <w:rPr>
          <w:noProof/>
          <w:lang w:val="bg-BG"/>
        </w:rPr>
        <w:t xml:space="preserve">проблемът с ерозията </w:t>
      </w:r>
      <w:r w:rsidR="0026332F" w:rsidRPr="007922D4">
        <w:rPr>
          <w:noProof/>
          <w:lang w:val="bg-BG"/>
        </w:rPr>
        <w:t xml:space="preserve">вече е станал </w:t>
      </w:r>
      <w:r w:rsidRPr="007922D4">
        <w:rPr>
          <w:noProof/>
          <w:lang w:val="bg-BG"/>
        </w:rPr>
        <w:t xml:space="preserve">трудно разрешим или неразрешим. Под ерозия </w:t>
      </w:r>
      <w:r w:rsidR="0026332F" w:rsidRPr="007922D4">
        <w:rPr>
          <w:noProof/>
          <w:lang w:val="bg-BG"/>
        </w:rPr>
        <w:t xml:space="preserve">обикновено </w:t>
      </w:r>
      <w:r w:rsidRPr="007922D4">
        <w:rPr>
          <w:noProof/>
          <w:lang w:val="bg-BG"/>
        </w:rPr>
        <w:t xml:space="preserve"> се разбират промени в повърхностния слой на почвения релеф, които възникват в резултат на въздействието на дъжд, сняг, температурни разлики, вятър и течаща вода или поради </w:t>
      </w:r>
      <w:r w:rsidR="0026332F" w:rsidRPr="007922D4">
        <w:rPr>
          <w:noProof/>
          <w:lang w:val="bg-BG"/>
        </w:rPr>
        <w:t>въз</w:t>
      </w:r>
      <w:r w:rsidRPr="007922D4">
        <w:rPr>
          <w:noProof/>
          <w:lang w:val="bg-BG"/>
        </w:rPr>
        <w:t xml:space="preserve">действието на антропогенни </w:t>
      </w:r>
      <w:r w:rsidR="0026332F" w:rsidRPr="007922D4">
        <w:rPr>
          <w:noProof/>
          <w:lang w:val="bg-BG"/>
        </w:rPr>
        <w:t>дейности</w:t>
      </w:r>
      <w:r w:rsidRPr="007922D4">
        <w:rPr>
          <w:noProof/>
          <w:lang w:val="bg-BG"/>
        </w:rPr>
        <w:t xml:space="preserve">. Интензивността на ерозията зависи от четири основни фактора. Три </w:t>
      </w:r>
      <w:r w:rsidR="00B678BF" w:rsidRPr="007922D4">
        <w:rPr>
          <w:noProof/>
          <w:lang w:val="bg-BG"/>
        </w:rPr>
        <w:t xml:space="preserve">от тях </w:t>
      </w:r>
      <w:r w:rsidRPr="007922D4">
        <w:rPr>
          <w:noProof/>
          <w:lang w:val="bg-BG"/>
        </w:rPr>
        <w:t>представляват природните характеристики на района: геоложка повърхност, релеф и климат, докато начинът на използване на почвата е фактор, който до голяма степен е под човешки контрол, поради което е податлив на динамични и бързи промени.</w:t>
      </w:r>
    </w:p>
    <w:p w14:paraId="6345FCC1" w14:textId="77777777" w:rsidR="002823F1" w:rsidRPr="007922D4" w:rsidRDefault="007071E9" w:rsidP="007071E9">
      <w:pPr>
        <w:jc w:val="both"/>
        <w:rPr>
          <w:noProof/>
          <w:lang w:val="bg-BG"/>
        </w:rPr>
      </w:pPr>
      <w:r w:rsidRPr="007922D4">
        <w:rPr>
          <w:noProof/>
          <w:lang w:val="bg-BG"/>
        </w:rPr>
        <w:t xml:space="preserve">Картата на ерозията е важен документ, тъй като </w:t>
      </w:r>
      <w:r w:rsidR="00B678BF" w:rsidRPr="007922D4">
        <w:rPr>
          <w:noProof/>
          <w:lang w:val="bg-BG"/>
        </w:rPr>
        <w:t xml:space="preserve">тя </w:t>
      </w:r>
      <w:r w:rsidRPr="007922D4">
        <w:rPr>
          <w:noProof/>
          <w:lang w:val="bg-BG"/>
        </w:rPr>
        <w:t xml:space="preserve">ясно идентифицира </w:t>
      </w:r>
      <w:r w:rsidR="00B678BF" w:rsidRPr="007922D4">
        <w:rPr>
          <w:noProof/>
          <w:lang w:val="bg-BG"/>
        </w:rPr>
        <w:t xml:space="preserve">площите и </w:t>
      </w:r>
      <w:r w:rsidRPr="007922D4">
        <w:rPr>
          <w:noProof/>
          <w:lang w:val="bg-BG"/>
        </w:rPr>
        <w:t>повърхности</w:t>
      </w:r>
      <w:r w:rsidR="00B678BF" w:rsidRPr="007922D4">
        <w:rPr>
          <w:noProof/>
          <w:lang w:val="bg-BG"/>
        </w:rPr>
        <w:t>те</w:t>
      </w:r>
      <w:r w:rsidRPr="007922D4">
        <w:rPr>
          <w:noProof/>
          <w:lang w:val="bg-BG"/>
        </w:rPr>
        <w:t xml:space="preserve">, които от гледна точка на </w:t>
      </w:r>
      <w:r w:rsidR="00B678BF" w:rsidRPr="007922D4">
        <w:rPr>
          <w:noProof/>
          <w:lang w:val="bg-BG"/>
        </w:rPr>
        <w:t xml:space="preserve">ерозионния риск, </w:t>
      </w:r>
      <w:r w:rsidRPr="007922D4">
        <w:rPr>
          <w:noProof/>
          <w:lang w:val="bg-BG"/>
        </w:rPr>
        <w:t xml:space="preserve"> са </w:t>
      </w:r>
      <w:r w:rsidR="00B678BF" w:rsidRPr="007922D4">
        <w:rPr>
          <w:noProof/>
          <w:lang w:val="bg-BG"/>
        </w:rPr>
        <w:t>зони, подложени или податливи на ерозия</w:t>
      </w:r>
      <w:r w:rsidRPr="007922D4">
        <w:rPr>
          <w:noProof/>
          <w:lang w:val="bg-BG"/>
        </w:rPr>
        <w:t xml:space="preserve">, за които са определени ограничения и условия за ползване, </w:t>
      </w:r>
      <w:r w:rsidR="00B678BF" w:rsidRPr="007922D4">
        <w:rPr>
          <w:noProof/>
          <w:lang w:val="bg-BG"/>
        </w:rPr>
        <w:t xml:space="preserve">предписани са </w:t>
      </w:r>
      <w:r w:rsidRPr="007922D4">
        <w:rPr>
          <w:noProof/>
          <w:lang w:val="bg-BG"/>
        </w:rPr>
        <w:t xml:space="preserve">превантивни мерки и </w:t>
      </w:r>
      <w:r w:rsidR="00B678BF" w:rsidRPr="007922D4">
        <w:rPr>
          <w:noProof/>
          <w:lang w:val="bg-BG"/>
        </w:rPr>
        <w:t xml:space="preserve">в които е даден приоритет на </w:t>
      </w:r>
      <w:r w:rsidRPr="007922D4">
        <w:rPr>
          <w:noProof/>
          <w:lang w:val="bg-BG"/>
        </w:rPr>
        <w:t xml:space="preserve">необходимите противоерозионни </w:t>
      </w:r>
      <w:r w:rsidR="00B678BF" w:rsidRPr="007922D4">
        <w:rPr>
          <w:noProof/>
          <w:lang w:val="bg-BG"/>
        </w:rPr>
        <w:t>дейности</w:t>
      </w:r>
      <w:r w:rsidRPr="007922D4">
        <w:rPr>
          <w:noProof/>
          <w:lang w:val="bg-BG"/>
        </w:rPr>
        <w:t xml:space="preserve">, </w:t>
      </w:r>
      <w:r w:rsidR="00B678BF" w:rsidRPr="007922D4">
        <w:rPr>
          <w:noProof/>
          <w:lang w:val="bg-BG"/>
        </w:rPr>
        <w:t xml:space="preserve">което предопределя и </w:t>
      </w:r>
      <w:r w:rsidR="00983BA8" w:rsidRPr="007922D4">
        <w:rPr>
          <w:noProof/>
          <w:lang w:val="bg-BG"/>
        </w:rPr>
        <w:t>все по-нарастващото значение</w:t>
      </w:r>
      <w:r w:rsidR="00B678BF" w:rsidRPr="007922D4">
        <w:rPr>
          <w:noProof/>
          <w:lang w:val="bg-BG"/>
        </w:rPr>
        <w:t xml:space="preserve"> </w:t>
      </w:r>
      <w:r w:rsidR="00983BA8" w:rsidRPr="007922D4">
        <w:rPr>
          <w:noProof/>
          <w:lang w:val="bg-BG"/>
        </w:rPr>
        <w:t>на поддържането</w:t>
      </w:r>
      <w:r w:rsidRPr="007922D4">
        <w:rPr>
          <w:noProof/>
          <w:lang w:val="bg-BG"/>
        </w:rPr>
        <w:t xml:space="preserve"> на </w:t>
      </w:r>
      <w:r w:rsidR="00B678BF" w:rsidRPr="007922D4">
        <w:rPr>
          <w:noProof/>
          <w:lang w:val="bg-BG"/>
        </w:rPr>
        <w:t>актуални карти на ерозията</w:t>
      </w:r>
      <w:r w:rsidRPr="007922D4">
        <w:rPr>
          <w:noProof/>
          <w:lang w:val="bg-BG"/>
        </w:rPr>
        <w:t>.</w:t>
      </w:r>
    </w:p>
    <w:p w14:paraId="0EFE674F" w14:textId="77777777" w:rsidR="002823F1" w:rsidRPr="007922D4" w:rsidRDefault="002823F1">
      <w:pPr>
        <w:jc w:val="both"/>
        <w:rPr>
          <w:noProof/>
          <w:lang w:val="bg-BG"/>
        </w:rPr>
      </w:pPr>
    </w:p>
    <w:p w14:paraId="50CE0A74" w14:textId="77777777" w:rsidR="002823F1" w:rsidRPr="007922D4" w:rsidRDefault="002823F1">
      <w:pPr>
        <w:jc w:val="both"/>
        <w:rPr>
          <w:noProof/>
          <w:lang w:val="bg-BG"/>
        </w:rPr>
      </w:pPr>
    </w:p>
    <w:p w14:paraId="0B73EC4B" w14:textId="77777777" w:rsidR="002823F1" w:rsidRPr="007922D4" w:rsidRDefault="002823F1">
      <w:pPr>
        <w:jc w:val="both"/>
        <w:rPr>
          <w:noProof/>
          <w:lang w:val="bg-BG"/>
        </w:rPr>
      </w:pPr>
    </w:p>
    <w:p w14:paraId="793CBF27" w14:textId="77777777" w:rsidR="002823F1" w:rsidRPr="007922D4" w:rsidRDefault="007071E9">
      <w:pPr>
        <w:pStyle w:val="Heading2"/>
        <w:numPr>
          <w:ilvl w:val="1"/>
          <w:numId w:val="4"/>
        </w:numPr>
        <w:jc w:val="both"/>
        <w:rPr>
          <w:noProof/>
          <w:lang w:val="bg-BG"/>
        </w:rPr>
      </w:pPr>
      <w:bookmarkStart w:id="13" w:name="_lnxbz9" w:colFirst="0" w:colLast="0"/>
      <w:bookmarkEnd w:id="13"/>
      <w:r w:rsidRPr="007922D4">
        <w:rPr>
          <w:noProof/>
          <w:lang w:val="bg-BG"/>
        </w:rPr>
        <w:t>Изменение на климата</w:t>
      </w:r>
    </w:p>
    <w:p w14:paraId="2A7E2711" w14:textId="77777777" w:rsidR="002823F1" w:rsidRPr="007922D4" w:rsidRDefault="002823F1">
      <w:pPr>
        <w:jc w:val="both"/>
        <w:rPr>
          <w:noProof/>
          <w:lang w:val="bg-BG"/>
        </w:rPr>
      </w:pPr>
      <w:bookmarkStart w:id="14" w:name="_35nkun2" w:colFirst="0" w:colLast="0"/>
      <w:bookmarkEnd w:id="14"/>
    </w:p>
    <w:p w14:paraId="44AD803B" w14:textId="77777777" w:rsidR="007071E9" w:rsidRPr="007922D4" w:rsidRDefault="007071E9" w:rsidP="007071E9">
      <w:pPr>
        <w:jc w:val="both"/>
        <w:rPr>
          <w:noProof/>
          <w:lang w:val="bg-BG"/>
        </w:rPr>
      </w:pPr>
      <w:r w:rsidRPr="007922D4">
        <w:rPr>
          <w:noProof/>
          <w:lang w:val="bg-BG"/>
        </w:rPr>
        <w:t xml:space="preserve">Антропогенните емисии на парникови газове </w:t>
      </w:r>
      <w:r w:rsidR="00983BA8" w:rsidRPr="007922D4">
        <w:rPr>
          <w:noProof/>
          <w:lang w:val="bg-BG"/>
        </w:rPr>
        <w:t xml:space="preserve">се повишат непрекъснато от </w:t>
      </w:r>
      <w:r w:rsidRPr="007922D4">
        <w:rPr>
          <w:noProof/>
          <w:lang w:val="bg-BG"/>
        </w:rPr>
        <w:t>прединдустриалната ера</w:t>
      </w:r>
      <w:r w:rsidR="00983BA8" w:rsidRPr="007922D4">
        <w:rPr>
          <w:noProof/>
          <w:lang w:val="bg-BG"/>
        </w:rPr>
        <w:t xml:space="preserve"> насам</w:t>
      </w:r>
      <w:r w:rsidRPr="007922D4">
        <w:rPr>
          <w:noProof/>
          <w:lang w:val="bg-BG"/>
        </w:rPr>
        <w:t xml:space="preserve">, движени до голяма степен от икономическия растеж и </w:t>
      </w:r>
      <w:r w:rsidR="00983BA8" w:rsidRPr="007922D4">
        <w:rPr>
          <w:noProof/>
          <w:lang w:val="bg-BG"/>
        </w:rPr>
        <w:t xml:space="preserve">от </w:t>
      </w:r>
      <w:r w:rsidRPr="007922D4">
        <w:rPr>
          <w:noProof/>
          <w:lang w:val="bg-BG"/>
        </w:rPr>
        <w:t xml:space="preserve">растежа на населението, </w:t>
      </w:r>
      <w:r w:rsidR="00983BA8" w:rsidRPr="007922D4">
        <w:rPr>
          <w:noProof/>
          <w:lang w:val="bg-BG"/>
        </w:rPr>
        <w:t>като в момента те са с най-високи исторически стойности</w:t>
      </w:r>
      <w:r w:rsidRPr="007922D4">
        <w:rPr>
          <w:noProof/>
          <w:lang w:val="bg-BG"/>
        </w:rPr>
        <w:t xml:space="preserve">. Това </w:t>
      </w:r>
      <w:r w:rsidR="00983BA8" w:rsidRPr="007922D4">
        <w:rPr>
          <w:noProof/>
          <w:lang w:val="bg-BG"/>
        </w:rPr>
        <w:t xml:space="preserve">е </w:t>
      </w:r>
      <w:r w:rsidRPr="007922D4">
        <w:rPr>
          <w:noProof/>
          <w:lang w:val="bg-BG"/>
        </w:rPr>
        <w:t>дове</w:t>
      </w:r>
      <w:r w:rsidR="00983BA8" w:rsidRPr="007922D4">
        <w:rPr>
          <w:noProof/>
          <w:lang w:val="bg-BG"/>
        </w:rPr>
        <w:t>ло</w:t>
      </w:r>
      <w:r w:rsidRPr="007922D4">
        <w:rPr>
          <w:noProof/>
          <w:lang w:val="bg-BG"/>
        </w:rPr>
        <w:t xml:space="preserve"> до </w:t>
      </w:r>
      <w:r w:rsidR="00983BA8" w:rsidRPr="007922D4">
        <w:rPr>
          <w:noProof/>
          <w:lang w:val="bg-BG"/>
        </w:rPr>
        <w:t xml:space="preserve">наличието на </w:t>
      </w:r>
      <w:r w:rsidRPr="007922D4">
        <w:rPr>
          <w:noProof/>
          <w:lang w:val="bg-BG"/>
        </w:rPr>
        <w:t>атмосферни концентрации на въглероден диоксид, метан и азотен оксид, които са без</w:t>
      </w:r>
      <w:r w:rsidR="00983BA8" w:rsidRPr="007922D4">
        <w:rPr>
          <w:noProof/>
          <w:lang w:val="bg-BG"/>
        </w:rPr>
        <w:t xml:space="preserve"> прецедент</w:t>
      </w:r>
      <w:r w:rsidRPr="007922D4">
        <w:rPr>
          <w:noProof/>
          <w:lang w:val="bg-BG"/>
        </w:rPr>
        <w:t xml:space="preserve"> </w:t>
      </w:r>
      <w:r w:rsidR="00983BA8" w:rsidRPr="007922D4">
        <w:rPr>
          <w:noProof/>
          <w:lang w:val="bg-BG"/>
        </w:rPr>
        <w:t>като минимум за</w:t>
      </w:r>
      <w:r w:rsidRPr="007922D4">
        <w:rPr>
          <w:noProof/>
          <w:lang w:val="bg-BG"/>
        </w:rPr>
        <w:t xml:space="preserve"> последните 800 000 години. </w:t>
      </w:r>
      <w:r w:rsidR="004D61C6" w:rsidRPr="007922D4">
        <w:rPr>
          <w:noProof/>
          <w:lang w:val="bg-BG"/>
        </w:rPr>
        <w:t>Тяхното въздействие</w:t>
      </w:r>
      <w:r w:rsidRPr="007922D4">
        <w:rPr>
          <w:noProof/>
          <w:lang w:val="bg-BG"/>
        </w:rPr>
        <w:t xml:space="preserve">, заедно с </w:t>
      </w:r>
      <w:r w:rsidR="004D61C6" w:rsidRPr="007922D4">
        <w:rPr>
          <w:noProof/>
          <w:lang w:val="bg-BG"/>
        </w:rPr>
        <w:t xml:space="preserve">това </w:t>
      </w:r>
      <w:r w:rsidRPr="007922D4">
        <w:rPr>
          <w:noProof/>
          <w:lang w:val="bg-BG"/>
        </w:rPr>
        <w:t xml:space="preserve">на </w:t>
      </w:r>
      <w:r w:rsidR="004D61C6" w:rsidRPr="007922D4">
        <w:rPr>
          <w:noProof/>
          <w:lang w:val="bg-BG"/>
        </w:rPr>
        <w:t xml:space="preserve">останалите </w:t>
      </w:r>
      <w:r w:rsidRPr="007922D4">
        <w:rPr>
          <w:noProof/>
          <w:lang w:val="bg-BG"/>
        </w:rPr>
        <w:t xml:space="preserve">антропогенни фактори, </w:t>
      </w:r>
      <w:r w:rsidR="004D61C6" w:rsidRPr="007922D4">
        <w:rPr>
          <w:noProof/>
          <w:lang w:val="bg-BG"/>
        </w:rPr>
        <w:t xml:space="preserve">се открива </w:t>
      </w:r>
      <w:r w:rsidRPr="007922D4">
        <w:rPr>
          <w:noProof/>
          <w:lang w:val="bg-BG"/>
        </w:rPr>
        <w:t xml:space="preserve">в цялата система </w:t>
      </w:r>
      <w:r w:rsidR="004D61C6" w:rsidRPr="007922D4">
        <w:rPr>
          <w:noProof/>
          <w:lang w:val="bg-BG"/>
        </w:rPr>
        <w:t xml:space="preserve">на земния климат, като </w:t>
      </w:r>
      <w:r w:rsidRPr="007922D4">
        <w:rPr>
          <w:noProof/>
          <w:lang w:val="bg-BG"/>
        </w:rPr>
        <w:t xml:space="preserve">е изключително вероятно </w:t>
      </w:r>
      <w:r w:rsidR="004D61C6" w:rsidRPr="007922D4">
        <w:rPr>
          <w:noProof/>
          <w:lang w:val="bg-BG"/>
        </w:rPr>
        <w:t xml:space="preserve">те </w:t>
      </w:r>
      <w:r w:rsidRPr="007922D4">
        <w:rPr>
          <w:noProof/>
          <w:lang w:val="bg-BG"/>
        </w:rPr>
        <w:t>да са доминиращата причина за наблюдаваното затопляне от средата на 20-ти век.</w:t>
      </w:r>
    </w:p>
    <w:p w14:paraId="4F1D3518" w14:textId="77777777" w:rsidR="007071E9" w:rsidRPr="007922D4" w:rsidRDefault="007071E9" w:rsidP="007071E9">
      <w:pPr>
        <w:jc w:val="both"/>
        <w:rPr>
          <w:noProof/>
          <w:lang w:val="bg-BG"/>
        </w:rPr>
      </w:pPr>
      <w:r w:rsidRPr="007922D4">
        <w:rPr>
          <w:noProof/>
          <w:lang w:val="bg-BG"/>
        </w:rPr>
        <w:t>Общите антропогенни емисии на парникови газове продължават да се увеличават от 1970 г. до 2010 г.</w:t>
      </w:r>
      <w:r w:rsidR="00D63B11" w:rsidRPr="007922D4">
        <w:rPr>
          <w:noProof/>
          <w:lang w:val="bg-BG"/>
        </w:rPr>
        <w:t>,</w:t>
      </w:r>
      <w:r w:rsidRPr="007922D4">
        <w:rPr>
          <w:noProof/>
          <w:lang w:val="bg-BG"/>
        </w:rPr>
        <w:t xml:space="preserve"> с по-големи абсолютни увеличения между 2000 г. и 2010 г., въпреки нарастващия брой </w:t>
      </w:r>
      <w:r w:rsidR="00D63B11" w:rsidRPr="007922D4">
        <w:rPr>
          <w:noProof/>
          <w:lang w:val="bg-BG"/>
        </w:rPr>
        <w:t xml:space="preserve">от прилагани </w:t>
      </w:r>
      <w:r w:rsidRPr="007922D4">
        <w:rPr>
          <w:noProof/>
          <w:lang w:val="bg-BG"/>
        </w:rPr>
        <w:t>политики за смекчаване на изменението на климата.</w:t>
      </w:r>
    </w:p>
    <w:p w14:paraId="2E8AB582" w14:textId="77777777" w:rsidR="007071E9" w:rsidRPr="007922D4" w:rsidRDefault="007071E9" w:rsidP="007071E9">
      <w:pPr>
        <w:jc w:val="both"/>
        <w:rPr>
          <w:noProof/>
          <w:lang w:val="bg-BG"/>
        </w:rPr>
      </w:pPr>
      <w:r w:rsidRPr="007922D4">
        <w:rPr>
          <w:noProof/>
          <w:lang w:val="bg-BG"/>
        </w:rPr>
        <w:t xml:space="preserve">Антропогенните емисии на </w:t>
      </w:r>
      <w:r w:rsidR="00D63B11" w:rsidRPr="007922D4">
        <w:rPr>
          <w:noProof/>
          <w:lang w:val="bg-BG"/>
        </w:rPr>
        <w:t>парникови газове</w:t>
      </w:r>
      <w:r w:rsidRPr="007922D4">
        <w:rPr>
          <w:noProof/>
          <w:lang w:val="bg-BG"/>
        </w:rPr>
        <w:t xml:space="preserve"> през 2010 г. </w:t>
      </w:r>
      <w:r w:rsidR="00D63B11" w:rsidRPr="007922D4">
        <w:rPr>
          <w:noProof/>
          <w:lang w:val="bg-BG"/>
        </w:rPr>
        <w:t>достигат</w:t>
      </w:r>
      <w:r w:rsidRPr="007922D4">
        <w:rPr>
          <w:noProof/>
          <w:lang w:val="bg-BG"/>
        </w:rPr>
        <w:t xml:space="preserve"> 49 ± 4,5 </w:t>
      </w:r>
      <w:r w:rsidR="00D63B11" w:rsidRPr="007922D4">
        <w:rPr>
          <w:noProof/>
          <w:lang w:val="bg-BG"/>
        </w:rPr>
        <w:t>млрд. тона CO</w:t>
      </w:r>
      <w:r w:rsidR="00D63B11" w:rsidRPr="007922D4">
        <w:rPr>
          <w:noProof/>
          <w:vertAlign w:val="subscript"/>
          <w:lang w:val="bg-BG"/>
        </w:rPr>
        <w:t>2</w:t>
      </w:r>
      <w:r w:rsidR="00D63B11" w:rsidRPr="007922D4">
        <w:rPr>
          <w:noProof/>
          <w:lang w:val="bg-BG"/>
        </w:rPr>
        <w:t>-еквивалент</w:t>
      </w:r>
      <w:r w:rsidRPr="007922D4">
        <w:rPr>
          <w:noProof/>
          <w:lang w:val="bg-BG"/>
        </w:rPr>
        <w:t>/год</w:t>
      </w:r>
      <w:r w:rsidR="00D63B11" w:rsidRPr="007922D4">
        <w:rPr>
          <w:noProof/>
          <w:lang w:val="bg-BG"/>
        </w:rPr>
        <w:t>ина</w:t>
      </w:r>
      <w:r w:rsidRPr="007922D4">
        <w:rPr>
          <w:noProof/>
          <w:lang w:val="bg-BG"/>
        </w:rPr>
        <w:t>. Емисиите на CO</w:t>
      </w:r>
      <w:r w:rsidRPr="007922D4">
        <w:rPr>
          <w:noProof/>
          <w:vertAlign w:val="subscript"/>
          <w:lang w:val="bg-BG"/>
        </w:rPr>
        <w:t>2</w:t>
      </w:r>
      <w:r w:rsidRPr="007922D4">
        <w:rPr>
          <w:noProof/>
          <w:lang w:val="bg-BG"/>
        </w:rPr>
        <w:t xml:space="preserve"> от изгаряне</w:t>
      </w:r>
      <w:r w:rsidR="00D63B11" w:rsidRPr="007922D4">
        <w:rPr>
          <w:noProof/>
          <w:lang w:val="bg-BG"/>
        </w:rPr>
        <w:t>то</w:t>
      </w:r>
      <w:r w:rsidRPr="007922D4">
        <w:rPr>
          <w:noProof/>
          <w:lang w:val="bg-BG"/>
        </w:rPr>
        <w:t xml:space="preserve"> на изкопаеми горива и промишлени</w:t>
      </w:r>
      <w:r w:rsidR="00D63B11" w:rsidRPr="007922D4">
        <w:rPr>
          <w:noProof/>
          <w:lang w:val="bg-BG"/>
        </w:rPr>
        <w:t>те</w:t>
      </w:r>
      <w:r w:rsidRPr="007922D4">
        <w:rPr>
          <w:noProof/>
          <w:lang w:val="bg-BG"/>
        </w:rPr>
        <w:t xml:space="preserve"> процеси </w:t>
      </w:r>
      <w:r w:rsidR="00D63B11" w:rsidRPr="007922D4">
        <w:rPr>
          <w:noProof/>
          <w:lang w:val="bg-BG"/>
        </w:rPr>
        <w:t xml:space="preserve">са допринесли </w:t>
      </w:r>
      <w:r w:rsidRPr="007922D4">
        <w:rPr>
          <w:noProof/>
          <w:lang w:val="bg-BG"/>
        </w:rPr>
        <w:t xml:space="preserve">за около 78% от общото увеличение на емисиите на парникови газове от 1970 г. до 2010 г., с подобен процентен принос за увеличението </w:t>
      </w:r>
      <w:r w:rsidR="001B4073" w:rsidRPr="007922D4">
        <w:rPr>
          <w:noProof/>
          <w:lang w:val="bg-BG"/>
        </w:rPr>
        <w:t xml:space="preserve">им </w:t>
      </w:r>
      <w:r w:rsidRPr="007922D4">
        <w:rPr>
          <w:noProof/>
          <w:lang w:val="bg-BG"/>
        </w:rPr>
        <w:t xml:space="preserve">през периода </w:t>
      </w:r>
      <w:r w:rsidR="001B4073" w:rsidRPr="007922D4">
        <w:rPr>
          <w:noProof/>
          <w:lang w:val="bg-BG"/>
        </w:rPr>
        <w:t xml:space="preserve">от </w:t>
      </w:r>
      <w:r w:rsidRPr="007922D4">
        <w:rPr>
          <w:noProof/>
          <w:lang w:val="bg-BG"/>
        </w:rPr>
        <w:t>2000 г. до 2010 г.</w:t>
      </w:r>
    </w:p>
    <w:p w14:paraId="1A620343" w14:textId="77777777" w:rsidR="007071E9" w:rsidRPr="007922D4" w:rsidRDefault="007071E9" w:rsidP="007071E9">
      <w:pPr>
        <w:jc w:val="both"/>
        <w:rPr>
          <w:noProof/>
          <w:lang w:val="bg-BG"/>
        </w:rPr>
      </w:pPr>
      <w:r w:rsidRPr="007922D4">
        <w:rPr>
          <w:noProof/>
          <w:lang w:val="bg-BG"/>
        </w:rPr>
        <w:t xml:space="preserve">В световен мащаб икономическият </w:t>
      </w:r>
      <w:r w:rsidR="001B4073" w:rsidRPr="007922D4">
        <w:rPr>
          <w:noProof/>
          <w:lang w:val="bg-BG"/>
        </w:rPr>
        <w:t>растеж</w:t>
      </w:r>
      <w:r w:rsidRPr="007922D4">
        <w:rPr>
          <w:noProof/>
          <w:lang w:val="bg-BG"/>
        </w:rPr>
        <w:t xml:space="preserve"> и </w:t>
      </w:r>
      <w:r w:rsidR="001B4073" w:rsidRPr="007922D4">
        <w:rPr>
          <w:noProof/>
          <w:lang w:val="bg-BG"/>
        </w:rPr>
        <w:t xml:space="preserve">нарастването </w:t>
      </w:r>
      <w:r w:rsidRPr="007922D4">
        <w:rPr>
          <w:noProof/>
          <w:lang w:val="bg-BG"/>
        </w:rPr>
        <w:t xml:space="preserve">на населението продължават да бъдат най-важните </w:t>
      </w:r>
      <w:r w:rsidR="001B4073" w:rsidRPr="007922D4">
        <w:rPr>
          <w:noProof/>
          <w:lang w:val="bg-BG"/>
        </w:rPr>
        <w:t>движещи фактори за</w:t>
      </w:r>
      <w:r w:rsidRPr="007922D4">
        <w:rPr>
          <w:noProof/>
          <w:lang w:val="bg-BG"/>
        </w:rPr>
        <w:t xml:space="preserve"> увеличени</w:t>
      </w:r>
      <w:r w:rsidR="001B4073" w:rsidRPr="007922D4">
        <w:rPr>
          <w:noProof/>
          <w:lang w:val="bg-BG"/>
        </w:rPr>
        <w:t xml:space="preserve">ето </w:t>
      </w:r>
      <w:r w:rsidR="00D66358" w:rsidRPr="007922D4">
        <w:rPr>
          <w:noProof/>
          <w:lang w:val="bg-BG"/>
        </w:rPr>
        <w:t>на</w:t>
      </w:r>
      <w:r w:rsidRPr="007922D4">
        <w:rPr>
          <w:noProof/>
          <w:lang w:val="bg-BG"/>
        </w:rPr>
        <w:t xml:space="preserve"> емисиите </w:t>
      </w:r>
      <w:r w:rsidR="00D66358" w:rsidRPr="007922D4">
        <w:rPr>
          <w:noProof/>
          <w:lang w:val="bg-BG"/>
        </w:rPr>
        <w:t>от</w:t>
      </w:r>
      <w:r w:rsidRPr="007922D4">
        <w:rPr>
          <w:noProof/>
          <w:lang w:val="bg-BG"/>
        </w:rPr>
        <w:t xml:space="preserve"> CO</w:t>
      </w:r>
      <w:r w:rsidRPr="007922D4">
        <w:rPr>
          <w:noProof/>
          <w:vertAlign w:val="subscript"/>
          <w:lang w:val="bg-BG"/>
        </w:rPr>
        <w:t>2</w:t>
      </w:r>
      <w:r w:rsidR="00D66358" w:rsidRPr="007922D4">
        <w:rPr>
          <w:noProof/>
          <w:lang w:val="bg-BG"/>
        </w:rPr>
        <w:t xml:space="preserve">, вследствие </w:t>
      </w:r>
      <w:r w:rsidRPr="007922D4">
        <w:rPr>
          <w:noProof/>
          <w:lang w:val="bg-BG"/>
        </w:rPr>
        <w:t xml:space="preserve">от изгарянето на изкопаеми горива. Приносът на </w:t>
      </w:r>
      <w:r w:rsidR="001B4073" w:rsidRPr="007922D4">
        <w:rPr>
          <w:noProof/>
          <w:lang w:val="bg-BG"/>
        </w:rPr>
        <w:t>нарастването</w:t>
      </w:r>
      <w:r w:rsidRPr="007922D4">
        <w:rPr>
          <w:noProof/>
          <w:lang w:val="bg-BG"/>
        </w:rPr>
        <w:t xml:space="preserve"> на населението </w:t>
      </w:r>
      <w:r w:rsidR="001B4073" w:rsidRPr="007922D4">
        <w:rPr>
          <w:noProof/>
          <w:lang w:val="bg-BG"/>
        </w:rPr>
        <w:t xml:space="preserve">на Земята </w:t>
      </w:r>
      <w:r w:rsidRPr="007922D4">
        <w:rPr>
          <w:noProof/>
          <w:lang w:val="bg-BG"/>
        </w:rPr>
        <w:t>между 2000 г. и 2010 г. остава приблизително идентичен с предходните три десетилетия, докато приносът на икономическия растеж рязко</w:t>
      </w:r>
      <w:r w:rsidR="001B4073" w:rsidRPr="007922D4">
        <w:rPr>
          <w:noProof/>
          <w:lang w:val="bg-BG"/>
        </w:rPr>
        <w:t xml:space="preserve"> се увеличава</w:t>
      </w:r>
      <w:r w:rsidRPr="007922D4">
        <w:rPr>
          <w:noProof/>
          <w:lang w:val="bg-BG"/>
        </w:rPr>
        <w:t xml:space="preserve">. Повишеното използване на въглища </w:t>
      </w:r>
      <w:r w:rsidR="001B4073" w:rsidRPr="007922D4">
        <w:rPr>
          <w:noProof/>
          <w:lang w:val="bg-BG"/>
        </w:rPr>
        <w:t>преобръща</w:t>
      </w:r>
      <w:r w:rsidRPr="007922D4">
        <w:rPr>
          <w:noProof/>
          <w:lang w:val="bg-BG"/>
        </w:rPr>
        <w:t xml:space="preserve"> дългогодишната тенденция </w:t>
      </w:r>
      <w:r w:rsidR="001B4073" w:rsidRPr="007922D4">
        <w:rPr>
          <w:noProof/>
          <w:lang w:val="bg-BG"/>
        </w:rPr>
        <w:t>з</w:t>
      </w:r>
      <w:r w:rsidRPr="007922D4">
        <w:rPr>
          <w:noProof/>
          <w:lang w:val="bg-BG"/>
        </w:rPr>
        <w:t xml:space="preserve">а постепенна декарбонизация (т.е. намаляване на въглеродния интензитет на енергията) </w:t>
      </w:r>
      <w:r w:rsidR="001B4073" w:rsidRPr="007922D4">
        <w:rPr>
          <w:noProof/>
          <w:lang w:val="bg-BG"/>
        </w:rPr>
        <w:t>в</w:t>
      </w:r>
      <w:r w:rsidRPr="007922D4">
        <w:rPr>
          <w:noProof/>
          <w:lang w:val="bg-BG"/>
        </w:rPr>
        <w:t xml:space="preserve"> световните енергийни доставки.</w:t>
      </w:r>
    </w:p>
    <w:p w14:paraId="3D23DC4F" w14:textId="77777777" w:rsidR="007071E9" w:rsidRPr="007922D4" w:rsidRDefault="007071E9" w:rsidP="007071E9">
      <w:pPr>
        <w:jc w:val="both"/>
        <w:rPr>
          <w:noProof/>
          <w:lang w:val="bg-BG"/>
        </w:rPr>
      </w:pPr>
      <w:r w:rsidRPr="007922D4">
        <w:rPr>
          <w:noProof/>
          <w:lang w:val="bg-BG"/>
        </w:rPr>
        <w:t xml:space="preserve">Доказателствата за наблюдаваните въздействия на изменението на климата са най-силни и най-изчерпателни </w:t>
      </w:r>
      <w:r w:rsidR="001B4073" w:rsidRPr="007922D4">
        <w:rPr>
          <w:noProof/>
          <w:lang w:val="bg-BG"/>
        </w:rPr>
        <w:t>в</w:t>
      </w:r>
      <w:r w:rsidRPr="007922D4">
        <w:rPr>
          <w:noProof/>
          <w:lang w:val="bg-BG"/>
        </w:rPr>
        <w:t xml:space="preserve"> природните системи. В много региони промяната на валеж</w:t>
      </w:r>
      <w:r w:rsidR="001B4073" w:rsidRPr="007922D4">
        <w:rPr>
          <w:noProof/>
          <w:lang w:val="bg-BG"/>
        </w:rPr>
        <w:t>ния режим</w:t>
      </w:r>
      <w:r w:rsidRPr="007922D4">
        <w:rPr>
          <w:noProof/>
          <w:lang w:val="bg-BG"/>
        </w:rPr>
        <w:t xml:space="preserve"> или топенето на </w:t>
      </w:r>
      <w:r w:rsidR="00E75D5A" w:rsidRPr="007922D4">
        <w:rPr>
          <w:noProof/>
          <w:lang w:val="bg-BG"/>
        </w:rPr>
        <w:t>снег</w:t>
      </w:r>
      <w:r w:rsidR="00D66358" w:rsidRPr="007922D4">
        <w:rPr>
          <w:noProof/>
          <w:lang w:val="bg-BG"/>
        </w:rPr>
        <w:t>овете</w:t>
      </w:r>
      <w:r w:rsidR="00E75D5A" w:rsidRPr="007922D4">
        <w:rPr>
          <w:noProof/>
          <w:lang w:val="bg-BG"/>
        </w:rPr>
        <w:t xml:space="preserve"> и ледниците</w:t>
      </w:r>
      <w:r w:rsidRPr="007922D4">
        <w:rPr>
          <w:noProof/>
          <w:lang w:val="bg-BG"/>
        </w:rPr>
        <w:t xml:space="preserve"> променят хидрологичните системи, засягайки водните ресурси по отношение на </w:t>
      </w:r>
      <w:r w:rsidR="00E75D5A" w:rsidRPr="007922D4">
        <w:rPr>
          <w:noProof/>
          <w:lang w:val="bg-BG"/>
        </w:rPr>
        <w:t>тяхното количество и качество</w:t>
      </w:r>
      <w:r w:rsidRPr="007922D4">
        <w:rPr>
          <w:noProof/>
          <w:lang w:val="bg-BG"/>
        </w:rPr>
        <w:t xml:space="preserve">. Много сухоземни, сладководни и морски видове са </w:t>
      </w:r>
      <w:r w:rsidR="00E75D5A" w:rsidRPr="007922D4">
        <w:rPr>
          <w:noProof/>
          <w:lang w:val="bg-BG"/>
        </w:rPr>
        <w:t>претърпели промени в</w:t>
      </w:r>
      <w:r w:rsidRPr="007922D4">
        <w:rPr>
          <w:noProof/>
          <w:lang w:val="bg-BG"/>
        </w:rPr>
        <w:t xml:space="preserve"> сво</w:t>
      </w:r>
      <w:r w:rsidR="00E75D5A" w:rsidRPr="007922D4">
        <w:rPr>
          <w:noProof/>
          <w:lang w:val="bg-BG"/>
        </w:rPr>
        <w:t>я географски обхват</w:t>
      </w:r>
      <w:r w:rsidRPr="007922D4">
        <w:rPr>
          <w:noProof/>
          <w:lang w:val="bg-BG"/>
        </w:rPr>
        <w:t xml:space="preserve">, сезонни дейности, модели на миграция, </w:t>
      </w:r>
      <w:r w:rsidR="00E75D5A" w:rsidRPr="007922D4">
        <w:rPr>
          <w:noProof/>
          <w:lang w:val="bg-BG"/>
        </w:rPr>
        <w:t xml:space="preserve">численост </w:t>
      </w:r>
      <w:r w:rsidRPr="007922D4">
        <w:rPr>
          <w:noProof/>
          <w:lang w:val="bg-BG"/>
        </w:rPr>
        <w:t xml:space="preserve">и </w:t>
      </w:r>
      <w:r w:rsidR="00E75D5A" w:rsidRPr="007922D4">
        <w:rPr>
          <w:noProof/>
          <w:lang w:val="bg-BG"/>
        </w:rPr>
        <w:t xml:space="preserve">видови </w:t>
      </w:r>
      <w:r w:rsidRPr="007922D4">
        <w:rPr>
          <w:noProof/>
          <w:lang w:val="bg-BG"/>
        </w:rPr>
        <w:t xml:space="preserve">взаимодействия </w:t>
      </w:r>
      <w:r w:rsidR="00E75D5A" w:rsidRPr="007922D4">
        <w:rPr>
          <w:noProof/>
          <w:lang w:val="bg-BG"/>
        </w:rPr>
        <w:t xml:space="preserve">вследствие </w:t>
      </w:r>
      <w:r w:rsidRPr="007922D4">
        <w:rPr>
          <w:noProof/>
          <w:lang w:val="bg-BG"/>
        </w:rPr>
        <w:t>на продължаващото изменение на климата.</w:t>
      </w:r>
    </w:p>
    <w:p w14:paraId="23C79AAB" w14:textId="77777777" w:rsidR="007071E9" w:rsidRPr="007922D4" w:rsidRDefault="007071E9" w:rsidP="007071E9">
      <w:pPr>
        <w:jc w:val="both"/>
        <w:rPr>
          <w:noProof/>
          <w:lang w:val="bg-BG"/>
        </w:rPr>
      </w:pPr>
      <w:r w:rsidRPr="007922D4">
        <w:rPr>
          <w:noProof/>
          <w:lang w:val="bg-BG"/>
        </w:rPr>
        <w:t>Промени</w:t>
      </w:r>
      <w:r w:rsidR="00D66358" w:rsidRPr="007922D4">
        <w:rPr>
          <w:noProof/>
          <w:lang w:val="bg-BG"/>
        </w:rPr>
        <w:t>те</w:t>
      </w:r>
      <w:r w:rsidRPr="007922D4">
        <w:rPr>
          <w:noProof/>
          <w:lang w:val="bg-BG"/>
        </w:rPr>
        <w:t xml:space="preserve"> в </w:t>
      </w:r>
      <w:r w:rsidR="00D66358" w:rsidRPr="007922D4">
        <w:rPr>
          <w:noProof/>
          <w:lang w:val="bg-BG"/>
        </w:rPr>
        <w:t xml:space="preserve">честотата и характера на множество </w:t>
      </w:r>
      <w:r w:rsidRPr="007922D4">
        <w:rPr>
          <w:noProof/>
          <w:lang w:val="bg-BG"/>
        </w:rPr>
        <w:t xml:space="preserve">екстремни метеорологични и климатични явления се наблюдават от около 1950 г. насам. Някои от тези промени са свързани с човешките </w:t>
      </w:r>
      <w:r w:rsidR="00D66358" w:rsidRPr="007922D4">
        <w:rPr>
          <w:noProof/>
          <w:lang w:val="bg-BG"/>
        </w:rPr>
        <w:t>въздействия</w:t>
      </w:r>
      <w:r w:rsidRPr="007922D4">
        <w:rPr>
          <w:noProof/>
          <w:lang w:val="bg-BG"/>
        </w:rPr>
        <w:t xml:space="preserve">, включително намаляване на екстремните ниски температури, увеличаване на екстремните </w:t>
      </w:r>
      <w:r w:rsidR="00D66358" w:rsidRPr="007922D4">
        <w:rPr>
          <w:noProof/>
          <w:lang w:val="bg-BG"/>
        </w:rPr>
        <w:t>положителни</w:t>
      </w:r>
      <w:r w:rsidRPr="007922D4">
        <w:rPr>
          <w:noProof/>
          <w:lang w:val="bg-BG"/>
        </w:rPr>
        <w:t xml:space="preserve"> температури, повишаване на екстремно високите нива на </w:t>
      </w:r>
      <w:r w:rsidR="00D66358" w:rsidRPr="007922D4">
        <w:rPr>
          <w:noProof/>
          <w:lang w:val="bg-BG"/>
        </w:rPr>
        <w:t>морската повърхност</w:t>
      </w:r>
      <w:r w:rsidRPr="007922D4">
        <w:rPr>
          <w:noProof/>
          <w:lang w:val="bg-BG"/>
        </w:rPr>
        <w:t xml:space="preserve"> и увеличаване на броя на силните валежи в редица региони.</w:t>
      </w:r>
    </w:p>
    <w:p w14:paraId="3B854F0A" w14:textId="77777777" w:rsidR="007071E9" w:rsidRPr="007922D4" w:rsidRDefault="007071E9" w:rsidP="007071E9">
      <w:pPr>
        <w:jc w:val="both"/>
        <w:rPr>
          <w:noProof/>
          <w:lang w:val="bg-BG"/>
        </w:rPr>
      </w:pPr>
      <w:r w:rsidRPr="007922D4">
        <w:rPr>
          <w:noProof/>
          <w:lang w:val="bg-BG"/>
        </w:rPr>
        <w:lastRenderedPageBreak/>
        <w:t xml:space="preserve">Продължаващите емисии на парникови газове ще причинят допълнително затопляне и дълготрайни промени във всички компоненти на климатичната система, увеличавайки вероятността от </w:t>
      </w:r>
      <w:r w:rsidR="00D66358" w:rsidRPr="007922D4">
        <w:rPr>
          <w:noProof/>
          <w:lang w:val="bg-BG"/>
        </w:rPr>
        <w:t xml:space="preserve">появата на </w:t>
      </w:r>
      <w:r w:rsidRPr="007922D4">
        <w:rPr>
          <w:noProof/>
          <w:lang w:val="bg-BG"/>
        </w:rPr>
        <w:t xml:space="preserve">сериозни, всеобхватни и необратими въздействия за хората и екосистемите. Ограничаването на изменението на климата би изисквало значително и устойчиво намаляване на емисиите на парникови газове, което заедно с адаптирането </w:t>
      </w:r>
      <w:r w:rsidR="00D66358" w:rsidRPr="007922D4">
        <w:rPr>
          <w:noProof/>
          <w:lang w:val="bg-BG"/>
        </w:rPr>
        <w:t xml:space="preserve">към тези промени </w:t>
      </w:r>
      <w:r w:rsidRPr="007922D4">
        <w:rPr>
          <w:noProof/>
          <w:lang w:val="bg-BG"/>
        </w:rPr>
        <w:t>може да ограничи рисковете от изменението на климата.</w:t>
      </w:r>
    </w:p>
    <w:p w14:paraId="0435FFF6" w14:textId="77777777" w:rsidR="007071E9" w:rsidRPr="007922D4" w:rsidRDefault="007071E9" w:rsidP="007071E9">
      <w:pPr>
        <w:jc w:val="both"/>
        <w:rPr>
          <w:noProof/>
          <w:lang w:val="bg-BG"/>
        </w:rPr>
      </w:pPr>
      <w:r w:rsidRPr="007922D4">
        <w:rPr>
          <w:noProof/>
          <w:lang w:val="bg-BG"/>
        </w:rPr>
        <w:t>Както България, така и Сърбия се намират в един от регионите, които са особено уязвими от изменението на климата (</w:t>
      </w:r>
      <w:r w:rsidR="000F47CE" w:rsidRPr="007922D4">
        <w:rPr>
          <w:noProof/>
          <w:lang w:val="bg-BG"/>
        </w:rPr>
        <w:t>предимно</w:t>
      </w:r>
      <w:r w:rsidRPr="007922D4">
        <w:rPr>
          <w:noProof/>
          <w:lang w:val="bg-BG"/>
        </w:rPr>
        <w:t xml:space="preserve"> чрез повишаване на температурата и екстремни</w:t>
      </w:r>
      <w:r w:rsidR="000F47CE" w:rsidRPr="007922D4">
        <w:rPr>
          <w:noProof/>
          <w:lang w:val="bg-BG"/>
        </w:rPr>
        <w:t>те</w:t>
      </w:r>
      <w:r w:rsidRPr="007922D4">
        <w:rPr>
          <w:noProof/>
          <w:lang w:val="bg-BG"/>
        </w:rPr>
        <w:t xml:space="preserve"> валеж</w:t>
      </w:r>
      <w:r w:rsidR="000F47CE" w:rsidRPr="007922D4">
        <w:rPr>
          <w:noProof/>
          <w:lang w:val="bg-BG"/>
        </w:rPr>
        <w:t>н</w:t>
      </w:r>
      <w:r w:rsidRPr="007922D4">
        <w:rPr>
          <w:noProof/>
          <w:lang w:val="bg-BG"/>
        </w:rPr>
        <w:t>и</w:t>
      </w:r>
      <w:r w:rsidR="000F47CE" w:rsidRPr="007922D4">
        <w:rPr>
          <w:noProof/>
          <w:lang w:val="bg-BG"/>
        </w:rPr>
        <w:t xml:space="preserve"> явления</w:t>
      </w:r>
      <w:r w:rsidRPr="007922D4">
        <w:rPr>
          <w:noProof/>
          <w:lang w:val="bg-BG"/>
        </w:rPr>
        <w:t xml:space="preserve">) и от увеличената честота на свързани с изменението на климата екстремни събития, като </w:t>
      </w:r>
      <w:r w:rsidR="000F47CE" w:rsidRPr="007922D4">
        <w:rPr>
          <w:noProof/>
          <w:lang w:val="bg-BG"/>
        </w:rPr>
        <w:t>засушавания</w:t>
      </w:r>
      <w:r w:rsidRPr="007922D4">
        <w:rPr>
          <w:noProof/>
          <w:lang w:val="bg-BG"/>
        </w:rPr>
        <w:t xml:space="preserve"> и наводнения. Рисковете, причинени от събития, свързани с изменението на климата, могат да доведат до загуба на човешки живот или да причинят значителни щети, засягайки ико</w:t>
      </w:r>
      <w:r w:rsidR="000F47CE" w:rsidRPr="007922D4">
        <w:rPr>
          <w:noProof/>
          <w:lang w:val="bg-BG"/>
        </w:rPr>
        <w:t>номическия растеж и просперитет</w:t>
      </w:r>
      <w:r w:rsidRPr="007922D4">
        <w:rPr>
          <w:noProof/>
          <w:lang w:val="bg-BG"/>
        </w:rPr>
        <w:t xml:space="preserve">, както на национално, така и </w:t>
      </w:r>
      <w:r w:rsidR="000F47CE" w:rsidRPr="007922D4">
        <w:rPr>
          <w:noProof/>
          <w:lang w:val="bg-BG"/>
        </w:rPr>
        <w:t xml:space="preserve">на </w:t>
      </w:r>
      <w:r w:rsidRPr="007922D4">
        <w:rPr>
          <w:noProof/>
          <w:lang w:val="bg-BG"/>
        </w:rPr>
        <w:t>трансгранично ниво.</w:t>
      </w:r>
    </w:p>
    <w:p w14:paraId="26A9453A" w14:textId="77777777" w:rsidR="002823F1" w:rsidRPr="007922D4" w:rsidRDefault="007071E9" w:rsidP="007071E9">
      <w:pPr>
        <w:jc w:val="both"/>
        <w:rPr>
          <w:noProof/>
          <w:lang w:val="bg-BG"/>
        </w:rPr>
      </w:pPr>
      <w:r w:rsidRPr="007922D4">
        <w:rPr>
          <w:noProof/>
          <w:lang w:val="bg-BG"/>
        </w:rPr>
        <w:t>В научната общност съществува консенсус, че е вероятно изменението на климата да увеличи честотата и мащаба на екстремните метеорологични явления. През последните десетилетия тази честота се е увеличила значително. Най-често срещаните хидрометеорологични и природни опасности са екстремни</w:t>
      </w:r>
      <w:r w:rsidR="000F47CE" w:rsidRPr="007922D4">
        <w:rPr>
          <w:noProof/>
          <w:lang w:val="bg-BG"/>
        </w:rPr>
        <w:t>те</w:t>
      </w:r>
      <w:r w:rsidRPr="007922D4">
        <w:rPr>
          <w:noProof/>
          <w:lang w:val="bg-BG"/>
        </w:rPr>
        <w:t xml:space="preserve"> валежи и температури, бури</w:t>
      </w:r>
      <w:r w:rsidR="000F47CE" w:rsidRPr="007922D4">
        <w:rPr>
          <w:noProof/>
          <w:lang w:val="bg-BG"/>
        </w:rPr>
        <w:t>те</w:t>
      </w:r>
      <w:r w:rsidRPr="007922D4">
        <w:rPr>
          <w:noProof/>
          <w:lang w:val="bg-BG"/>
        </w:rPr>
        <w:t>, наводнения</w:t>
      </w:r>
      <w:r w:rsidR="000F47CE" w:rsidRPr="007922D4">
        <w:rPr>
          <w:noProof/>
          <w:lang w:val="bg-BG"/>
        </w:rPr>
        <w:t>та</w:t>
      </w:r>
      <w:r w:rsidRPr="007922D4">
        <w:rPr>
          <w:noProof/>
          <w:lang w:val="bg-BG"/>
        </w:rPr>
        <w:t>, горски</w:t>
      </w:r>
      <w:r w:rsidR="000F47CE" w:rsidRPr="007922D4">
        <w:rPr>
          <w:noProof/>
          <w:lang w:val="bg-BG"/>
        </w:rPr>
        <w:t>те</w:t>
      </w:r>
      <w:r w:rsidRPr="007922D4">
        <w:rPr>
          <w:noProof/>
          <w:lang w:val="bg-BG"/>
        </w:rPr>
        <w:t xml:space="preserve"> пожари, свлачища</w:t>
      </w:r>
      <w:r w:rsidR="000F47CE" w:rsidRPr="007922D4">
        <w:rPr>
          <w:noProof/>
          <w:lang w:val="bg-BG"/>
        </w:rPr>
        <w:t>та</w:t>
      </w:r>
      <w:r w:rsidRPr="007922D4">
        <w:rPr>
          <w:noProof/>
          <w:lang w:val="bg-BG"/>
        </w:rPr>
        <w:t xml:space="preserve"> и засушавания</w:t>
      </w:r>
      <w:r w:rsidR="000F47CE" w:rsidRPr="007922D4">
        <w:rPr>
          <w:noProof/>
          <w:lang w:val="bg-BG"/>
        </w:rPr>
        <w:t>та</w:t>
      </w:r>
      <w:r w:rsidR="00AB1BA8" w:rsidRPr="007922D4">
        <w:rPr>
          <w:noProof/>
          <w:lang w:val="bg-BG"/>
        </w:rPr>
        <w:t xml:space="preserve">. </w:t>
      </w:r>
    </w:p>
    <w:p w14:paraId="46D19923" w14:textId="77777777" w:rsidR="002823F1" w:rsidRPr="007922D4" w:rsidRDefault="002823F1">
      <w:pPr>
        <w:pStyle w:val="Heading2"/>
        <w:jc w:val="both"/>
        <w:rPr>
          <w:noProof/>
          <w:lang w:val="bg-BG"/>
        </w:rPr>
      </w:pPr>
    </w:p>
    <w:p w14:paraId="71ECB019" w14:textId="77777777" w:rsidR="002823F1" w:rsidRPr="007922D4" w:rsidRDefault="007071E9">
      <w:pPr>
        <w:pStyle w:val="Heading2"/>
        <w:numPr>
          <w:ilvl w:val="1"/>
          <w:numId w:val="4"/>
        </w:numPr>
        <w:jc w:val="both"/>
        <w:rPr>
          <w:noProof/>
          <w:lang w:val="bg-BG"/>
        </w:rPr>
      </w:pPr>
      <w:bookmarkStart w:id="15" w:name="_1ksv4uv" w:colFirst="0" w:colLast="0"/>
      <w:bookmarkEnd w:id="15"/>
      <w:r w:rsidRPr="007922D4">
        <w:rPr>
          <w:noProof/>
          <w:lang w:val="bg-BG"/>
        </w:rPr>
        <w:t>Пожари и горски пожари</w:t>
      </w:r>
    </w:p>
    <w:p w14:paraId="202CADDD" w14:textId="77777777" w:rsidR="002823F1" w:rsidRPr="007922D4" w:rsidRDefault="002823F1">
      <w:pPr>
        <w:jc w:val="both"/>
        <w:rPr>
          <w:noProof/>
          <w:lang w:val="bg-BG"/>
        </w:rPr>
      </w:pPr>
    </w:p>
    <w:p w14:paraId="6D16B7A5" w14:textId="77777777" w:rsidR="007071E9" w:rsidRPr="007922D4" w:rsidRDefault="007071E9" w:rsidP="007071E9">
      <w:pPr>
        <w:spacing w:line="240" w:lineRule="auto"/>
        <w:jc w:val="both"/>
        <w:rPr>
          <w:noProof/>
          <w:lang w:val="bg-BG"/>
        </w:rPr>
      </w:pPr>
      <w:r w:rsidRPr="007922D4">
        <w:rPr>
          <w:noProof/>
          <w:lang w:val="bg-BG"/>
        </w:rPr>
        <w:t xml:space="preserve">Пожарите спадат към технико-технологичната група стихийни бедствия, в които участва човекът. </w:t>
      </w:r>
      <w:r w:rsidR="000F47CE" w:rsidRPr="007922D4">
        <w:rPr>
          <w:noProof/>
          <w:lang w:val="bg-BG"/>
        </w:rPr>
        <w:t>Те представляват</w:t>
      </w:r>
      <w:r w:rsidRPr="007922D4">
        <w:rPr>
          <w:noProof/>
          <w:lang w:val="bg-BG"/>
        </w:rPr>
        <w:t xml:space="preserve"> процес на неконтролирано изгаряне, застрашаващ живота и човешкото здраве, материалните блага и околната среда.</w:t>
      </w:r>
    </w:p>
    <w:p w14:paraId="1B903645" w14:textId="77777777" w:rsidR="002823F1" w:rsidRPr="007922D4" w:rsidRDefault="007071E9" w:rsidP="007071E9">
      <w:pPr>
        <w:spacing w:line="240" w:lineRule="auto"/>
        <w:jc w:val="both"/>
        <w:rPr>
          <w:noProof/>
          <w:lang w:val="bg-BG"/>
        </w:rPr>
      </w:pPr>
      <w:r w:rsidRPr="007922D4">
        <w:rPr>
          <w:noProof/>
          <w:lang w:val="bg-BG"/>
        </w:rPr>
        <w:t xml:space="preserve">Пожарът е </w:t>
      </w:r>
      <w:r w:rsidR="000F47CE" w:rsidRPr="007922D4">
        <w:rPr>
          <w:noProof/>
          <w:lang w:val="bg-BG"/>
        </w:rPr>
        <w:t>неконтролиран</w:t>
      </w:r>
      <w:r w:rsidRPr="007922D4">
        <w:rPr>
          <w:noProof/>
          <w:lang w:val="bg-BG"/>
        </w:rPr>
        <w:t xml:space="preserve"> процес на горене, който протича в определено пространство и време и за който трябва да са изпълнени следните условия</w:t>
      </w:r>
      <w:r w:rsidR="00AB1BA8" w:rsidRPr="007922D4">
        <w:rPr>
          <w:noProof/>
          <w:lang w:val="bg-BG"/>
        </w:rPr>
        <w:t>:</w:t>
      </w:r>
    </w:p>
    <w:p w14:paraId="067EBC54" w14:textId="77777777" w:rsidR="007071E9" w:rsidRPr="007922D4" w:rsidRDefault="00AB1BA8" w:rsidP="007071E9">
      <w:pPr>
        <w:spacing w:line="240" w:lineRule="auto"/>
        <w:jc w:val="both"/>
        <w:rPr>
          <w:noProof/>
          <w:lang w:val="bg-BG"/>
        </w:rPr>
      </w:pPr>
      <w:r w:rsidRPr="007922D4">
        <w:rPr>
          <w:noProof/>
          <w:lang w:val="bg-BG"/>
        </w:rPr>
        <w:t xml:space="preserve">• </w:t>
      </w:r>
      <w:r w:rsidR="007071E9" w:rsidRPr="007922D4">
        <w:rPr>
          <w:noProof/>
          <w:lang w:val="bg-BG"/>
        </w:rPr>
        <w:t>Наличие на горими материали;</w:t>
      </w:r>
    </w:p>
    <w:p w14:paraId="470B8C07" w14:textId="77777777" w:rsidR="007071E9" w:rsidRPr="007922D4" w:rsidRDefault="007071E9" w:rsidP="007071E9">
      <w:pPr>
        <w:spacing w:line="240" w:lineRule="auto"/>
        <w:jc w:val="both"/>
        <w:rPr>
          <w:noProof/>
          <w:lang w:val="bg-BG"/>
        </w:rPr>
      </w:pPr>
      <w:r w:rsidRPr="007922D4">
        <w:rPr>
          <w:noProof/>
          <w:lang w:val="bg-BG"/>
        </w:rPr>
        <w:t xml:space="preserve">• Непрекъснат контакт </w:t>
      </w:r>
      <w:r w:rsidR="000F47CE" w:rsidRPr="007922D4">
        <w:rPr>
          <w:noProof/>
          <w:lang w:val="bg-BG"/>
        </w:rPr>
        <w:t>с</w:t>
      </w:r>
      <w:r w:rsidRPr="007922D4">
        <w:rPr>
          <w:noProof/>
          <w:lang w:val="bg-BG"/>
        </w:rPr>
        <w:t xml:space="preserve"> кислород в зоната на пожар</w:t>
      </w:r>
      <w:r w:rsidR="000F47CE" w:rsidRPr="007922D4">
        <w:rPr>
          <w:noProof/>
          <w:lang w:val="bg-BG"/>
        </w:rPr>
        <w:t>а,</w:t>
      </w:r>
      <w:r w:rsidRPr="007922D4">
        <w:rPr>
          <w:noProof/>
          <w:lang w:val="bg-BG"/>
        </w:rPr>
        <w:t xml:space="preserve"> и</w:t>
      </w:r>
    </w:p>
    <w:p w14:paraId="2107B426" w14:textId="77777777" w:rsidR="007071E9" w:rsidRPr="007922D4" w:rsidRDefault="007071E9" w:rsidP="007071E9">
      <w:pPr>
        <w:spacing w:line="240" w:lineRule="auto"/>
        <w:jc w:val="both"/>
        <w:rPr>
          <w:noProof/>
          <w:lang w:val="bg-BG"/>
        </w:rPr>
      </w:pPr>
      <w:r w:rsidRPr="007922D4">
        <w:rPr>
          <w:noProof/>
          <w:lang w:val="bg-BG"/>
        </w:rPr>
        <w:t>• Енергия, необходима за генериране</w:t>
      </w:r>
      <w:r w:rsidR="00D47F02" w:rsidRPr="007922D4">
        <w:rPr>
          <w:noProof/>
          <w:lang w:val="bg-BG"/>
        </w:rPr>
        <w:t>то</w:t>
      </w:r>
      <w:r w:rsidRPr="007922D4">
        <w:rPr>
          <w:noProof/>
          <w:lang w:val="bg-BG"/>
        </w:rPr>
        <w:t xml:space="preserve"> на огън и освобождаване</w:t>
      </w:r>
      <w:r w:rsidR="00D47F02" w:rsidRPr="007922D4">
        <w:rPr>
          <w:noProof/>
          <w:lang w:val="bg-BG"/>
        </w:rPr>
        <w:t>то</w:t>
      </w:r>
      <w:r w:rsidRPr="007922D4">
        <w:rPr>
          <w:noProof/>
          <w:lang w:val="bg-BG"/>
        </w:rPr>
        <w:t xml:space="preserve"> на топлинна енергия.</w:t>
      </w:r>
    </w:p>
    <w:p w14:paraId="3F96D3D8" w14:textId="77777777" w:rsidR="002823F1" w:rsidRPr="007922D4" w:rsidRDefault="007071E9" w:rsidP="007071E9">
      <w:pPr>
        <w:spacing w:line="240" w:lineRule="auto"/>
        <w:jc w:val="both"/>
        <w:rPr>
          <w:noProof/>
          <w:lang w:val="bg-BG"/>
        </w:rPr>
      </w:pPr>
      <w:r w:rsidRPr="007922D4">
        <w:rPr>
          <w:noProof/>
          <w:lang w:val="bg-BG"/>
        </w:rPr>
        <w:t xml:space="preserve">Всички тези условия </w:t>
      </w:r>
      <w:r w:rsidR="00D47F02" w:rsidRPr="007922D4">
        <w:rPr>
          <w:noProof/>
          <w:lang w:val="bg-BG"/>
        </w:rPr>
        <w:t>образуват общото понятие</w:t>
      </w:r>
      <w:r w:rsidRPr="007922D4">
        <w:rPr>
          <w:noProof/>
          <w:lang w:val="bg-BG"/>
        </w:rPr>
        <w:t xml:space="preserve"> </w:t>
      </w:r>
      <w:r w:rsidR="00D47F02" w:rsidRPr="007922D4">
        <w:rPr>
          <w:noProof/>
          <w:lang w:val="bg-BG"/>
        </w:rPr>
        <w:t>„</w:t>
      </w:r>
      <w:r w:rsidRPr="007922D4">
        <w:rPr>
          <w:noProof/>
          <w:lang w:val="bg-BG"/>
        </w:rPr>
        <w:t>огнен триъгълник</w:t>
      </w:r>
      <w:r w:rsidR="00D47F02" w:rsidRPr="007922D4">
        <w:rPr>
          <w:noProof/>
          <w:lang w:val="bg-BG"/>
        </w:rPr>
        <w:t>”</w:t>
      </w:r>
      <w:r w:rsidR="00AB1BA8" w:rsidRPr="007922D4">
        <w:rPr>
          <w:noProof/>
          <w:lang w:val="bg-BG"/>
        </w:rPr>
        <w:t>.</w:t>
      </w:r>
    </w:p>
    <w:p w14:paraId="1849EE99" w14:textId="77777777" w:rsidR="007071E9" w:rsidRPr="007922D4" w:rsidRDefault="007071E9" w:rsidP="007071E9">
      <w:pPr>
        <w:jc w:val="both"/>
        <w:rPr>
          <w:noProof/>
          <w:lang w:val="bg-BG"/>
        </w:rPr>
      </w:pPr>
      <w:r w:rsidRPr="007922D4">
        <w:rPr>
          <w:noProof/>
          <w:lang w:val="bg-BG"/>
        </w:rPr>
        <w:t xml:space="preserve">Необходимо е да се </w:t>
      </w:r>
      <w:r w:rsidR="00D47F02" w:rsidRPr="007922D4">
        <w:rPr>
          <w:noProof/>
          <w:lang w:val="bg-BG"/>
        </w:rPr>
        <w:t>извърши разграничение</w:t>
      </w:r>
      <w:r w:rsidRPr="007922D4">
        <w:rPr>
          <w:noProof/>
          <w:lang w:val="bg-BG"/>
        </w:rPr>
        <w:t xml:space="preserve"> в разбирането за горене и </w:t>
      </w:r>
      <w:r w:rsidR="00D47F02" w:rsidRPr="007922D4">
        <w:rPr>
          <w:noProof/>
          <w:lang w:val="bg-BG"/>
        </w:rPr>
        <w:t>пожар</w:t>
      </w:r>
      <w:r w:rsidRPr="007922D4">
        <w:rPr>
          <w:noProof/>
          <w:lang w:val="bg-BG"/>
        </w:rPr>
        <w:t xml:space="preserve">. Горенето е контролиран процес, който протича на определено място, в определен период и при определен топлинен режим, докато пожарът е неконтролирано явление, което </w:t>
      </w:r>
      <w:r w:rsidR="00D47F02" w:rsidRPr="007922D4">
        <w:rPr>
          <w:noProof/>
          <w:lang w:val="bg-BG"/>
        </w:rPr>
        <w:t xml:space="preserve">засяга </w:t>
      </w:r>
      <w:r w:rsidRPr="007922D4">
        <w:rPr>
          <w:noProof/>
          <w:lang w:val="bg-BG"/>
        </w:rPr>
        <w:t xml:space="preserve">интересите на обществото и в резултат на това </w:t>
      </w:r>
      <w:r w:rsidR="00D47F02" w:rsidRPr="007922D4">
        <w:rPr>
          <w:noProof/>
          <w:lang w:val="bg-BG"/>
        </w:rPr>
        <w:t xml:space="preserve">могат да настъпят голям брой </w:t>
      </w:r>
      <w:r w:rsidRPr="007922D4">
        <w:rPr>
          <w:noProof/>
          <w:lang w:val="bg-BG"/>
        </w:rPr>
        <w:t xml:space="preserve">смъртни случаи и </w:t>
      </w:r>
      <w:r w:rsidR="00D47F02" w:rsidRPr="007922D4">
        <w:rPr>
          <w:noProof/>
          <w:lang w:val="bg-BG"/>
        </w:rPr>
        <w:t>да бъдат нанесени значителни</w:t>
      </w:r>
      <w:r w:rsidRPr="007922D4">
        <w:rPr>
          <w:noProof/>
          <w:lang w:val="bg-BG"/>
        </w:rPr>
        <w:t xml:space="preserve"> материални щети.</w:t>
      </w:r>
    </w:p>
    <w:p w14:paraId="675310FD" w14:textId="77777777" w:rsidR="007071E9" w:rsidRPr="007922D4" w:rsidRDefault="007071E9" w:rsidP="007071E9">
      <w:pPr>
        <w:jc w:val="both"/>
        <w:rPr>
          <w:noProof/>
          <w:lang w:val="bg-BG"/>
        </w:rPr>
      </w:pPr>
      <w:r w:rsidRPr="007922D4">
        <w:rPr>
          <w:noProof/>
          <w:lang w:val="bg-BG"/>
        </w:rPr>
        <w:lastRenderedPageBreak/>
        <w:t>Балканският полуостров всяка година е изправен пред опасност</w:t>
      </w:r>
      <w:r w:rsidR="00D47F02" w:rsidRPr="007922D4">
        <w:rPr>
          <w:noProof/>
          <w:lang w:val="bg-BG"/>
        </w:rPr>
        <w:t>та</w:t>
      </w:r>
      <w:r w:rsidRPr="007922D4">
        <w:rPr>
          <w:noProof/>
          <w:lang w:val="bg-BG"/>
        </w:rPr>
        <w:t xml:space="preserve"> от пожар</w:t>
      </w:r>
      <w:r w:rsidR="00D47F02" w:rsidRPr="007922D4">
        <w:rPr>
          <w:noProof/>
          <w:lang w:val="bg-BG"/>
        </w:rPr>
        <w:t>и</w:t>
      </w:r>
      <w:r w:rsidRPr="007922D4">
        <w:rPr>
          <w:noProof/>
          <w:lang w:val="bg-BG"/>
        </w:rPr>
        <w:t xml:space="preserve"> в </w:t>
      </w:r>
      <w:r w:rsidR="00D47F02" w:rsidRPr="007922D4">
        <w:rPr>
          <w:noProof/>
          <w:lang w:val="bg-BG"/>
        </w:rPr>
        <w:t>природата, вследствие на</w:t>
      </w:r>
      <w:r w:rsidRPr="007922D4">
        <w:rPr>
          <w:noProof/>
          <w:lang w:val="bg-BG"/>
        </w:rPr>
        <w:t xml:space="preserve"> метеорологичните условия: </w:t>
      </w:r>
      <w:r w:rsidR="00D47F02" w:rsidRPr="007922D4">
        <w:rPr>
          <w:noProof/>
          <w:lang w:val="bg-BG"/>
        </w:rPr>
        <w:t>засушаването</w:t>
      </w:r>
      <w:r w:rsidRPr="007922D4">
        <w:rPr>
          <w:noProof/>
          <w:lang w:val="bg-BG"/>
        </w:rPr>
        <w:t xml:space="preserve">, </w:t>
      </w:r>
      <w:r w:rsidR="00D47F02" w:rsidRPr="007922D4">
        <w:rPr>
          <w:noProof/>
          <w:lang w:val="bg-BG"/>
        </w:rPr>
        <w:t xml:space="preserve">високите температури </w:t>
      </w:r>
      <w:r w:rsidRPr="007922D4">
        <w:rPr>
          <w:noProof/>
          <w:lang w:val="bg-BG"/>
        </w:rPr>
        <w:t>и вятър</w:t>
      </w:r>
      <w:r w:rsidR="00D47F02" w:rsidRPr="007922D4">
        <w:rPr>
          <w:noProof/>
          <w:lang w:val="bg-BG"/>
        </w:rPr>
        <w:t>а</w:t>
      </w:r>
      <w:r w:rsidRPr="007922D4">
        <w:rPr>
          <w:noProof/>
          <w:lang w:val="bg-BG"/>
        </w:rPr>
        <w:t xml:space="preserve"> участват в изсушаването</w:t>
      </w:r>
      <w:r w:rsidR="00E95890" w:rsidRPr="007922D4">
        <w:rPr>
          <w:noProof/>
          <w:lang w:val="bg-BG"/>
        </w:rPr>
        <w:t xml:space="preserve"> на дървения материал или на други горими материали</w:t>
      </w:r>
      <w:r w:rsidRPr="007922D4">
        <w:rPr>
          <w:noProof/>
          <w:lang w:val="bg-BG"/>
        </w:rPr>
        <w:t xml:space="preserve">, което улеснява запалването </w:t>
      </w:r>
      <w:r w:rsidR="00E95890" w:rsidRPr="007922D4">
        <w:rPr>
          <w:noProof/>
          <w:lang w:val="bg-BG"/>
        </w:rPr>
        <w:t>им</w:t>
      </w:r>
      <w:r w:rsidRPr="007922D4">
        <w:rPr>
          <w:noProof/>
          <w:lang w:val="bg-BG"/>
        </w:rPr>
        <w:t xml:space="preserve">. След </w:t>
      </w:r>
      <w:r w:rsidR="00E95890" w:rsidRPr="007922D4">
        <w:rPr>
          <w:noProof/>
          <w:lang w:val="bg-BG"/>
        </w:rPr>
        <w:t>започването на пожара</w:t>
      </w:r>
      <w:r w:rsidRPr="007922D4">
        <w:rPr>
          <w:noProof/>
          <w:lang w:val="bg-BG"/>
        </w:rPr>
        <w:t xml:space="preserve">, </w:t>
      </w:r>
      <w:r w:rsidR="00E95890" w:rsidRPr="007922D4">
        <w:rPr>
          <w:noProof/>
          <w:lang w:val="bg-BG"/>
        </w:rPr>
        <w:t xml:space="preserve">засушаването, високите температури и вятъра </w:t>
      </w:r>
      <w:r w:rsidRPr="007922D4">
        <w:rPr>
          <w:noProof/>
          <w:lang w:val="bg-BG"/>
        </w:rPr>
        <w:t>увеличават интензивността му. Топограф</w:t>
      </w:r>
      <w:r w:rsidR="00E95890" w:rsidRPr="007922D4">
        <w:rPr>
          <w:noProof/>
          <w:lang w:val="bg-BG"/>
        </w:rPr>
        <w:t xml:space="preserve">ските условия </w:t>
      </w:r>
      <w:r w:rsidRPr="007922D4">
        <w:rPr>
          <w:noProof/>
          <w:lang w:val="bg-BG"/>
        </w:rPr>
        <w:t xml:space="preserve">също </w:t>
      </w:r>
      <w:r w:rsidR="00E95890" w:rsidRPr="007922D4">
        <w:rPr>
          <w:noProof/>
          <w:lang w:val="bg-BG"/>
        </w:rPr>
        <w:t>оказват влияние</w:t>
      </w:r>
      <w:r w:rsidRPr="007922D4">
        <w:rPr>
          <w:noProof/>
          <w:lang w:val="bg-BG"/>
        </w:rPr>
        <w:t xml:space="preserve"> върху горски</w:t>
      </w:r>
      <w:r w:rsidR="00E95890" w:rsidRPr="007922D4">
        <w:rPr>
          <w:noProof/>
          <w:lang w:val="bg-BG"/>
        </w:rPr>
        <w:t>те</w:t>
      </w:r>
      <w:r w:rsidRPr="007922D4">
        <w:rPr>
          <w:noProof/>
          <w:lang w:val="bg-BG"/>
        </w:rPr>
        <w:t xml:space="preserve"> пожар</w:t>
      </w:r>
      <w:r w:rsidR="00E95890" w:rsidRPr="007922D4">
        <w:rPr>
          <w:noProof/>
          <w:lang w:val="bg-BG"/>
        </w:rPr>
        <w:t>и</w:t>
      </w:r>
      <w:r w:rsidRPr="007922D4">
        <w:rPr>
          <w:noProof/>
          <w:lang w:val="bg-BG"/>
        </w:rPr>
        <w:t>, ко</w:t>
      </w:r>
      <w:r w:rsidR="00E95890" w:rsidRPr="007922D4">
        <w:rPr>
          <w:noProof/>
          <w:lang w:val="bg-BG"/>
        </w:rPr>
        <w:t>и</w:t>
      </w:r>
      <w:r w:rsidRPr="007922D4">
        <w:rPr>
          <w:noProof/>
          <w:lang w:val="bg-BG"/>
        </w:rPr>
        <w:t>то се разпространява</w:t>
      </w:r>
      <w:r w:rsidR="00E95890" w:rsidRPr="007922D4">
        <w:rPr>
          <w:noProof/>
          <w:lang w:val="bg-BG"/>
        </w:rPr>
        <w:t>т</w:t>
      </w:r>
      <w:r w:rsidRPr="007922D4">
        <w:rPr>
          <w:noProof/>
          <w:lang w:val="bg-BG"/>
        </w:rPr>
        <w:t xml:space="preserve"> бързо нагоре </w:t>
      </w:r>
      <w:r w:rsidR="00E95890" w:rsidRPr="007922D4">
        <w:rPr>
          <w:noProof/>
          <w:lang w:val="bg-BG"/>
        </w:rPr>
        <w:t xml:space="preserve">по склоновете </w:t>
      </w:r>
      <w:r w:rsidRPr="007922D4">
        <w:rPr>
          <w:noProof/>
          <w:lang w:val="bg-BG"/>
        </w:rPr>
        <w:t>и бавно надолу</w:t>
      </w:r>
      <w:r w:rsidR="00E95890" w:rsidRPr="007922D4">
        <w:rPr>
          <w:noProof/>
          <w:lang w:val="bg-BG"/>
        </w:rPr>
        <w:t xml:space="preserve"> по тях</w:t>
      </w:r>
      <w:r w:rsidRPr="007922D4">
        <w:rPr>
          <w:noProof/>
          <w:lang w:val="bg-BG"/>
        </w:rPr>
        <w:t>. Изсушени</w:t>
      </w:r>
      <w:r w:rsidR="00E95890" w:rsidRPr="007922D4">
        <w:rPr>
          <w:noProof/>
          <w:lang w:val="bg-BG"/>
        </w:rPr>
        <w:t>те</w:t>
      </w:r>
      <w:r w:rsidRPr="007922D4">
        <w:rPr>
          <w:noProof/>
          <w:lang w:val="bg-BG"/>
        </w:rPr>
        <w:t xml:space="preserve"> листа </w:t>
      </w:r>
      <w:r w:rsidR="00E95890" w:rsidRPr="007922D4">
        <w:rPr>
          <w:noProof/>
          <w:lang w:val="bg-BG"/>
        </w:rPr>
        <w:t xml:space="preserve">на тревите </w:t>
      </w:r>
      <w:r w:rsidRPr="007922D4">
        <w:rPr>
          <w:noProof/>
          <w:lang w:val="bg-BG"/>
        </w:rPr>
        <w:t>и леки</w:t>
      </w:r>
      <w:r w:rsidR="00E95890" w:rsidRPr="007922D4">
        <w:rPr>
          <w:noProof/>
          <w:lang w:val="bg-BG"/>
        </w:rPr>
        <w:t>те</w:t>
      </w:r>
      <w:r w:rsidRPr="007922D4">
        <w:rPr>
          <w:noProof/>
          <w:lang w:val="bg-BG"/>
        </w:rPr>
        <w:t xml:space="preserve"> клони се считат за мигновено гориво; те се възпламеняват лесно и огънят се разпространява бързо </w:t>
      </w:r>
      <w:r w:rsidR="00E95890" w:rsidRPr="007922D4">
        <w:rPr>
          <w:noProof/>
          <w:lang w:val="bg-BG"/>
        </w:rPr>
        <w:t>сред</w:t>
      </w:r>
      <w:r w:rsidRPr="007922D4">
        <w:rPr>
          <w:noProof/>
          <w:lang w:val="bg-BG"/>
        </w:rPr>
        <w:t xml:space="preserve"> тях, като често </w:t>
      </w:r>
      <w:r w:rsidR="00E95890" w:rsidRPr="007922D4">
        <w:rPr>
          <w:noProof/>
          <w:lang w:val="bg-BG"/>
        </w:rPr>
        <w:t xml:space="preserve">пожарът </w:t>
      </w:r>
      <w:r w:rsidRPr="007922D4">
        <w:rPr>
          <w:noProof/>
          <w:lang w:val="bg-BG"/>
        </w:rPr>
        <w:t>генерира достатъчно топлина, за да запали по-</w:t>
      </w:r>
      <w:r w:rsidR="00E95890" w:rsidRPr="007922D4">
        <w:rPr>
          <w:noProof/>
          <w:lang w:val="bg-BG"/>
        </w:rPr>
        <w:t>плътни</w:t>
      </w:r>
      <w:r w:rsidRPr="007922D4">
        <w:rPr>
          <w:noProof/>
          <w:lang w:val="bg-BG"/>
        </w:rPr>
        <w:t xml:space="preserve"> горив</w:t>
      </w:r>
      <w:r w:rsidR="00E95890" w:rsidRPr="007922D4">
        <w:rPr>
          <w:noProof/>
          <w:lang w:val="bg-BG"/>
        </w:rPr>
        <w:t>ни материали</w:t>
      </w:r>
      <w:r w:rsidRPr="007922D4">
        <w:rPr>
          <w:noProof/>
          <w:lang w:val="bg-BG"/>
        </w:rPr>
        <w:t xml:space="preserve"> като пънове, тежки клон</w:t>
      </w:r>
      <w:r w:rsidR="00E95890" w:rsidRPr="007922D4">
        <w:rPr>
          <w:noProof/>
          <w:lang w:val="bg-BG"/>
        </w:rPr>
        <w:t>и</w:t>
      </w:r>
      <w:r w:rsidRPr="007922D4">
        <w:rPr>
          <w:noProof/>
          <w:lang w:val="bg-BG"/>
        </w:rPr>
        <w:t xml:space="preserve"> и органична</w:t>
      </w:r>
      <w:r w:rsidR="00E95890" w:rsidRPr="007922D4">
        <w:rPr>
          <w:noProof/>
          <w:lang w:val="bg-BG"/>
        </w:rPr>
        <w:t>та</w:t>
      </w:r>
      <w:r w:rsidRPr="007922D4">
        <w:rPr>
          <w:noProof/>
          <w:lang w:val="bg-BG"/>
        </w:rPr>
        <w:t xml:space="preserve"> материя </w:t>
      </w:r>
      <w:r w:rsidR="00E95890" w:rsidRPr="007922D4">
        <w:rPr>
          <w:noProof/>
          <w:lang w:val="bg-BG"/>
        </w:rPr>
        <w:t>в</w:t>
      </w:r>
      <w:r w:rsidRPr="007922D4">
        <w:rPr>
          <w:noProof/>
          <w:lang w:val="bg-BG"/>
        </w:rPr>
        <w:t xml:space="preserve"> горската почва. Такива горива, които обикновено се запалват бавно, са трудни за гасене.</w:t>
      </w:r>
    </w:p>
    <w:p w14:paraId="78BF9698" w14:textId="77777777" w:rsidR="002823F1" w:rsidRPr="007922D4" w:rsidRDefault="007071E9" w:rsidP="007071E9">
      <w:pPr>
        <w:jc w:val="both"/>
        <w:rPr>
          <w:noProof/>
          <w:lang w:val="bg-BG"/>
        </w:rPr>
      </w:pPr>
      <w:r w:rsidRPr="007922D4">
        <w:rPr>
          <w:noProof/>
          <w:lang w:val="bg-BG"/>
        </w:rPr>
        <w:t>Зелените горив</w:t>
      </w:r>
      <w:r w:rsidR="00F95147" w:rsidRPr="007922D4">
        <w:rPr>
          <w:noProof/>
          <w:lang w:val="bg-BG"/>
        </w:rPr>
        <w:t>ни материали</w:t>
      </w:r>
      <w:r w:rsidRPr="007922D4">
        <w:rPr>
          <w:noProof/>
          <w:lang w:val="bg-BG"/>
        </w:rPr>
        <w:t xml:space="preserve"> </w:t>
      </w:r>
      <w:r w:rsidR="00F95147" w:rsidRPr="007922D4">
        <w:rPr>
          <w:noProof/>
          <w:lang w:val="bg-BG"/>
        </w:rPr>
        <w:t xml:space="preserve">– </w:t>
      </w:r>
      <w:r w:rsidRPr="007922D4">
        <w:rPr>
          <w:noProof/>
          <w:lang w:val="bg-BG"/>
        </w:rPr>
        <w:t>растителност</w:t>
      </w:r>
      <w:r w:rsidR="00F95147" w:rsidRPr="007922D4">
        <w:rPr>
          <w:noProof/>
          <w:lang w:val="bg-BG"/>
        </w:rPr>
        <w:t>та по време на вегетация</w:t>
      </w:r>
      <w:r w:rsidRPr="007922D4">
        <w:rPr>
          <w:noProof/>
          <w:lang w:val="bg-BG"/>
        </w:rPr>
        <w:t xml:space="preserve"> </w:t>
      </w:r>
      <w:r w:rsidR="00F95147" w:rsidRPr="007922D4">
        <w:rPr>
          <w:noProof/>
          <w:lang w:val="bg-BG"/>
        </w:rPr>
        <w:t>–</w:t>
      </w:r>
      <w:r w:rsidRPr="007922D4">
        <w:rPr>
          <w:noProof/>
          <w:lang w:val="bg-BG"/>
        </w:rPr>
        <w:t xml:space="preserve"> не се считат за запалими, но интензив</w:t>
      </w:r>
      <w:r w:rsidR="00F95147" w:rsidRPr="007922D4">
        <w:rPr>
          <w:noProof/>
          <w:lang w:val="bg-BG"/>
        </w:rPr>
        <w:t>ният</w:t>
      </w:r>
      <w:r w:rsidRPr="007922D4">
        <w:rPr>
          <w:noProof/>
          <w:lang w:val="bg-BG"/>
        </w:rPr>
        <w:t xml:space="preserve"> огън може да изсуши листата и игли</w:t>
      </w:r>
      <w:r w:rsidR="00F95147" w:rsidRPr="007922D4">
        <w:rPr>
          <w:noProof/>
          <w:lang w:val="bg-BG"/>
        </w:rPr>
        <w:t>чките ѝ</w:t>
      </w:r>
      <w:r w:rsidRPr="007922D4">
        <w:rPr>
          <w:noProof/>
          <w:lang w:val="bg-BG"/>
        </w:rPr>
        <w:t xml:space="preserve"> достатъчно бързо, за да позволи бързо</w:t>
      </w:r>
      <w:r w:rsidR="00F95147" w:rsidRPr="007922D4">
        <w:rPr>
          <w:noProof/>
          <w:lang w:val="bg-BG"/>
        </w:rPr>
        <w:t>то ѝ</w:t>
      </w:r>
      <w:r w:rsidRPr="007922D4">
        <w:rPr>
          <w:noProof/>
          <w:lang w:val="bg-BG"/>
        </w:rPr>
        <w:t xml:space="preserve"> запалване. </w:t>
      </w:r>
      <w:r w:rsidR="00F95147" w:rsidRPr="007922D4">
        <w:rPr>
          <w:noProof/>
          <w:lang w:val="bg-BG"/>
        </w:rPr>
        <w:t xml:space="preserve">Зелените горивни материали </w:t>
      </w:r>
      <w:r w:rsidRPr="007922D4">
        <w:rPr>
          <w:noProof/>
          <w:lang w:val="bg-BG"/>
        </w:rPr>
        <w:t xml:space="preserve">понякога </w:t>
      </w:r>
      <w:r w:rsidR="00F95147" w:rsidRPr="007922D4">
        <w:rPr>
          <w:noProof/>
          <w:lang w:val="bg-BG"/>
        </w:rPr>
        <w:t>стават причина за възникването на</w:t>
      </w:r>
      <w:r w:rsidRPr="007922D4">
        <w:rPr>
          <w:noProof/>
          <w:lang w:val="bg-BG"/>
        </w:rPr>
        <w:t xml:space="preserve"> особена опасност: вечнозелените </w:t>
      </w:r>
      <w:r w:rsidR="00F95147" w:rsidRPr="007922D4">
        <w:rPr>
          <w:noProof/>
          <w:lang w:val="bg-BG"/>
        </w:rPr>
        <w:t>дървесни видове</w:t>
      </w:r>
      <w:r w:rsidRPr="007922D4">
        <w:rPr>
          <w:noProof/>
          <w:lang w:val="bg-BG"/>
        </w:rPr>
        <w:t xml:space="preserve">, като бор, кедър, ела и смърч, съдържат запалими масла, които избухват в пламъци, когато </w:t>
      </w:r>
      <w:r w:rsidR="00F95147" w:rsidRPr="007922D4">
        <w:rPr>
          <w:noProof/>
          <w:lang w:val="bg-BG"/>
        </w:rPr>
        <w:t>бъдат</w:t>
      </w:r>
      <w:r w:rsidRPr="007922D4">
        <w:rPr>
          <w:noProof/>
          <w:lang w:val="bg-BG"/>
        </w:rPr>
        <w:t xml:space="preserve"> нагре</w:t>
      </w:r>
      <w:r w:rsidR="00F95147" w:rsidRPr="007922D4">
        <w:rPr>
          <w:noProof/>
          <w:lang w:val="bg-BG"/>
        </w:rPr>
        <w:t>ти</w:t>
      </w:r>
      <w:r w:rsidRPr="007922D4">
        <w:rPr>
          <w:noProof/>
          <w:lang w:val="bg-BG"/>
        </w:rPr>
        <w:t xml:space="preserve"> достатъчно от изгарящите </w:t>
      </w:r>
      <w:r w:rsidR="00F95147" w:rsidRPr="007922D4">
        <w:rPr>
          <w:noProof/>
          <w:lang w:val="bg-BG"/>
        </w:rPr>
        <w:t xml:space="preserve">въздушни </w:t>
      </w:r>
      <w:r w:rsidRPr="007922D4">
        <w:rPr>
          <w:noProof/>
          <w:lang w:val="bg-BG"/>
        </w:rPr>
        <w:t xml:space="preserve">течения на горски пожар. Горските пожари се </w:t>
      </w:r>
      <w:r w:rsidR="00F95147" w:rsidRPr="007922D4">
        <w:rPr>
          <w:noProof/>
          <w:lang w:val="bg-BG"/>
        </w:rPr>
        <w:t xml:space="preserve">разрастват, благодарение на </w:t>
      </w:r>
      <w:r w:rsidRPr="007922D4">
        <w:rPr>
          <w:noProof/>
          <w:lang w:val="bg-BG"/>
        </w:rPr>
        <w:t>ветрове</w:t>
      </w:r>
      <w:r w:rsidR="00F95147" w:rsidRPr="007922D4">
        <w:rPr>
          <w:noProof/>
          <w:lang w:val="bg-BG"/>
        </w:rPr>
        <w:t>те,</w:t>
      </w:r>
      <w:r w:rsidRPr="007922D4">
        <w:rPr>
          <w:noProof/>
          <w:lang w:val="bg-BG"/>
        </w:rPr>
        <w:t xml:space="preserve"> и често следват въздушните течения над хълмове и през долини. Пожарите в Европа възникват често в часовете след 12:00 и 14:00 ч.</w:t>
      </w:r>
    </w:p>
    <w:p w14:paraId="69013981" w14:textId="77777777" w:rsidR="002823F1" w:rsidRPr="007922D4" w:rsidRDefault="00AB1BA8">
      <w:pPr>
        <w:jc w:val="both"/>
        <w:rPr>
          <w:noProof/>
          <w:lang w:val="bg-BG"/>
        </w:rPr>
      </w:pPr>
      <w:r w:rsidRPr="007922D4">
        <w:rPr>
          <w:noProof/>
          <w:lang w:val="bg-BG"/>
        </w:rPr>
        <w:drawing>
          <wp:inline distT="0" distB="0" distL="0" distR="0" wp14:anchorId="6BEE50DD" wp14:editId="30A12067">
            <wp:extent cx="3665591" cy="1916286"/>
            <wp:effectExtent l="0" t="0" r="0" b="0"/>
            <wp:docPr id="29" name="image4.png" descr="(a) Bulgarian forest fires in the period 1994-2006, separated by regions; (b) total number of the forest fires per year in Bulgaria between 1971 and 2006 "/>
            <wp:cNvGraphicFramePr/>
            <a:graphic xmlns:a="http://schemas.openxmlformats.org/drawingml/2006/main">
              <a:graphicData uri="http://schemas.openxmlformats.org/drawingml/2006/picture">
                <pic:pic xmlns:pic="http://schemas.openxmlformats.org/drawingml/2006/picture">
                  <pic:nvPicPr>
                    <pic:cNvPr id="0" name="image4.png" descr="(a) Bulgarian forest fires in the period 1994-2006, separated by regions; (b) total number of the forest fires per year in Bulgaria between 1971 and 2006 "/>
                    <pic:cNvPicPr preferRelativeResize="0"/>
                  </pic:nvPicPr>
                  <pic:blipFill>
                    <a:blip r:embed="rId19" cstate="print"/>
                    <a:srcRect/>
                    <a:stretch>
                      <a:fillRect/>
                    </a:stretch>
                  </pic:blipFill>
                  <pic:spPr>
                    <a:xfrm>
                      <a:off x="0" y="0"/>
                      <a:ext cx="3665591" cy="1916286"/>
                    </a:xfrm>
                    <a:prstGeom prst="rect">
                      <a:avLst/>
                    </a:prstGeom>
                    <a:ln/>
                  </pic:spPr>
                </pic:pic>
              </a:graphicData>
            </a:graphic>
          </wp:inline>
        </w:drawing>
      </w:r>
    </w:p>
    <w:p w14:paraId="6F080677" w14:textId="77777777" w:rsidR="002823F1" w:rsidRPr="007922D4" w:rsidRDefault="007071E9">
      <w:pPr>
        <w:jc w:val="both"/>
        <w:rPr>
          <w:noProof/>
          <w:lang w:val="bg-BG"/>
        </w:rPr>
      </w:pPr>
      <w:r w:rsidRPr="007922D4">
        <w:rPr>
          <w:noProof/>
          <w:lang w:val="bg-BG"/>
        </w:rPr>
        <w:t xml:space="preserve">Фигура 10. Горски пожари в България </w:t>
      </w:r>
      <w:r w:rsidR="00D0074C" w:rsidRPr="007922D4">
        <w:rPr>
          <w:noProof/>
          <w:lang w:val="bg-BG"/>
        </w:rPr>
        <w:t>през</w:t>
      </w:r>
      <w:r w:rsidRPr="007922D4">
        <w:rPr>
          <w:noProof/>
          <w:lang w:val="bg-BG"/>
        </w:rPr>
        <w:t xml:space="preserve"> периода 1994-2006 г. (Източник: </w:t>
      </w:r>
      <w:r w:rsidR="00D0074C" w:rsidRPr="007922D4">
        <w:rPr>
          <w:noProof/>
          <w:lang w:val="bg-BG"/>
        </w:rPr>
        <w:t>Мо</w:t>
      </w:r>
      <w:r w:rsidRPr="007922D4">
        <w:rPr>
          <w:noProof/>
          <w:lang w:val="bg-BG"/>
        </w:rPr>
        <w:t>делиране на горски пожар</w:t>
      </w:r>
      <w:r w:rsidR="00D0074C" w:rsidRPr="007922D4">
        <w:rPr>
          <w:noProof/>
          <w:lang w:val="bg-BG"/>
        </w:rPr>
        <w:t xml:space="preserve">и с WRF-fire </w:t>
      </w:r>
      <w:r w:rsidRPr="007922D4">
        <w:rPr>
          <w:noProof/>
          <w:lang w:val="bg-BG"/>
        </w:rPr>
        <w:t xml:space="preserve">в </w:t>
      </w:r>
      <w:r w:rsidR="00D0074C" w:rsidRPr="007922D4">
        <w:rPr>
          <w:noProof/>
          <w:lang w:val="bg-BG"/>
        </w:rPr>
        <w:t>изпитвателния</w:t>
      </w:r>
      <w:r w:rsidRPr="007922D4">
        <w:rPr>
          <w:noProof/>
          <w:lang w:val="bg-BG"/>
        </w:rPr>
        <w:t xml:space="preserve"> район на Харманли, България</w:t>
      </w:r>
      <w:r w:rsidR="00D0074C" w:rsidRPr="007922D4">
        <w:rPr>
          <w:noProof/>
          <w:lang w:val="bg-BG"/>
        </w:rPr>
        <w:t>,</w:t>
      </w:r>
      <w:r w:rsidRPr="007922D4">
        <w:rPr>
          <w:noProof/>
          <w:lang w:val="bg-BG"/>
        </w:rPr>
        <w:t xml:space="preserve"> Нина Добринкова, Георги Йорданов)</w:t>
      </w:r>
    </w:p>
    <w:p w14:paraId="21ED060F" w14:textId="77777777" w:rsidR="002823F1" w:rsidRPr="007922D4" w:rsidRDefault="007071E9">
      <w:pPr>
        <w:jc w:val="both"/>
        <w:rPr>
          <w:noProof/>
          <w:lang w:val="bg-BG"/>
        </w:rPr>
      </w:pPr>
      <w:r w:rsidRPr="007922D4">
        <w:rPr>
          <w:noProof/>
          <w:lang w:val="bg-BG"/>
        </w:rPr>
        <w:t xml:space="preserve">Горските пожари отделят в атмосферата големи количества въглероден диоксид, </w:t>
      </w:r>
      <w:r w:rsidR="00D0074C" w:rsidRPr="007922D4">
        <w:rPr>
          <w:noProof/>
          <w:lang w:val="bg-BG"/>
        </w:rPr>
        <w:t>сажди и полуизгорели</w:t>
      </w:r>
      <w:r w:rsidRPr="007922D4">
        <w:rPr>
          <w:noProof/>
          <w:lang w:val="bg-BG"/>
        </w:rPr>
        <w:t xml:space="preserve"> въглеродни частици</w:t>
      </w:r>
      <w:r w:rsidR="00D0074C" w:rsidRPr="007922D4">
        <w:rPr>
          <w:noProof/>
          <w:lang w:val="bg-BG"/>
        </w:rPr>
        <w:t>, както</w:t>
      </w:r>
      <w:r w:rsidRPr="007922D4">
        <w:rPr>
          <w:noProof/>
          <w:lang w:val="bg-BG"/>
        </w:rPr>
        <w:t xml:space="preserve"> и прекурсори на озон</w:t>
      </w:r>
      <w:r w:rsidR="00D0074C" w:rsidRPr="007922D4">
        <w:rPr>
          <w:noProof/>
          <w:lang w:val="bg-BG"/>
        </w:rPr>
        <w:t>а</w:t>
      </w:r>
      <w:r w:rsidRPr="007922D4">
        <w:rPr>
          <w:noProof/>
          <w:lang w:val="bg-BG"/>
        </w:rPr>
        <w:t xml:space="preserve"> </w:t>
      </w:r>
      <w:r w:rsidR="00D0074C" w:rsidRPr="007922D4">
        <w:rPr>
          <w:noProof/>
          <w:lang w:val="bg-BG"/>
        </w:rPr>
        <w:t>под формата на</w:t>
      </w:r>
      <w:r w:rsidRPr="007922D4">
        <w:rPr>
          <w:noProof/>
          <w:lang w:val="bg-BG"/>
        </w:rPr>
        <w:t xml:space="preserve"> летливи органични съединения и азотни оксиди. Тези емисии влияят на </w:t>
      </w:r>
      <w:r w:rsidR="00D0074C" w:rsidRPr="007922D4">
        <w:rPr>
          <w:noProof/>
          <w:lang w:val="bg-BG"/>
        </w:rPr>
        <w:t>слънчевата радиация</w:t>
      </w:r>
      <w:r w:rsidRPr="007922D4">
        <w:rPr>
          <w:noProof/>
          <w:lang w:val="bg-BG"/>
        </w:rPr>
        <w:t xml:space="preserve">, </w:t>
      </w:r>
      <w:r w:rsidR="00D0074C" w:rsidRPr="007922D4">
        <w:rPr>
          <w:noProof/>
          <w:lang w:val="bg-BG"/>
        </w:rPr>
        <w:t>облачната покривка</w:t>
      </w:r>
      <w:r w:rsidRPr="007922D4">
        <w:rPr>
          <w:noProof/>
          <w:lang w:val="bg-BG"/>
        </w:rPr>
        <w:t xml:space="preserve"> и климата в регионален и дори</w:t>
      </w:r>
      <w:r w:rsidR="00D0074C" w:rsidRPr="007922D4">
        <w:rPr>
          <w:noProof/>
          <w:lang w:val="bg-BG"/>
        </w:rPr>
        <w:t xml:space="preserve"> в</w:t>
      </w:r>
      <w:r w:rsidRPr="007922D4">
        <w:rPr>
          <w:noProof/>
          <w:lang w:val="bg-BG"/>
        </w:rPr>
        <w:t xml:space="preserve"> глобален мащаб. Докато директните емисии на вредни замърсители могат да засегнат </w:t>
      </w:r>
      <w:r w:rsidR="00666E1B" w:rsidRPr="007922D4">
        <w:rPr>
          <w:noProof/>
          <w:lang w:val="bg-BG"/>
        </w:rPr>
        <w:t>аварийните екипи</w:t>
      </w:r>
      <w:r w:rsidRPr="007922D4">
        <w:rPr>
          <w:noProof/>
          <w:lang w:val="bg-BG"/>
        </w:rPr>
        <w:t xml:space="preserve">, и местните жители, </w:t>
      </w:r>
      <w:r w:rsidR="00666E1B" w:rsidRPr="007922D4">
        <w:rPr>
          <w:noProof/>
          <w:lang w:val="bg-BG"/>
        </w:rPr>
        <w:t xml:space="preserve">то </w:t>
      </w:r>
      <w:r w:rsidRPr="007922D4">
        <w:rPr>
          <w:noProof/>
          <w:lang w:val="bg-BG"/>
        </w:rPr>
        <w:t>димът от горски</w:t>
      </w:r>
      <w:r w:rsidR="00666E1B" w:rsidRPr="007922D4">
        <w:rPr>
          <w:noProof/>
          <w:lang w:val="bg-BG"/>
        </w:rPr>
        <w:t>я</w:t>
      </w:r>
      <w:r w:rsidRPr="007922D4">
        <w:rPr>
          <w:noProof/>
          <w:lang w:val="bg-BG"/>
        </w:rPr>
        <w:t xml:space="preserve"> пожар може също </w:t>
      </w:r>
      <w:r w:rsidR="00666E1B" w:rsidRPr="007922D4">
        <w:rPr>
          <w:noProof/>
          <w:lang w:val="bg-BG"/>
        </w:rPr>
        <w:t xml:space="preserve">така </w:t>
      </w:r>
      <w:r w:rsidRPr="007922D4">
        <w:rPr>
          <w:noProof/>
          <w:lang w:val="bg-BG"/>
        </w:rPr>
        <w:t xml:space="preserve">да </w:t>
      </w:r>
      <w:r w:rsidR="00666E1B" w:rsidRPr="007922D4">
        <w:rPr>
          <w:noProof/>
          <w:lang w:val="bg-BG"/>
        </w:rPr>
        <w:t xml:space="preserve">премине </w:t>
      </w:r>
      <w:r w:rsidRPr="007922D4">
        <w:rPr>
          <w:noProof/>
          <w:lang w:val="bg-BG"/>
        </w:rPr>
        <w:t xml:space="preserve">дълги разстояния и да повлияе на качеството на въздуха в местен, регионален и глобален мащаб. През миналия век горските пожари представляват 20-25% от глобалните въглеродни емисии, </w:t>
      </w:r>
      <w:r w:rsidR="00666E1B" w:rsidRPr="007922D4">
        <w:rPr>
          <w:noProof/>
          <w:lang w:val="bg-BG"/>
        </w:rPr>
        <w:t xml:space="preserve">като </w:t>
      </w:r>
      <w:r w:rsidRPr="007922D4">
        <w:rPr>
          <w:noProof/>
          <w:lang w:val="bg-BG"/>
        </w:rPr>
        <w:t xml:space="preserve">останалата част </w:t>
      </w:r>
      <w:r w:rsidR="00666E1B" w:rsidRPr="007922D4">
        <w:rPr>
          <w:noProof/>
          <w:lang w:val="bg-BG"/>
        </w:rPr>
        <w:t xml:space="preserve">са генерирани в резултат </w:t>
      </w:r>
      <w:r w:rsidRPr="007922D4">
        <w:rPr>
          <w:noProof/>
          <w:lang w:val="bg-BG"/>
        </w:rPr>
        <w:t xml:space="preserve">от човешката дейност. </w:t>
      </w:r>
      <w:r w:rsidRPr="007922D4">
        <w:rPr>
          <w:noProof/>
          <w:lang w:val="bg-BG"/>
        </w:rPr>
        <w:lastRenderedPageBreak/>
        <w:t>Глобалните въглеродни емисии от горски пожари до август 2020 г. се изравн</w:t>
      </w:r>
      <w:r w:rsidR="00666E1B" w:rsidRPr="007922D4">
        <w:rPr>
          <w:noProof/>
          <w:lang w:val="bg-BG"/>
        </w:rPr>
        <w:t>яват</w:t>
      </w:r>
      <w:r w:rsidRPr="007922D4">
        <w:rPr>
          <w:noProof/>
          <w:lang w:val="bg-BG"/>
        </w:rPr>
        <w:t xml:space="preserve"> със средните годишни емисии на Европейския съюз</w:t>
      </w:r>
      <w:r w:rsidR="00AB1BA8" w:rsidRPr="007922D4">
        <w:rPr>
          <w:noProof/>
          <w:lang w:val="bg-BG"/>
        </w:rPr>
        <w:t>.</w:t>
      </w:r>
      <w:r w:rsidR="00AB1BA8" w:rsidRPr="007922D4">
        <w:rPr>
          <w:noProof/>
          <w:vertAlign w:val="superscript"/>
          <w:lang w:val="bg-BG"/>
        </w:rPr>
        <w:footnoteReference w:id="7"/>
      </w:r>
      <w:r w:rsidR="00AB1BA8" w:rsidRPr="007922D4">
        <w:rPr>
          <w:noProof/>
          <w:lang w:val="bg-BG"/>
        </w:rPr>
        <w:t xml:space="preserve"> </w:t>
      </w:r>
    </w:p>
    <w:p w14:paraId="1D0E269F" w14:textId="77777777" w:rsidR="002823F1" w:rsidRPr="007922D4" w:rsidRDefault="007071E9" w:rsidP="00666E1B">
      <w:pPr>
        <w:pStyle w:val="Heading2"/>
        <w:numPr>
          <w:ilvl w:val="1"/>
          <w:numId w:val="4"/>
        </w:numPr>
        <w:spacing w:before="480" w:after="240"/>
        <w:ind w:left="1797"/>
        <w:jc w:val="both"/>
        <w:rPr>
          <w:noProof/>
          <w:lang w:val="bg-BG"/>
        </w:rPr>
      </w:pPr>
      <w:bookmarkStart w:id="16" w:name="_44sinio" w:colFirst="0" w:colLast="0"/>
      <w:bookmarkEnd w:id="16"/>
      <w:r w:rsidRPr="007922D4">
        <w:rPr>
          <w:noProof/>
          <w:lang w:val="bg-BG"/>
        </w:rPr>
        <w:t>Земетресения</w:t>
      </w:r>
    </w:p>
    <w:p w14:paraId="42EC6BF1" w14:textId="77777777" w:rsidR="007071E9" w:rsidRPr="007922D4" w:rsidRDefault="007071E9" w:rsidP="007071E9">
      <w:pPr>
        <w:jc w:val="both"/>
        <w:rPr>
          <w:noProof/>
          <w:lang w:val="bg-BG"/>
        </w:rPr>
      </w:pPr>
      <w:r w:rsidRPr="007922D4">
        <w:rPr>
          <w:noProof/>
          <w:lang w:val="bg-BG"/>
        </w:rPr>
        <w:t xml:space="preserve">Сред природните бедствия земетресенията </w:t>
      </w:r>
      <w:r w:rsidR="00666E1B" w:rsidRPr="007922D4">
        <w:rPr>
          <w:noProof/>
          <w:lang w:val="bg-BG"/>
        </w:rPr>
        <w:t>заемат едно</w:t>
      </w:r>
      <w:r w:rsidRPr="007922D4">
        <w:rPr>
          <w:noProof/>
          <w:lang w:val="bg-BG"/>
        </w:rPr>
        <w:t xml:space="preserve"> от най-смъртоносните </w:t>
      </w:r>
      <w:r w:rsidR="00666E1B" w:rsidRPr="007922D4">
        <w:rPr>
          <w:noProof/>
          <w:lang w:val="bg-BG"/>
        </w:rPr>
        <w:t xml:space="preserve">места </w:t>
      </w:r>
      <w:r w:rsidRPr="007922D4">
        <w:rPr>
          <w:noProof/>
          <w:lang w:val="bg-BG"/>
        </w:rPr>
        <w:t xml:space="preserve">поради </w:t>
      </w:r>
      <w:r w:rsidR="00666E1B" w:rsidRPr="007922D4">
        <w:rPr>
          <w:noProof/>
          <w:lang w:val="bg-BG"/>
        </w:rPr>
        <w:t>своя непредсказуем</w:t>
      </w:r>
      <w:r w:rsidRPr="007922D4">
        <w:rPr>
          <w:noProof/>
          <w:lang w:val="bg-BG"/>
        </w:rPr>
        <w:t xml:space="preserve"> характер и опустошително </w:t>
      </w:r>
      <w:r w:rsidR="00666E1B" w:rsidRPr="007922D4">
        <w:rPr>
          <w:noProof/>
          <w:lang w:val="bg-BG"/>
        </w:rPr>
        <w:t xml:space="preserve">си </w:t>
      </w:r>
      <w:r w:rsidRPr="007922D4">
        <w:rPr>
          <w:noProof/>
          <w:lang w:val="bg-BG"/>
        </w:rPr>
        <w:t xml:space="preserve">въздействие, което </w:t>
      </w:r>
      <w:r w:rsidR="00632378" w:rsidRPr="007922D4">
        <w:rPr>
          <w:noProof/>
          <w:lang w:val="bg-BG"/>
        </w:rPr>
        <w:t xml:space="preserve">те </w:t>
      </w:r>
      <w:r w:rsidRPr="007922D4">
        <w:rPr>
          <w:noProof/>
          <w:lang w:val="bg-BG"/>
        </w:rPr>
        <w:t xml:space="preserve">могат да </w:t>
      </w:r>
      <w:r w:rsidR="00666E1B" w:rsidRPr="007922D4">
        <w:rPr>
          <w:noProof/>
          <w:lang w:val="bg-BG"/>
        </w:rPr>
        <w:t xml:space="preserve">окажат </w:t>
      </w:r>
      <w:r w:rsidRPr="007922D4">
        <w:rPr>
          <w:noProof/>
          <w:lang w:val="bg-BG"/>
        </w:rPr>
        <w:t xml:space="preserve">за секунди. Планетата Земя е много активна по отношение на промените в температурата, налягането, магмата, както и движението на </w:t>
      </w:r>
      <w:r w:rsidR="00632378" w:rsidRPr="007922D4">
        <w:rPr>
          <w:noProof/>
          <w:lang w:val="bg-BG"/>
        </w:rPr>
        <w:t>огромни плочи</w:t>
      </w:r>
      <w:r w:rsidRPr="007922D4">
        <w:rPr>
          <w:noProof/>
          <w:lang w:val="bg-BG"/>
        </w:rPr>
        <w:t xml:space="preserve"> от земната кора</w:t>
      </w:r>
      <w:r w:rsidR="00653F0F" w:rsidRPr="007922D4">
        <w:rPr>
          <w:noProof/>
          <w:lang w:val="bg-BG"/>
        </w:rPr>
        <w:t>,</w:t>
      </w:r>
      <w:r w:rsidRPr="007922D4">
        <w:rPr>
          <w:noProof/>
          <w:lang w:val="bg-BG"/>
        </w:rPr>
        <w:t xml:space="preserve"> </w:t>
      </w:r>
      <w:r w:rsidR="00653F0F" w:rsidRPr="007922D4">
        <w:rPr>
          <w:noProof/>
          <w:lang w:val="bg-BG"/>
        </w:rPr>
        <w:t>при което отделни скални блокове се издигат</w:t>
      </w:r>
      <w:r w:rsidR="00632378" w:rsidRPr="007922D4">
        <w:rPr>
          <w:noProof/>
          <w:lang w:val="bg-BG"/>
        </w:rPr>
        <w:t>,</w:t>
      </w:r>
      <w:r w:rsidR="00653F0F" w:rsidRPr="007922D4">
        <w:rPr>
          <w:noProof/>
          <w:lang w:val="bg-BG"/>
        </w:rPr>
        <w:t xml:space="preserve"> потъват или се придвижват в хоризонтална посока</w:t>
      </w:r>
      <w:r w:rsidRPr="007922D4">
        <w:rPr>
          <w:noProof/>
          <w:lang w:val="bg-BG"/>
        </w:rPr>
        <w:t xml:space="preserve">, </w:t>
      </w:r>
      <w:r w:rsidR="00653F0F" w:rsidRPr="007922D4">
        <w:rPr>
          <w:noProof/>
          <w:lang w:val="bg-BG"/>
        </w:rPr>
        <w:t xml:space="preserve">което се проявява в </w:t>
      </w:r>
      <w:r w:rsidRPr="007922D4">
        <w:rPr>
          <w:noProof/>
          <w:lang w:val="bg-BG"/>
        </w:rPr>
        <w:t xml:space="preserve">ежедневни вибрации, </w:t>
      </w:r>
      <w:r w:rsidR="00653F0F" w:rsidRPr="007922D4">
        <w:rPr>
          <w:noProof/>
          <w:lang w:val="bg-BG"/>
        </w:rPr>
        <w:t xml:space="preserve">а именно </w:t>
      </w:r>
      <w:r w:rsidRPr="007922D4">
        <w:rPr>
          <w:noProof/>
          <w:lang w:val="bg-BG"/>
        </w:rPr>
        <w:t>земетресения</w:t>
      </w:r>
      <w:r w:rsidR="00653F0F" w:rsidRPr="007922D4">
        <w:rPr>
          <w:noProof/>
          <w:lang w:val="bg-BG"/>
        </w:rPr>
        <w:t>та</w:t>
      </w:r>
      <w:r w:rsidRPr="007922D4">
        <w:rPr>
          <w:noProof/>
          <w:lang w:val="bg-BG"/>
        </w:rPr>
        <w:t xml:space="preserve">, които </w:t>
      </w:r>
      <w:r w:rsidR="00653F0F" w:rsidRPr="007922D4">
        <w:rPr>
          <w:noProof/>
          <w:lang w:val="bg-BG"/>
        </w:rPr>
        <w:t xml:space="preserve">се </w:t>
      </w:r>
      <w:r w:rsidRPr="007922D4">
        <w:rPr>
          <w:noProof/>
          <w:lang w:val="bg-BG"/>
        </w:rPr>
        <w:t>усещат на повърхност</w:t>
      </w:r>
      <w:r w:rsidR="00653F0F" w:rsidRPr="007922D4">
        <w:rPr>
          <w:noProof/>
          <w:lang w:val="bg-BG"/>
        </w:rPr>
        <w:t>та</w:t>
      </w:r>
      <w:r w:rsidRPr="007922D4">
        <w:rPr>
          <w:noProof/>
          <w:lang w:val="bg-BG"/>
        </w:rPr>
        <w:t xml:space="preserve"> на </w:t>
      </w:r>
      <w:r w:rsidR="00653F0F" w:rsidRPr="007922D4">
        <w:rPr>
          <w:noProof/>
          <w:lang w:val="bg-BG"/>
        </w:rPr>
        <w:t>Земята</w:t>
      </w:r>
      <w:r w:rsidRPr="007922D4">
        <w:rPr>
          <w:noProof/>
          <w:lang w:val="bg-BG"/>
        </w:rPr>
        <w:t xml:space="preserve">. Магматичните, тектоничните и метаморфните движения на нашата планета са бавни и продължителни, докато движенията под формата на земетресения и трусове на земната кора и нейната повърхност са краткотрайни и внезапни. Земетресенията са подземни сътресения и трептения на земната повърхност, причинени </w:t>
      </w:r>
      <w:r w:rsidR="00653F0F" w:rsidRPr="007922D4">
        <w:rPr>
          <w:noProof/>
          <w:lang w:val="bg-BG"/>
        </w:rPr>
        <w:t>основно</w:t>
      </w:r>
      <w:r w:rsidRPr="007922D4">
        <w:rPr>
          <w:noProof/>
          <w:lang w:val="bg-BG"/>
        </w:rPr>
        <w:t xml:space="preserve"> от тектонични процеси. Земетресенията </w:t>
      </w:r>
      <w:r w:rsidR="00653F0F" w:rsidRPr="007922D4">
        <w:rPr>
          <w:noProof/>
          <w:lang w:val="bg-BG"/>
        </w:rPr>
        <w:t xml:space="preserve">са внезапни движения, при които се освобождава огромното налягане, натрупано </w:t>
      </w:r>
      <w:r w:rsidRPr="007922D4">
        <w:rPr>
          <w:noProof/>
          <w:lang w:val="bg-BG"/>
        </w:rPr>
        <w:t>в земната кора.</w:t>
      </w:r>
    </w:p>
    <w:p w14:paraId="02F5CFA6" w14:textId="77777777" w:rsidR="007071E9" w:rsidRPr="007922D4" w:rsidRDefault="007071E9" w:rsidP="007071E9">
      <w:pPr>
        <w:jc w:val="both"/>
        <w:rPr>
          <w:noProof/>
          <w:lang w:val="bg-BG"/>
        </w:rPr>
      </w:pPr>
      <w:r w:rsidRPr="007922D4">
        <w:rPr>
          <w:noProof/>
          <w:lang w:val="bg-BG"/>
        </w:rPr>
        <w:t xml:space="preserve">Земетресенията на Балканите </w:t>
      </w:r>
      <w:r w:rsidR="00F636D7" w:rsidRPr="007922D4">
        <w:rPr>
          <w:noProof/>
          <w:lang w:val="bg-BG"/>
        </w:rPr>
        <w:t>възникват</w:t>
      </w:r>
      <w:r w:rsidRPr="007922D4">
        <w:rPr>
          <w:noProof/>
          <w:lang w:val="bg-BG"/>
        </w:rPr>
        <w:t xml:space="preserve"> по няколко причини, главно поради взаимодействието на тектоничните плочи, което се случва под Адриатическо море, където се намира конвергентната граница, т.е. едната </w:t>
      </w:r>
      <w:r w:rsidR="00F636D7" w:rsidRPr="007922D4">
        <w:rPr>
          <w:noProof/>
          <w:lang w:val="bg-BG"/>
        </w:rPr>
        <w:t xml:space="preserve">континентална </w:t>
      </w:r>
      <w:r w:rsidRPr="007922D4">
        <w:rPr>
          <w:noProof/>
          <w:lang w:val="bg-BG"/>
        </w:rPr>
        <w:t xml:space="preserve">плоча </w:t>
      </w:r>
      <w:r w:rsidR="00F636D7" w:rsidRPr="007922D4">
        <w:rPr>
          <w:noProof/>
          <w:lang w:val="bg-BG"/>
        </w:rPr>
        <w:t>се намира под друга плоча</w:t>
      </w:r>
      <w:r w:rsidRPr="007922D4">
        <w:rPr>
          <w:noProof/>
          <w:lang w:val="bg-BG"/>
        </w:rPr>
        <w:t xml:space="preserve">. Наводненията могат да бъдат вторичен ефект от земетресенията, ако язовирите </w:t>
      </w:r>
      <w:r w:rsidR="00F636D7" w:rsidRPr="007922D4">
        <w:rPr>
          <w:noProof/>
          <w:lang w:val="bg-BG"/>
        </w:rPr>
        <w:t>бъдат</w:t>
      </w:r>
      <w:r w:rsidRPr="007922D4">
        <w:rPr>
          <w:noProof/>
          <w:lang w:val="bg-BG"/>
        </w:rPr>
        <w:t xml:space="preserve"> повредени. Земетресенията могат да причинят свлачища </w:t>
      </w:r>
      <w:r w:rsidR="00F636D7" w:rsidRPr="007922D4">
        <w:rPr>
          <w:noProof/>
          <w:lang w:val="bg-BG"/>
        </w:rPr>
        <w:t>в речните корита</w:t>
      </w:r>
      <w:r w:rsidRPr="007922D4">
        <w:rPr>
          <w:noProof/>
          <w:lang w:val="bg-BG"/>
        </w:rPr>
        <w:t>, които се срутват и причиняват наводнения.</w:t>
      </w:r>
    </w:p>
    <w:p w14:paraId="2B2BD7A4" w14:textId="77777777" w:rsidR="002823F1" w:rsidRPr="007922D4" w:rsidRDefault="00F636D7" w:rsidP="007071E9">
      <w:pPr>
        <w:jc w:val="both"/>
        <w:rPr>
          <w:noProof/>
          <w:lang w:val="bg-BG"/>
        </w:rPr>
      </w:pPr>
      <w:r w:rsidRPr="007922D4">
        <w:rPr>
          <w:noProof/>
          <w:lang w:val="bg-BG"/>
        </w:rPr>
        <w:t>Земетресенията</w:t>
      </w:r>
      <w:r w:rsidR="007071E9" w:rsidRPr="007922D4">
        <w:rPr>
          <w:noProof/>
          <w:lang w:val="bg-BG"/>
        </w:rPr>
        <w:t xml:space="preserve"> могат да възникнат </w:t>
      </w:r>
      <w:r w:rsidRPr="007922D4">
        <w:rPr>
          <w:noProof/>
          <w:lang w:val="bg-BG"/>
        </w:rPr>
        <w:t xml:space="preserve">на всяко място </w:t>
      </w:r>
      <w:r w:rsidR="007071E9" w:rsidRPr="007922D4">
        <w:rPr>
          <w:noProof/>
          <w:lang w:val="bg-BG"/>
        </w:rPr>
        <w:t xml:space="preserve">и по всяко време и да </w:t>
      </w:r>
      <w:r w:rsidRPr="007922D4">
        <w:rPr>
          <w:noProof/>
          <w:lang w:val="bg-BG"/>
        </w:rPr>
        <w:t xml:space="preserve">окажат различно въздействие </w:t>
      </w:r>
      <w:r w:rsidR="007071E9" w:rsidRPr="007922D4">
        <w:rPr>
          <w:noProof/>
          <w:lang w:val="bg-BG"/>
        </w:rPr>
        <w:t xml:space="preserve">в зависимост от </w:t>
      </w:r>
      <w:r w:rsidRPr="007922D4">
        <w:rPr>
          <w:noProof/>
          <w:lang w:val="bg-BG"/>
        </w:rPr>
        <w:t>своя мащаб,</w:t>
      </w:r>
      <w:r w:rsidR="007071E9" w:rsidRPr="007922D4">
        <w:rPr>
          <w:noProof/>
          <w:lang w:val="bg-BG"/>
        </w:rPr>
        <w:t xml:space="preserve"> сезона, застроената среда, времето на деня, причинявайки широк спектър от потенциални последици за населението. Това ги прави </w:t>
      </w:r>
      <w:r w:rsidRPr="007922D4">
        <w:rPr>
          <w:noProof/>
          <w:lang w:val="bg-BG"/>
        </w:rPr>
        <w:t xml:space="preserve">важен </w:t>
      </w:r>
      <w:r w:rsidR="007071E9" w:rsidRPr="007922D4">
        <w:rPr>
          <w:noProof/>
          <w:lang w:val="bg-BG"/>
        </w:rPr>
        <w:t xml:space="preserve">въпрос </w:t>
      </w:r>
      <w:r w:rsidRPr="007922D4">
        <w:rPr>
          <w:noProof/>
          <w:lang w:val="bg-BG"/>
        </w:rPr>
        <w:t>от гледна точка на</w:t>
      </w:r>
      <w:r w:rsidR="007071E9" w:rsidRPr="007922D4">
        <w:rPr>
          <w:noProof/>
          <w:lang w:val="bg-BG"/>
        </w:rPr>
        <w:t xml:space="preserve"> политическа</w:t>
      </w:r>
      <w:r w:rsidRPr="007922D4">
        <w:rPr>
          <w:noProof/>
          <w:lang w:val="bg-BG"/>
        </w:rPr>
        <w:t>та</w:t>
      </w:r>
      <w:r w:rsidR="007071E9" w:rsidRPr="007922D4">
        <w:rPr>
          <w:noProof/>
          <w:lang w:val="bg-BG"/>
        </w:rPr>
        <w:t xml:space="preserve"> и хуманитарна </w:t>
      </w:r>
      <w:r w:rsidRPr="007922D4">
        <w:rPr>
          <w:noProof/>
          <w:lang w:val="bg-BG"/>
        </w:rPr>
        <w:t>ангажираност на</w:t>
      </w:r>
      <w:r w:rsidR="007071E9" w:rsidRPr="007922D4">
        <w:rPr>
          <w:noProof/>
          <w:lang w:val="bg-BG"/>
        </w:rPr>
        <w:t xml:space="preserve"> здравните специалисти, политиците и общността за управление на опасностите. Балканите </w:t>
      </w:r>
      <w:r w:rsidRPr="007922D4">
        <w:rPr>
          <w:noProof/>
          <w:lang w:val="bg-BG"/>
        </w:rPr>
        <w:t>се считат</w:t>
      </w:r>
      <w:r w:rsidR="007071E9" w:rsidRPr="007922D4">
        <w:rPr>
          <w:noProof/>
          <w:lang w:val="bg-BG"/>
        </w:rPr>
        <w:t xml:space="preserve"> за една от най-</w:t>
      </w:r>
      <w:r w:rsidRPr="007922D4">
        <w:rPr>
          <w:noProof/>
          <w:lang w:val="bg-BG"/>
        </w:rPr>
        <w:t xml:space="preserve">земетръсните </w:t>
      </w:r>
      <w:r w:rsidR="007071E9" w:rsidRPr="007922D4">
        <w:rPr>
          <w:noProof/>
          <w:lang w:val="bg-BG"/>
        </w:rPr>
        <w:t>зони в Европа</w:t>
      </w:r>
      <w:r w:rsidR="00AB1BA8" w:rsidRPr="007922D4">
        <w:rPr>
          <w:noProof/>
          <w:lang w:val="bg-BG"/>
        </w:rPr>
        <w:t xml:space="preserve">. </w:t>
      </w:r>
    </w:p>
    <w:p w14:paraId="4BFC7B3B" w14:textId="77777777" w:rsidR="002823F1" w:rsidRPr="007922D4" w:rsidRDefault="00AB1BA8">
      <w:pPr>
        <w:rPr>
          <w:noProof/>
          <w:lang w:val="bg-BG"/>
        </w:rPr>
      </w:pPr>
      <w:r w:rsidRPr="007922D4">
        <w:rPr>
          <w:noProof/>
          <w:lang w:val="bg-BG"/>
        </w:rPr>
        <w:br w:type="page"/>
      </w:r>
    </w:p>
    <w:p w14:paraId="3010704F" w14:textId="77777777" w:rsidR="002823F1" w:rsidRPr="007922D4" w:rsidRDefault="00632378">
      <w:pPr>
        <w:pStyle w:val="Heading1"/>
        <w:numPr>
          <w:ilvl w:val="0"/>
          <w:numId w:val="4"/>
        </w:numPr>
        <w:rPr>
          <w:noProof/>
          <w:lang w:val="bg-BG"/>
        </w:rPr>
      </w:pPr>
      <w:bookmarkStart w:id="17" w:name="_2jxsxqh" w:colFirst="0" w:colLast="0"/>
      <w:bookmarkEnd w:id="17"/>
      <w:r w:rsidRPr="007922D4">
        <w:rPr>
          <w:noProof/>
          <w:lang w:val="bg-BG"/>
        </w:rPr>
        <w:lastRenderedPageBreak/>
        <w:t>SWOT АНАЛИЗ</w:t>
      </w:r>
    </w:p>
    <w:p w14:paraId="01B1536E" w14:textId="77777777" w:rsidR="002823F1" w:rsidRPr="007922D4" w:rsidRDefault="002823F1" w:rsidP="004F7A80">
      <w:pPr>
        <w:spacing w:after="0" w:line="240" w:lineRule="auto"/>
        <w:jc w:val="both"/>
        <w:rPr>
          <w:noProof/>
          <w:color w:val="000000"/>
          <w:lang w:val="bg-BG"/>
        </w:rPr>
      </w:pPr>
    </w:p>
    <w:p w14:paraId="0ADA5671" w14:textId="77777777" w:rsidR="00632378" w:rsidRPr="007922D4" w:rsidRDefault="009313B5" w:rsidP="004F7A80">
      <w:pPr>
        <w:spacing w:after="120" w:line="257" w:lineRule="auto"/>
        <w:jc w:val="both"/>
        <w:rPr>
          <w:noProof/>
          <w:color w:val="000000"/>
          <w:lang w:val="bg-BG"/>
        </w:rPr>
      </w:pPr>
      <w:r w:rsidRPr="007922D4">
        <w:rPr>
          <w:noProof/>
          <w:color w:val="000000"/>
          <w:lang w:val="bg-BG"/>
        </w:rPr>
        <w:t xml:space="preserve">С </w:t>
      </w:r>
      <w:r w:rsidR="005F3EBB" w:rsidRPr="007922D4">
        <w:rPr>
          <w:noProof/>
          <w:color w:val="000000"/>
          <w:lang w:val="bg-BG"/>
        </w:rPr>
        <w:t xml:space="preserve">течение на </w:t>
      </w:r>
      <w:r w:rsidRPr="007922D4">
        <w:rPr>
          <w:noProof/>
          <w:color w:val="000000"/>
          <w:lang w:val="bg-BG"/>
        </w:rPr>
        <w:t>времето с</w:t>
      </w:r>
      <w:r w:rsidR="00632378" w:rsidRPr="007922D4">
        <w:rPr>
          <w:noProof/>
          <w:color w:val="000000"/>
          <w:lang w:val="bg-BG"/>
        </w:rPr>
        <w:t xml:space="preserve">тава </w:t>
      </w:r>
      <w:r w:rsidRPr="007922D4">
        <w:rPr>
          <w:noProof/>
          <w:color w:val="000000"/>
          <w:lang w:val="bg-BG"/>
        </w:rPr>
        <w:t>все по-</w:t>
      </w:r>
      <w:r w:rsidR="00632378" w:rsidRPr="007922D4">
        <w:rPr>
          <w:noProof/>
          <w:color w:val="000000"/>
          <w:lang w:val="bg-BG"/>
        </w:rPr>
        <w:t xml:space="preserve">ясно, че влошаването на околната среда е една от основните причини за </w:t>
      </w:r>
      <w:r w:rsidRPr="007922D4">
        <w:rPr>
          <w:noProof/>
          <w:color w:val="000000"/>
          <w:lang w:val="bg-BG"/>
        </w:rPr>
        <w:t xml:space="preserve">увеличаването на </w:t>
      </w:r>
      <w:r w:rsidR="00632378" w:rsidRPr="007922D4">
        <w:rPr>
          <w:noProof/>
          <w:color w:val="000000"/>
          <w:lang w:val="bg-BG"/>
        </w:rPr>
        <w:t xml:space="preserve">риска от </w:t>
      </w:r>
      <w:r w:rsidRPr="007922D4">
        <w:rPr>
          <w:noProof/>
          <w:color w:val="000000"/>
          <w:lang w:val="bg-BG"/>
        </w:rPr>
        <w:t xml:space="preserve">възникване на </w:t>
      </w:r>
      <w:r w:rsidR="00632378" w:rsidRPr="007922D4">
        <w:rPr>
          <w:noProof/>
          <w:color w:val="000000"/>
          <w:lang w:val="bg-BG"/>
        </w:rPr>
        <w:t xml:space="preserve">бедствия. Многобройни доказателства сочат, че по-добрата </w:t>
      </w:r>
      <w:r w:rsidRPr="007922D4">
        <w:rPr>
          <w:noProof/>
          <w:color w:val="000000"/>
          <w:lang w:val="bg-BG"/>
        </w:rPr>
        <w:t>информираност</w:t>
      </w:r>
      <w:r w:rsidR="00632378" w:rsidRPr="007922D4">
        <w:rPr>
          <w:noProof/>
          <w:color w:val="000000"/>
          <w:lang w:val="bg-BG"/>
        </w:rPr>
        <w:t xml:space="preserve"> </w:t>
      </w:r>
      <w:r w:rsidR="005F3EBB" w:rsidRPr="007922D4">
        <w:rPr>
          <w:noProof/>
          <w:color w:val="000000"/>
          <w:lang w:val="bg-BG"/>
        </w:rPr>
        <w:t>и/или управление</w:t>
      </w:r>
      <w:r w:rsidR="00632378" w:rsidRPr="007922D4">
        <w:rPr>
          <w:noProof/>
          <w:color w:val="000000"/>
          <w:lang w:val="bg-BG"/>
        </w:rPr>
        <w:t xml:space="preserve"> на околната среда може ефективно да подпомогне намаляването на риска от бедствия, реакцията след бедствие</w:t>
      </w:r>
      <w:r w:rsidR="005F3EBB" w:rsidRPr="007922D4">
        <w:rPr>
          <w:noProof/>
          <w:color w:val="000000"/>
          <w:lang w:val="bg-BG"/>
        </w:rPr>
        <w:t>, както</w:t>
      </w:r>
      <w:r w:rsidR="00632378" w:rsidRPr="007922D4">
        <w:rPr>
          <w:noProof/>
          <w:color w:val="000000"/>
          <w:lang w:val="bg-BG"/>
        </w:rPr>
        <w:t xml:space="preserve"> и усилията за екологично и хуманитарно възстановяване. Това </w:t>
      </w:r>
      <w:r w:rsidR="005F3EBB" w:rsidRPr="007922D4">
        <w:rPr>
          <w:noProof/>
          <w:color w:val="000000"/>
          <w:lang w:val="bg-BG"/>
        </w:rPr>
        <w:t>е довело</w:t>
      </w:r>
      <w:r w:rsidR="00632378" w:rsidRPr="007922D4">
        <w:rPr>
          <w:noProof/>
          <w:color w:val="000000"/>
          <w:lang w:val="bg-BG"/>
        </w:rPr>
        <w:t xml:space="preserve"> до по-добро разбиране на приноса на природните системи за намаляване на въздействията от бедствия, екологичните </w:t>
      </w:r>
      <w:r w:rsidR="005F3EBB" w:rsidRPr="007922D4">
        <w:rPr>
          <w:noProof/>
          <w:color w:val="000000"/>
          <w:lang w:val="bg-BG"/>
        </w:rPr>
        <w:t>последствия</w:t>
      </w:r>
      <w:r w:rsidR="00632378" w:rsidRPr="007922D4">
        <w:rPr>
          <w:noProof/>
          <w:color w:val="000000"/>
          <w:lang w:val="bg-BG"/>
        </w:rPr>
        <w:t xml:space="preserve"> от </w:t>
      </w:r>
      <w:r w:rsidR="005F3EBB" w:rsidRPr="007922D4">
        <w:rPr>
          <w:noProof/>
          <w:color w:val="000000"/>
          <w:lang w:val="bg-BG"/>
        </w:rPr>
        <w:t>тях, както</w:t>
      </w:r>
      <w:r w:rsidR="00632378" w:rsidRPr="007922D4">
        <w:rPr>
          <w:noProof/>
          <w:color w:val="000000"/>
          <w:lang w:val="bg-BG"/>
        </w:rPr>
        <w:t xml:space="preserve"> и възстановяването след бедствия. Но последните инициативи се </w:t>
      </w:r>
      <w:r w:rsidR="005F3EBB" w:rsidRPr="007922D4">
        <w:rPr>
          <w:noProof/>
          <w:color w:val="000000"/>
          <w:lang w:val="bg-BG"/>
        </w:rPr>
        <w:t>съсредоточават</w:t>
      </w:r>
      <w:r w:rsidR="00632378" w:rsidRPr="007922D4">
        <w:rPr>
          <w:noProof/>
          <w:color w:val="000000"/>
          <w:lang w:val="bg-BG"/>
        </w:rPr>
        <w:t xml:space="preserve"> почти изключително върху социалните аспекти и </w:t>
      </w:r>
      <w:r w:rsidR="005F3EBB" w:rsidRPr="007922D4">
        <w:rPr>
          <w:noProof/>
          <w:color w:val="000000"/>
          <w:lang w:val="bg-BG"/>
        </w:rPr>
        <w:t>факторите за</w:t>
      </w:r>
      <w:r w:rsidR="00632378" w:rsidRPr="007922D4">
        <w:rPr>
          <w:noProof/>
          <w:color w:val="000000"/>
          <w:lang w:val="bg-BG"/>
        </w:rPr>
        <w:t xml:space="preserve"> развитието на риска, </w:t>
      </w:r>
      <w:r w:rsidR="005F3EBB" w:rsidRPr="007922D4">
        <w:rPr>
          <w:noProof/>
          <w:color w:val="000000"/>
          <w:lang w:val="bg-BG"/>
        </w:rPr>
        <w:t>наблягайки</w:t>
      </w:r>
      <w:r w:rsidR="00632378" w:rsidRPr="007922D4">
        <w:rPr>
          <w:noProof/>
          <w:color w:val="000000"/>
          <w:lang w:val="bg-BG"/>
        </w:rPr>
        <w:t xml:space="preserve"> </w:t>
      </w:r>
      <w:r w:rsidR="005F3EBB" w:rsidRPr="007922D4">
        <w:rPr>
          <w:noProof/>
          <w:color w:val="000000"/>
          <w:lang w:val="bg-BG"/>
        </w:rPr>
        <w:t>върху</w:t>
      </w:r>
      <w:r w:rsidR="00632378" w:rsidRPr="007922D4">
        <w:rPr>
          <w:noProof/>
          <w:color w:val="000000"/>
          <w:lang w:val="bg-BG"/>
        </w:rPr>
        <w:t xml:space="preserve"> човешката уязвимост към опасности</w:t>
      </w:r>
      <w:r w:rsidR="005F3EBB" w:rsidRPr="007922D4">
        <w:rPr>
          <w:noProof/>
          <w:color w:val="000000"/>
          <w:lang w:val="bg-BG"/>
        </w:rPr>
        <w:t>те</w:t>
      </w:r>
      <w:r w:rsidR="00632378" w:rsidRPr="007922D4">
        <w:rPr>
          <w:noProof/>
          <w:color w:val="000000"/>
          <w:lang w:val="bg-BG"/>
        </w:rPr>
        <w:t xml:space="preserve"> и </w:t>
      </w:r>
      <w:r w:rsidR="005F3EBB" w:rsidRPr="007922D4">
        <w:rPr>
          <w:noProof/>
          <w:color w:val="000000"/>
          <w:lang w:val="bg-BG"/>
        </w:rPr>
        <w:t>пренебрегвайки</w:t>
      </w:r>
      <w:r w:rsidR="00632378" w:rsidRPr="007922D4">
        <w:rPr>
          <w:noProof/>
          <w:color w:val="000000"/>
          <w:lang w:val="bg-BG"/>
        </w:rPr>
        <w:t xml:space="preserve"> жизненоважния компонент на околната среда при </w:t>
      </w:r>
      <w:r w:rsidR="005F3EBB" w:rsidRPr="007922D4">
        <w:rPr>
          <w:noProof/>
          <w:color w:val="000000"/>
          <w:lang w:val="bg-BG"/>
        </w:rPr>
        <w:t>възникването</w:t>
      </w:r>
      <w:r w:rsidR="00632378" w:rsidRPr="007922D4">
        <w:rPr>
          <w:noProof/>
          <w:color w:val="000000"/>
          <w:lang w:val="bg-BG"/>
        </w:rPr>
        <w:t xml:space="preserve"> или намаляването на тази уязвимост.</w:t>
      </w:r>
    </w:p>
    <w:p w14:paraId="7532D85C" w14:textId="77777777" w:rsidR="00632378" w:rsidRPr="007922D4" w:rsidRDefault="001C63FA" w:rsidP="004F7A80">
      <w:pPr>
        <w:spacing w:after="120" w:line="257" w:lineRule="auto"/>
        <w:jc w:val="both"/>
        <w:rPr>
          <w:noProof/>
          <w:color w:val="000000"/>
          <w:lang w:val="bg-BG"/>
        </w:rPr>
      </w:pPr>
      <w:r w:rsidRPr="007922D4">
        <w:rPr>
          <w:noProof/>
          <w:color w:val="000000"/>
          <w:lang w:val="bg-BG"/>
        </w:rPr>
        <w:t xml:space="preserve">Водите са </w:t>
      </w:r>
      <w:r w:rsidR="00632378" w:rsidRPr="007922D4">
        <w:rPr>
          <w:noProof/>
          <w:color w:val="000000"/>
          <w:lang w:val="bg-BG"/>
        </w:rPr>
        <w:t>важен елемент от географската среда, който влияе върху други елементи, както и върху живота и икономическите дейности на хората. Те имат значение за формирането на релефа, за водоснабдяването на населените места, за изкуственото напояване, за производството на електроенергия. Водните ресурси са важно условие за икономическото развитие на всеки регион.</w:t>
      </w:r>
    </w:p>
    <w:p w14:paraId="3AA331CE" w14:textId="77777777" w:rsidR="00632378" w:rsidRPr="007922D4" w:rsidRDefault="001C63FA" w:rsidP="004F7A80">
      <w:pPr>
        <w:spacing w:after="120" w:line="257" w:lineRule="auto"/>
        <w:jc w:val="both"/>
        <w:rPr>
          <w:noProof/>
          <w:color w:val="000000"/>
          <w:lang w:val="bg-BG"/>
        </w:rPr>
      </w:pPr>
      <w:r w:rsidRPr="007922D4">
        <w:rPr>
          <w:noProof/>
          <w:color w:val="000000"/>
          <w:lang w:val="bg-BG"/>
        </w:rPr>
        <w:t xml:space="preserve">Териториите и да двете общини </w:t>
      </w:r>
      <w:r w:rsidR="00632378" w:rsidRPr="007922D4">
        <w:rPr>
          <w:noProof/>
          <w:color w:val="000000"/>
          <w:lang w:val="bg-BG"/>
        </w:rPr>
        <w:t xml:space="preserve">Търговище и Костинброд попадат в зона, идентифицирана </w:t>
      </w:r>
      <w:r w:rsidRPr="007922D4">
        <w:rPr>
          <w:noProof/>
          <w:color w:val="000000"/>
          <w:lang w:val="bg-BG"/>
        </w:rPr>
        <w:t>като зона със</w:t>
      </w:r>
      <w:r w:rsidR="00632378" w:rsidRPr="007922D4">
        <w:rPr>
          <w:noProof/>
          <w:color w:val="000000"/>
          <w:lang w:val="bg-BG"/>
        </w:rPr>
        <w:t xml:space="preserve"> значителен потенциален риск от наводнения. Превантивните мерки за защита от наводнения са включени </w:t>
      </w:r>
      <w:r w:rsidRPr="007922D4">
        <w:rPr>
          <w:noProof/>
          <w:color w:val="000000"/>
          <w:lang w:val="bg-BG"/>
        </w:rPr>
        <w:t>чрез интегриране</w:t>
      </w:r>
      <w:r w:rsidR="00632378" w:rsidRPr="007922D4">
        <w:rPr>
          <w:noProof/>
          <w:color w:val="000000"/>
          <w:lang w:val="bg-BG"/>
        </w:rPr>
        <w:t xml:space="preserve"> в документите, изготвени от общините, които </w:t>
      </w:r>
      <w:r w:rsidRPr="007922D4">
        <w:rPr>
          <w:noProof/>
          <w:color w:val="000000"/>
          <w:lang w:val="bg-BG"/>
        </w:rPr>
        <w:t>предприемат мерки за</w:t>
      </w:r>
      <w:r w:rsidR="00632378" w:rsidRPr="007922D4">
        <w:rPr>
          <w:noProof/>
          <w:color w:val="000000"/>
          <w:lang w:val="bg-BG"/>
        </w:rPr>
        <w:t xml:space="preserve"> защитата от наводнения.</w:t>
      </w:r>
    </w:p>
    <w:p w14:paraId="21BA883A" w14:textId="77777777" w:rsidR="00632378" w:rsidRPr="007922D4" w:rsidRDefault="00632378" w:rsidP="004F7A80">
      <w:pPr>
        <w:spacing w:after="120" w:line="257" w:lineRule="auto"/>
        <w:jc w:val="both"/>
        <w:rPr>
          <w:noProof/>
          <w:color w:val="000000"/>
          <w:lang w:val="bg-BG"/>
        </w:rPr>
      </w:pPr>
      <w:r w:rsidRPr="007922D4">
        <w:rPr>
          <w:noProof/>
          <w:color w:val="000000"/>
          <w:lang w:val="bg-BG"/>
        </w:rPr>
        <w:t xml:space="preserve">Общата характеристика на почти всички поройни водни </w:t>
      </w:r>
      <w:r w:rsidR="001C63FA" w:rsidRPr="007922D4">
        <w:rPr>
          <w:noProof/>
          <w:color w:val="000000"/>
          <w:lang w:val="bg-BG"/>
        </w:rPr>
        <w:t>корита</w:t>
      </w:r>
      <w:r w:rsidRPr="007922D4">
        <w:rPr>
          <w:noProof/>
          <w:color w:val="000000"/>
          <w:lang w:val="bg-BG"/>
        </w:rPr>
        <w:t xml:space="preserve"> в района на Търговище и Костинброд</w:t>
      </w:r>
      <w:r w:rsidR="001C63FA" w:rsidRPr="007922D4">
        <w:rPr>
          <w:noProof/>
          <w:color w:val="000000"/>
          <w:lang w:val="bg-BG"/>
        </w:rPr>
        <w:t xml:space="preserve"> е тяхното</w:t>
      </w:r>
      <w:r w:rsidRPr="007922D4">
        <w:rPr>
          <w:noProof/>
          <w:color w:val="000000"/>
          <w:lang w:val="bg-BG"/>
        </w:rPr>
        <w:t xml:space="preserve"> лошо екологично състояние. Това състояние се дължи на взаимодействието на природни и антропогенни фактори. Природните фактори се проявяват главно чрез </w:t>
      </w:r>
      <w:r w:rsidR="001C63FA" w:rsidRPr="007922D4">
        <w:rPr>
          <w:noProof/>
          <w:color w:val="000000"/>
          <w:lang w:val="bg-BG"/>
        </w:rPr>
        <w:t>обрастването с растителност</w:t>
      </w:r>
      <w:r w:rsidRPr="007922D4">
        <w:rPr>
          <w:noProof/>
          <w:color w:val="000000"/>
          <w:lang w:val="bg-BG"/>
        </w:rPr>
        <w:t xml:space="preserve"> </w:t>
      </w:r>
      <w:r w:rsidR="001C63FA" w:rsidRPr="007922D4">
        <w:rPr>
          <w:noProof/>
          <w:color w:val="000000"/>
          <w:lang w:val="bg-BG"/>
        </w:rPr>
        <w:t>на</w:t>
      </w:r>
      <w:r w:rsidRPr="007922D4">
        <w:rPr>
          <w:noProof/>
          <w:color w:val="000000"/>
          <w:lang w:val="bg-BG"/>
        </w:rPr>
        <w:t xml:space="preserve"> речното корито и бреговете </w:t>
      </w:r>
      <w:r w:rsidR="001C63FA" w:rsidRPr="007922D4">
        <w:rPr>
          <w:noProof/>
          <w:color w:val="000000"/>
          <w:lang w:val="bg-BG"/>
        </w:rPr>
        <w:t>му</w:t>
      </w:r>
      <w:r w:rsidRPr="007922D4">
        <w:rPr>
          <w:noProof/>
          <w:color w:val="000000"/>
          <w:lang w:val="bg-BG"/>
        </w:rPr>
        <w:t xml:space="preserve">, както и </w:t>
      </w:r>
      <w:r w:rsidR="001C63FA" w:rsidRPr="007922D4">
        <w:rPr>
          <w:noProof/>
          <w:color w:val="000000"/>
          <w:lang w:val="bg-BG"/>
        </w:rPr>
        <w:t>въздействието</w:t>
      </w:r>
      <w:r w:rsidRPr="007922D4">
        <w:rPr>
          <w:noProof/>
          <w:color w:val="000000"/>
          <w:lang w:val="bg-BG"/>
        </w:rPr>
        <w:t xml:space="preserve"> от преминаването на </w:t>
      </w:r>
      <w:r w:rsidR="001C63FA" w:rsidRPr="007922D4">
        <w:rPr>
          <w:noProof/>
          <w:color w:val="000000"/>
          <w:lang w:val="bg-BG"/>
        </w:rPr>
        <w:t>високи</w:t>
      </w:r>
      <w:r w:rsidRPr="007922D4">
        <w:rPr>
          <w:noProof/>
          <w:color w:val="000000"/>
          <w:lang w:val="bg-BG"/>
        </w:rPr>
        <w:t xml:space="preserve"> водни вълни. Върху съществуващата растителност в речното корито </w:t>
      </w:r>
      <w:r w:rsidR="001C63FA" w:rsidRPr="007922D4">
        <w:rPr>
          <w:noProof/>
          <w:color w:val="000000"/>
          <w:lang w:val="bg-BG"/>
        </w:rPr>
        <w:t>се акумулират</w:t>
      </w:r>
      <w:r w:rsidRPr="007922D4">
        <w:rPr>
          <w:noProof/>
          <w:color w:val="000000"/>
          <w:lang w:val="bg-BG"/>
        </w:rPr>
        <w:t xml:space="preserve"> </w:t>
      </w:r>
      <w:r w:rsidR="001C63FA" w:rsidRPr="007922D4">
        <w:rPr>
          <w:noProof/>
          <w:color w:val="000000"/>
          <w:lang w:val="bg-BG"/>
        </w:rPr>
        <w:t>останки от</w:t>
      </w:r>
      <w:r w:rsidRPr="007922D4">
        <w:rPr>
          <w:noProof/>
          <w:color w:val="000000"/>
          <w:lang w:val="bg-BG"/>
        </w:rPr>
        <w:t xml:space="preserve"> дървета и клони, които се </w:t>
      </w:r>
      <w:r w:rsidR="00B575E2" w:rsidRPr="007922D4">
        <w:rPr>
          <w:noProof/>
          <w:color w:val="000000"/>
          <w:lang w:val="bg-BG"/>
        </w:rPr>
        <w:t>пренасят от реките при повишаване на нивото им</w:t>
      </w:r>
      <w:r w:rsidRPr="007922D4">
        <w:rPr>
          <w:noProof/>
          <w:color w:val="000000"/>
          <w:lang w:val="bg-BG"/>
        </w:rPr>
        <w:t xml:space="preserve">. Това създава естествени бариери, които значително намаляват </w:t>
      </w:r>
      <w:r w:rsidR="00B575E2" w:rsidRPr="007922D4">
        <w:rPr>
          <w:noProof/>
          <w:color w:val="000000"/>
          <w:lang w:val="bg-BG"/>
        </w:rPr>
        <w:t>пропускателния капацитет</w:t>
      </w:r>
      <w:r w:rsidRPr="007922D4">
        <w:rPr>
          <w:noProof/>
          <w:color w:val="000000"/>
          <w:lang w:val="bg-BG"/>
        </w:rPr>
        <w:t xml:space="preserve"> на речното корито.</w:t>
      </w:r>
    </w:p>
    <w:p w14:paraId="0C08CB20" w14:textId="77777777" w:rsidR="00632378" w:rsidRPr="007922D4" w:rsidRDefault="00632378" w:rsidP="004F7A80">
      <w:pPr>
        <w:spacing w:after="120" w:line="257" w:lineRule="auto"/>
        <w:jc w:val="both"/>
        <w:rPr>
          <w:noProof/>
          <w:color w:val="000000"/>
          <w:lang w:val="bg-BG"/>
        </w:rPr>
      </w:pPr>
      <w:r w:rsidRPr="007922D4">
        <w:rPr>
          <w:noProof/>
          <w:color w:val="000000"/>
          <w:lang w:val="bg-BG"/>
        </w:rPr>
        <w:t xml:space="preserve">Влиянието на антропогенните фактори се проявява по два начина. Първият се отнася до липсата на каквито и да е мерки и </w:t>
      </w:r>
      <w:r w:rsidR="00B575E2" w:rsidRPr="007922D4">
        <w:rPr>
          <w:noProof/>
          <w:color w:val="000000"/>
          <w:lang w:val="bg-BG"/>
        </w:rPr>
        <w:t>дейности</w:t>
      </w:r>
      <w:r w:rsidRPr="007922D4">
        <w:rPr>
          <w:noProof/>
          <w:color w:val="000000"/>
          <w:lang w:val="bg-BG"/>
        </w:rPr>
        <w:t xml:space="preserve"> за премахване на </w:t>
      </w:r>
      <w:r w:rsidR="00B575E2" w:rsidRPr="007922D4">
        <w:rPr>
          <w:noProof/>
          <w:color w:val="000000"/>
          <w:lang w:val="bg-BG"/>
        </w:rPr>
        <w:t>отрицателните въздействия</w:t>
      </w:r>
      <w:r w:rsidRPr="007922D4">
        <w:rPr>
          <w:noProof/>
          <w:color w:val="000000"/>
          <w:lang w:val="bg-BG"/>
        </w:rPr>
        <w:t xml:space="preserve"> от природните процеси. Не се извършва почистване, премахване или прореждане на растителността в речното корито и по бреговете</w:t>
      </w:r>
      <w:r w:rsidR="00B575E2" w:rsidRPr="007922D4">
        <w:rPr>
          <w:noProof/>
          <w:color w:val="000000"/>
          <w:lang w:val="bg-BG"/>
        </w:rPr>
        <w:t xml:space="preserve"> му</w:t>
      </w:r>
      <w:r w:rsidRPr="007922D4">
        <w:rPr>
          <w:noProof/>
          <w:color w:val="000000"/>
          <w:lang w:val="bg-BG"/>
        </w:rPr>
        <w:t xml:space="preserve">. Второто се отнася до небрежността на гражданите, които често изхвърлят в речните корита </w:t>
      </w:r>
      <w:r w:rsidR="00B575E2" w:rsidRPr="007922D4">
        <w:rPr>
          <w:noProof/>
          <w:color w:val="000000"/>
          <w:lang w:val="bg-BG"/>
        </w:rPr>
        <w:t>ненужни предмети</w:t>
      </w:r>
      <w:r w:rsidRPr="007922D4">
        <w:rPr>
          <w:noProof/>
          <w:color w:val="000000"/>
          <w:lang w:val="bg-BG"/>
        </w:rPr>
        <w:t xml:space="preserve">, което не само създава незаконни сметища </w:t>
      </w:r>
      <w:r w:rsidR="00B575E2" w:rsidRPr="007922D4">
        <w:rPr>
          <w:noProof/>
          <w:color w:val="000000"/>
          <w:lang w:val="bg-BG"/>
        </w:rPr>
        <w:t>във</w:t>
      </w:r>
      <w:r w:rsidRPr="007922D4">
        <w:rPr>
          <w:noProof/>
          <w:color w:val="000000"/>
          <w:lang w:val="bg-BG"/>
        </w:rPr>
        <w:t xml:space="preserve"> водните </w:t>
      </w:r>
      <w:r w:rsidR="00B575E2" w:rsidRPr="007922D4">
        <w:rPr>
          <w:noProof/>
          <w:color w:val="000000"/>
          <w:lang w:val="bg-BG"/>
        </w:rPr>
        <w:t>корита</w:t>
      </w:r>
      <w:r w:rsidRPr="007922D4">
        <w:rPr>
          <w:noProof/>
          <w:color w:val="000000"/>
          <w:lang w:val="bg-BG"/>
        </w:rPr>
        <w:t xml:space="preserve">, но и намалява капацитета им, което пряко влияе върху </w:t>
      </w:r>
      <w:r w:rsidR="00B575E2" w:rsidRPr="007922D4">
        <w:rPr>
          <w:noProof/>
          <w:color w:val="000000"/>
          <w:lang w:val="bg-BG"/>
        </w:rPr>
        <w:t>възникването</w:t>
      </w:r>
      <w:r w:rsidRPr="007922D4">
        <w:rPr>
          <w:noProof/>
          <w:color w:val="000000"/>
          <w:lang w:val="bg-BG"/>
        </w:rPr>
        <w:t xml:space="preserve"> на наводнения при образуване на големи вод</w:t>
      </w:r>
      <w:r w:rsidR="00B575E2" w:rsidRPr="007922D4">
        <w:rPr>
          <w:noProof/>
          <w:color w:val="000000"/>
          <w:lang w:val="bg-BG"/>
        </w:rPr>
        <w:t>н</w:t>
      </w:r>
      <w:r w:rsidRPr="007922D4">
        <w:rPr>
          <w:noProof/>
          <w:color w:val="000000"/>
          <w:lang w:val="bg-BG"/>
        </w:rPr>
        <w:t>и</w:t>
      </w:r>
      <w:r w:rsidR="00B575E2" w:rsidRPr="007922D4">
        <w:rPr>
          <w:noProof/>
          <w:color w:val="000000"/>
          <w:lang w:val="bg-BG"/>
        </w:rPr>
        <w:t xml:space="preserve"> маси</w:t>
      </w:r>
      <w:r w:rsidRPr="007922D4">
        <w:rPr>
          <w:noProof/>
          <w:color w:val="000000"/>
          <w:lang w:val="bg-BG"/>
        </w:rPr>
        <w:t>.</w:t>
      </w:r>
    </w:p>
    <w:p w14:paraId="48654AFD" w14:textId="77777777" w:rsidR="00632378" w:rsidRPr="007922D4" w:rsidRDefault="00632378" w:rsidP="004F7A80">
      <w:pPr>
        <w:spacing w:after="120" w:line="257" w:lineRule="auto"/>
        <w:jc w:val="both"/>
        <w:rPr>
          <w:noProof/>
          <w:color w:val="000000"/>
          <w:lang w:val="bg-BG"/>
        </w:rPr>
      </w:pPr>
      <w:r w:rsidRPr="007922D4">
        <w:rPr>
          <w:noProof/>
          <w:color w:val="000000"/>
          <w:lang w:val="bg-BG"/>
        </w:rPr>
        <w:t xml:space="preserve">И двете общини имат проблеми с изграждането на жилищни и стопански сгради в непосредствена близост до речното корито, изграждане на пресичания на речни корита и пътища, с недостатъчна пропускателна способност </w:t>
      </w:r>
      <w:r w:rsidR="00B575E2" w:rsidRPr="007922D4">
        <w:rPr>
          <w:noProof/>
          <w:color w:val="000000"/>
          <w:lang w:val="bg-BG"/>
        </w:rPr>
        <w:t>при</w:t>
      </w:r>
      <w:r w:rsidRPr="007922D4">
        <w:rPr>
          <w:noProof/>
          <w:color w:val="000000"/>
          <w:lang w:val="bg-BG"/>
        </w:rPr>
        <w:t xml:space="preserve"> високи вод</w:t>
      </w:r>
      <w:r w:rsidR="00B575E2" w:rsidRPr="007922D4">
        <w:rPr>
          <w:noProof/>
          <w:color w:val="000000"/>
          <w:lang w:val="bg-BG"/>
        </w:rPr>
        <w:t>н</w:t>
      </w:r>
      <w:r w:rsidRPr="007922D4">
        <w:rPr>
          <w:noProof/>
          <w:color w:val="000000"/>
          <w:lang w:val="bg-BG"/>
        </w:rPr>
        <w:t>и</w:t>
      </w:r>
      <w:r w:rsidR="00B575E2" w:rsidRPr="007922D4">
        <w:rPr>
          <w:noProof/>
          <w:color w:val="000000"/>
          <w:lang w:val="bg-BG"/>
        </w:rPr>
        <w:t xml:space="preserve"> маси</w:t>
      </w:r>
      <w:r w:rsidRPr="007922D4">
        <w:rPr>
          <w:noProof/>
          <w:color w:val="000000"/>
          <w:lang w:val="bg-BG"/>
        </w:rPr>
        <w:t>, което намалява възможността за естествено</w:t>
      </w:r>
      <w:r w:rsidR="00B575E2" w:rsidRPr="007922D4">
        <w:rPr>
          <w:noProof/>
          <w:color w:val="000000"/>
          <w:lang w:val="bg-BG"/>
        </w:rPr>
        <w:t>то</w:t>
      </w:r>
      <w:r w:rsidRPr="007922D4">
        <w:rPr>
          <w:noProof/>
          <w:color w:val="000000"/>
          <w:lang w:val="bg-BG"/>
        </w:rPr>
        <w:t xml:space="preserve"> </w:t>
      </w:r>
      <w:r w:rsidR="00B575E2" w:rsidRPr="007922D4">
        <w:rPr>
          <w:noProof/>
          <w:color w:val="000000"/>
          <w:lang w:val="bg-BG"/>
        </w:rPr>
        <w:t xml:space="preserve">им </w:t>
      </w:r>
      <w:r w:rsidRPr="007922D4">
        <w:rPr>
          <w:noProof/>
          <w:color w:val="000000"/>
          <w:lang w:val="bg-BG"/>
        </w:rPr>
        <w:t>оттичане.</w:t>
      </w:r>
    </w:p>
    <w:p w14:paraId="70FAA6DF" w14:textId="77777777" w:rsidR="00632378" w:rsidRPr="007922D4" w:rsidRDefault="00632378" w:rsidP="004F7A80">
      <w:pPr>
        <w:spacing w:after="120" w:line="257" w:lineRule="auto"/>
        <w:jc w:val="both"/>
        <w:rPr>
          <w:noProof/>
          <w:color w:val="000000"/>
          <w:lang w:val="bg-BG"/>
        </w:rPr>
      </w:pPr>
      <w:r w:rsidRPr="007922D4">
        <w:rPr>
          <w:noProof/>
          <w:color w:val="000000"/>
          <w:lang w:val="bg-BG"/>
        </w:rPr>
        <w:t>През последните няколко десетилетия се наблюдава тенденция за изграждане на къщи и сгради в близост до реки, особено в крайградските райони. Това показва недостатъчна образованост на населението по отношение на поро</w:t>
      </w:r>
      <w:r w:rsidR="00550FD4" w:rsidRPr="007922D4">
        <w:rPr>
          <w:noProof/>
          <w:color w:val="000000"/>
          <w:lang w:val="bg-BG"/>
        </w:rPr>
        <w:t>йните валежи</w:t>
      </w:r>
      <w:r w:rsidRPr="007922D4">
        <w:rPr>
          <w:noProof/>
          <w:color w:val="000000"/>
          <w:lang w:val="bg-BG"/>
        </w:rPr>
        <w:t xml:space="preserve">, а също така говори </w:t>
      </w:r>
      <w:r w:rsidR="00550FD4" w:rsidRPr="007922D4">
        <w:rPr>
          <w:noProof/>
          <w:color w:val="000000"/>
          <w:lang w:val="bg-BG"/>
        </w:rPr>
        <w:t xml:space="preserve">и </w:t>
      </w:r>
      <w:r w:rsidRPr="007922D4">
        <w:rPr>
          <w:noProof/>
          <w:color w:val="000000"/>
          <w:lang w:val="bg-BG"/>
        </w:rPr>
        <w:t xml:space="preserve">за лошо градоустройство, т.е. </w:t>
      </w:r>
      <w:r w:rsidR="00550FD4" w:rsidRPr="007922D4">
        <w:rPr>
          <w:noProof/>
          <w:color w:val="000000"/>
          <w:lang w:val="bg-BG"/>
        </w:rPr>
        <w:t xml:space="preserve">за </w:t>
      </w:r>
      <w:r w:rsidRPr="007922D4">
        <w:rPr>
          <w:noProof/>
          <w:color w:val="000000"/>
          <w:lang w:val="bg-BG"/>
        </w:rPr>
        <w:t>липса</w:t>
      </w:r>
      <w:r w:rsidR="00550FD4" w:rsidRPr="007922D4">
        <w:rPr>
          <w:noProof/>
          <w:color w:val="000000"/>
          <w:lang w:val="bg-BG"/>
        </w:rPr>
        <w:t>та</w:t>
      </w:r>
      <w:r w:rsidRPr="007922D4">
        <w:rPr>
          <w:noProof/>
          <w:color w:val="000000"/>
          <w:lang w:val="bg-BG"/>
        </w:rPr>
        <w:t xml:space="preserve"> на такова. </w:t>
      </w:r>
      <w:r w:rsidR="00550FD4" w:rsidRPr="007922D4">
        <w:rPr>
          <w:noProof/>
          <w:color w:val="000000"/>
          <w:lang w:val="bg-BG"/>
        </w:rPr>
        <w:t>Лошото състояние</w:t>
      </w:r>
      <w:r w:rsidRPr="007922D4">
        <w:rPr>
          <w:noProof/>
          <w:color w:val="000000"/>
          <w:lang w:val="bg-BG"/>
        </w:rPr>
        <w:t xml:space="preserve"> на пътната инфраструктура, с липсата на дъждовна </w:t>
      </w:r>
      <w:r w:rsidRPr="007922D4">
        <w:rPr>
          <w:noProof/>
          <w:color w:val="000000"/>
          <w:lang w:val="bg-BG"/>
        </w:rPr>
        <w:lastRenderedPageBreak/>
        <w:t>канализация и канавки, особено в по-стръмните части на населеното място, предизвиква оттичане на поройни</w:t>
      </w:r>
      <w:r w:rsidR="00550FD4" w:rsidRPr="007922D4">
        <w:rPr>
          <w:noProof/>
          <w:color w:val="000000"/>
          <w:lang w:val="bg-BG"/>
        </w:rPr>
        <w:t>те</w:t>
      </w:r>
      <w:r w:rsidRPr="007922D4">
        <w:rPr>
          <w:noProof/>
          <w:color w:val="000000"/>
          <w:lang w:val="bg-BG"/>
        </w:rPr>
        <w:t xml:space="preserve"> води върху пътната настилка, ерозия на почвата и натрупване на значителни количества наноси в </w:t>
      </w:r>
      <w:r w:rsidR="00550FD4" w:rsidRPr="007922D4">
        <w:rPr>
          <w:noProof/>
          <w:color w:val="000000"/>
          <w:lang w:val="bg-BG"/>
        </w:rPr>
        <w:t>по-ниските</w:t>
      </w:r>
      <w:r w:rsidRPr="007922D4">
        <w:rPr>
          <w:noProof/>
          <w:color w:val="000000"/>
          <w:lang w:val="bg-BG"/>
        </w:rPr>
        <w:t xml:space="preserve"> част</w:t>
      </w:r>
      <w:r w:rsidR="00550FD4" w:rsidRPr="007922D4">
        <w:rPr>
          <w:noProof/>
          <w:color w:val="000000"/>
          <w:lang w:val="bg-BG"/>
        </w:rPr>
        <w:t>и</w:t>
      </w:r>
      <w:r w:rsidRPr="007922D4">
        <w:rPr>
          <w:noProof/>
          <w:color w:val="000000"/>
          <w:lang w:val="bg-BG"/>
        </w:rPr>
        <w:t>.</w:t>
      </w:r>
    </w:p>
    <w:p w14:paraId="5AE0A67B" w14:textId="77777777" w:rsidR="00632378" w:rsidRPr="007922D4" w:rsidRDefault="00632378" w:rsidP="004F7A80">
      <w:pPr>
        <w:spacing w:after="120" w:line="257" w:lineRule="auto"/>
        <w:jc w:val="both"/>
        <w:rPr>
          <w:noProof/>
          <w:color w:val="000000"/>
          <w:lang w:val="bg-BG"/>
        </w:rPr>
      </w:pPr>
      <w:r w:rsidRPr="007922D4">
        <w:rPr>
          <w:noProof/>
          <w:color w:val="000000"/>
          <w:lang w:val="bg-BG"/>
        </w:rPr>
        <w:t xml:space="preserve">Голям брой населени места са разположени в басейна на поройни </w:t>
      </w:r>
      <w:r w:rsidR="00550FD4" w:rsidRPr="007922D4">
        <w:rPr>
          <w:noProof/>
          <w:color w:val="000000"/>
          <w:lang w:val="bg-BG"/>
        </w:rPr>
        <w:t>речни корита</w:t>
      </w:r>
      <w:r w:rsidRPr="007922D4">
        <w:rPr>
          <w:noProof/>
          <w:color w:val="000000"/>
          <w:lang w:val="bg-BG"/>
        </w:rPr>
        <w:t xml:space="preserve">, но за щастие повечето от тях са разположени извън потенциални заливни равнини. Това е особено силно изразено в </w:t>
      </w:r>
      <w:r w:rsidR="00550FD4" w:rsidRPr="007922D4">
        <w:rPr>
          <w:noProof/>
          <w:color w:val="000000"/>
          <w:lang w:val="bg-BG"/>
        </w:rPr>
        <w:t>селата</w:t>
      </w:r>
      <w:r w:rsidRPr="007922D4">
        <w:rPr>
          <w:noProof/>
          <w:color w:val="000000"/>
          <w:lang w:val="bg-BG"/>
        </w:rPr>
        <w:t xml:space="preserve">. Изграждането на водостоци при пресичане на водни </w:t>
      </w:r>
      <w:r w:rsidR="00550FD4" w:rsidRPr="007922D4">
        <w:rPr>
          <w:noProof/>
          <w:color w:val="000000"/>
          <w:lang w:val="bg-BG"/>
        </w:rPr>
        <w:t>корита</w:t>
      </w:r>
      <w:r w:rsidRPr="007922D4">
        <w:rPr>
          <w:noProof/>
          <w:color w:val="000000"/>
          <w:lang w:val="bg-BG"/>
        </w:rPr>
        <w:t xml:space="preserve"> и пътища, с недостатъчна пропускателна способност за високи вод</w:t>
      </w:r>
      <w:r w:rsidR="00550FD4" w:rsidRPr="007922D4">
        <w:rPr>
          <w:noProof/>
          <w:color w:val="000000"/>
          <w:lang w:val="bg-BG"/>
        </w:rPr>
        <w:t>н</w:t>
      </w:r>
      <w:r w:rsidRPr="007922D4">
        <w:rPr>
          <w:noProof/>
          <w:color w:val="000000"/>
          <w:lang w:val="bg-BG"/>
        </w:rPr>
        <w:t>и</w:t>
      </w:r>
      <w:r w:rsidR="00550FD4" w:rsidRPr="007922D4">
        <w:rPr>
          <w:noProof/>
          <w:color w:val="000000"/>
          <w:lang w:val="bg-BG"/>
        </w:rPr>
        <w:t xml:space="preserve"> маси</w:t>
      </w:r>
      <w:r w:rsidRPr="007922D4">
        <w:rPr>
          <w:noProof/>
          <w:color w:val="000000"/>
          <w:lang w:val="bg-BG"/>
        </w:rPr>
        <w:t xml:space="preserve">, причинява чести задръствания, разливи и прекъсване на движението. Този проблем </w:t>
      </w:r>
      <w:r w:rsidR="00550FD4" w:rsidRPr="007922D4">
        <w:rPr>
          <w:noProof/>
          <w:color w:val="000000"/>
          <w:lang w:val="bg-BG"/>
        </w:rPr>
        <w:t>с</w:t>
      </w:r>
      <w:r w:rsidRPr="007922D4">
        <w:rPr>
          <w:noProof/>
          <w:color w:val="000000"/>
          <w:lang w:val="bg-BG"/>
        </w:rPr>
        <w:t>е забеляз</w:t>
      </w:r>
      <w:r w:rsidR="00550FD4" w:rsidRPr="007922D4">
        <w:rPr>
          <w:noProof/>
          <w:color w:val="000000"/>
          <w:lang w:val="bg-BG"/>
        </w:rPr>
        <w:t>ва</w:t>
      </w:r>
      <w:r w:rsidRPr="007922D4">
        <w:rPr>
          <w:noProof/>
          <w:color w:val="000000"/>
          <w:lang w:val="bg-BG"/>
        </w:rPr>
        <w:t xml:space="preserve"> </w:t>
      </w:r>
      <w:r w:rsidR="00550FD4" w:rsidRPr="007922D4">
        <w:rPr>
          <w:noProof/>
          <w:color w:val="000000"/>
          <w:lang w:val="bg-BG"/>
        </w:rPr>
        <w:t>по</w:t>
      </w:r>
      <w:r w:rsidRPr="007922D4">
        <w:rPr>
          <w:noProof/>
          <w:color w:val="000000"/>
          <w:lang w:val="bg-BG"/>
        </w:rPr>
        <w:t xml:space="preserve"> повечето селски пътища, които са построени без спазване на </w:t>
      </w:r>
      <w:r w:rsidR="00550FD4" w:rsidRPr="007922D4">
        <w:rPr>
          <w:noProof/>
          <w:color w:val="000000"/>
          <w:lang w:val="bg-BG"/>
        </w:rPr>
        <w:t>приложимите стандарти и разпоредби</w:t>
      </w:r>
      <w:r w:rsidRPr="007922D4">
        <w:rPr>
          <w:noProof/>
          <w:color w:val="000000"/>
          <w:lang w:val="bg-BG"/>
        </w:rPr>
        <w:t>.</w:t>
      </w:r>
    </w:p>
    <w:p w14:paraId="775FA50E" w14:textId="77777777" w:rsidR="002823F1" w:rsidRPr="007922D4" w:rsidRDefault="00632378" w:rsidP="004F7A80">
      <w:pPr>
        <w:spacing w:after="120" w:line="257" w:lineRule="auto"/>
        <w:jc w:val="both"/>
        <w:rPr>
          <w:noProof/>
          <w:lang w:val="bg-BG"/>
        </w:rPr>
      </w:pPr>
      <w:r w:rsidRPr="007922D4">
        <w:rPr>
          <w:noProof/>
          <w:color w:val="000000"/>
          <w:lang w:val="bg-BG"/>
        </w:rPr>
        <w:t>Разпоредбата за обявяване на ерозионни зони отдавна е в сила</w:t>
      </w:r>
      <w:r w:rsidR="00550FD4" w:rsidRPr="007922D4">
        <w:rPr>
          <w:noProof/>
          <w:color w:val="000000"/>
          <w:lang w:val="bg-BG"/>
        </w:rPr>
        <w:t>, като</w:t>
      </w:r>
      <w:r w:rsidRPr="007922D4">
        <w:rPr>
          <w:noProof/>
          <w:color w:val="000000"/>
          <w:lang w:val="bg-BG"/>
        </w:rPr>
        <w:t xml:space="preserve"> всички задължения, произтичащи от нея, трябва да се изпълняват от </w:t>
      </w:r>
      <w:r w:rsidR="00550FD4" w:rsidRPr="007922D4">
        <w:rPr>
          <w:noProof/>
          <w:color w:val="000000"/>
          <w:lang w:val="bg-BG"/>
        </w:rPr>
        <w:t xml:space="preserve">органите на </w:t>
      </w:r>
      <w:r w:rsidRPr="007922D4">
        <w:rPr>
          <w:noProof/>
          <w:color w:val="000000"/>
          <w:lang w:val="bg-BG"/>
        </w:rPr>
        <w:t xml:space="preserve">местното самоуправление. Проблемът на местните власти </w:t>
      </w:r>
      <w:r w:rsidR="00550FD4" w:rsidRPr="007922D4">
        <w:rPr>
          <w:noProof/>
          <w:color w:val="000000"/>
          <w:lang w:val="bg-BG"/>
        </w:rPr>
        <w:t>са</w:t>
      </w:r>
      <w:r w:rsidRPr="007922D4">
        <w:rPr>
          <w:noProof/>
          <w:color w:val="000000"/>
          <w:lang w:val="bg-BG"/>
        </w:rPr>
        <w:t xml:space="preserve"> много скъп</w:t>
      </w:r>
      <w:r w:rsidR="00550FD4" w:rsidRPr="007922D4">
        <w:rPr>
          <w:noProof/>
          <w:color w:val="000000"/>
          <w:lang w:val="bg-BG"/>
        </w:rPr>
        <w:t>ите работни дейности</w:t>
      </w:r>
      <w:r w:rsidRPr="007922D4">
        <w:rPr>
          <w:noProof/>
          <w:color w:val="000000"/>
          <w:lang w:val="bg-BG"/>
        </w:rPr>
        <w:t xml:space="preserve"> по възстановяване на разрушените </w:t>
      </w:r>
      <w:r w:rsidR="00550FD4" w:rsidRPr="007922D4">
        <w:rPr>
          <w:noProof/>
          <w:color w:val="000000"/>
          <w:lang w:val="bg-BG"/>
        </w:rPr>
        <w:t xml:space="preserve">от ерозията </w:t>
      </w:r>
      <w:r w:rsidRPr="007922D4">
        <w:rPr>
          <w:noProof/>
          <w:color w:val="000000"/>
          <w:lang w:val="bg-BG"/>
        </w:rPr>
        <w:t>земи поради сложността</w:t>
      </w:r>
      <w:r w:rsidR="00550FD4" w:rsidRPr="007922D4">
        <w:rPr>
          <w:noProof/>
          <w:color w:val="000000"/>
          <w:lang w:val="bg-BG"/>
        </w:rPr>
        <w:t xml:space="preserve"> на задачата</w:t>
      </w:r>
      <w:r w:rsidRPr="007922D4">
        <w:rPr>
          <w:noProof/>
          <w:color w:val="000000"/>
          <w:lang w:val="bg-BG"/>
        </w:rPr>
        <w:t>, трудната достъпност на терена, върху който се извършват работите и необходим</w:t>
      </w:r>
      <w:r w:rsidR="00550FD4" w:rsidRPr="007922D4">
        <w:rPr>
          <w:noProof/>
          <w:color w:val="000000"/>
          <w:lang w:val="bg-BG"/>
        </w:rPr>
        <w:t>ия висок експертен опит</w:t>
      </w:r>
      <w:r w:rsidRPr="007922D4">
        <w:rPr>
          <w:noProof/>
          <w:color w:val="000000"/>
          <w:lang w:val="bg-BG"/>
        </w:rPr>
        <w:t xml:space="preserve"> при проектирането и изпълнението на работите. Развитието на ерозионните процеси в </w:t>
      </w:r>
      <w:r w:rsidR="00611DA4" w:rsidRPr="007922D4">
        <w:rPr>
          <w:noProof/>
          <w:color w:val="000000"/>
          <w:lang w:val="bg-BG"/>
        </w:rPr>
        <w:t>предразположените към ерозия</w:t>
      </w:r>
      <w:r w:rsidRPr="007922D4">
        <w:rPr>
          <w:noProof/>
          <w:color w:val="000000"/>
          <w:lang w:val="bg-BG"/>
        </w:rPr>
        <w:t xml:space="preserve"> райони се ограничава чрез прилагането на противоерозионни мерки, предписани на собствениците и ползвателите на земи в </w:t>
      </w:r>
      <w:r w:rsidR="00611DA4" w:rsidRPr="007922D4">
        <w:rPr>
          <w:noProof/>
          <w:color w:val="000000"/>
          <w:lang w:val="bg-BG"/>
        </w:rPr>
        <w:t>съответния</w:t>
      </w:r>
      <w:r w:rsidRPr="007922D4">
        <w:rPr>
          <w:noProof/>
          <w:color w:val="000000"/>
          <w:lang w:val="bg-BG"/>
        </w:rPr>
        <w:t xml:space="preserve"> район. Тези мерки са прости и се състоят от забрани и задължения.</w:t>
      </w:r>
      <w:r w:rsidR="00AB1BA8" w:rsidRPr="007922D4">
        <w:rPr>
          <w:noProof/>
          <w:lang w:val="bg-BG"/>
        </w:rPr>
        <w:t xml:space="preserve"> </w:t>
      </w:r>
    </w:p>
    <w:p w14:paraId="2B4C0B44" w14:textId="77777777" w:rsidR="002823F1" w:rsidRPr="007922D4" w:rsidRDefault="00632378" w:rsidP="004F7A80">
      <w:pPr>
        <w:spacing w:after="120" w:line="257" w:lineRule="auto"/>
        <w:jc w:val="both"/>
        <w:rPr>
          <w:noProof/>
          <w:lang w:val="bg-BG"/>
        </w:rPr>
      </w:pPr>
      <w:r w:rsidRPr="007922D4">
        <w:rPr>
          <w:noProof/>
          <w:lang w:val="bg-BG"/>
        </w:rPr>
        <w:t xml:space="preserve">Въпреки че управлението на отпадъците в Костинброд е </w:t>
      </w:r>
      <w:r w:rsidR="00F82989" w:rsidRPr="007922D4">
        <w:rPr>
          <w:noProof/>
          <w:lang w:val="bg-BG"/>
        </w:rPr>
        <w:t xml:space="preserve">в </w:t>
      </w:r>
      <w:r w:rsidRPr="007922D4">
        <w:rPr>
          <w:noProof/>
          <w:lang w:val="bg-BG"/>
        </w:rPr>
        <w:t xml:space="preserve">пълно </w:t>
      </w:r>
      <w:r w:rsidR="00F82989" w:rsidRPr="007922D4">
        <w:rPr>
          <w:noProof/>
          <w:lang w:val="bg-BG"/>
        </w:rPr>
        <w:t>с</w:t>
      </w:r>
      <w:r w:rsidRPr="007922D4">
        <w:rPr>
          <w:noProof/>
          <w:lang w:val="bg-BG"/>
        </w:rPr>
        <w:t>ъответствие с принципите на ЕС, основният проблем по отношение на рисковете за околната среда в Търговище е нехигиеничното</w:t>
      </w:r>
      <w:r w:rsidR="00F82989" w:rsidRPr="007922D4">
        <w:rPr>
          <w:noProof/>
          <w:lang w:val="bg-BG"/>
        </w:rPr>
        <w:t xml:space="preserve"> състояние на депото за отпадъци</w:t>
      </w:r>
      <w:r w:rsidRPr="007922D4">
        <w:rPr>
          <w:noProof/>
          <w:lang w:val="bg-BG"/>
        </w:rPr>
        <w:t xml:space="preserve">. </w:t>
      </w:r>
      <w:r w:rsidR="00F82989" w:rsidRPr="007922D4">
        <w:rPr>
          <w:noProof/>
          <w:lang w:val="bg-BG"/>
        </w:rPr>
        <w:t>То се н</w:t>
      </w:r>
      <w:r w:rsidRPr="007922D4">
        <w:rPr>
          <w:noProof/>
          <w:lang w:val="bg-BG"/>
        </w:rPr>
        <w:t xml:space="preserve">амира в югоизточната част на Търговище на място, наречено </w:t>
      </w:r>
      <w:r w:rsidR="00F82989" w:rsidRPr="007922D4">
        <w:rPr>
          <w:noProof/>
          <w:lang w:val="bg-BG"/>
        </w:rPr>
        <w:t>„Чрна долина”</w:t>
      </w:r>
      <w:r w:rsidRPr="007922D4">
        <w:rPr>
          <w:noProof/>
          <w:lang w:val="bg-BG"/>
        </w:rPr>
        <w:t xml:space="preserve"> в </w:t>
      </w:r>
      <w:r w:rsidR="00F82989" w:rsidRPr="007922D4">
        <w:rPr>
          <w:noProof/>
          <w:lang w:val="bg-BG"/>
        </w:rPr>
        <w:t>населеното място Доня Трница</w:t>
      </w:r>
      <w:r w:rsidRPr="007922D4">
        <w:rPr>
          <w:noProof/>
          <w:lang w:val="bg-BG"/>
        </w:rPr>
        <w:t xml:space="preserve"> до регионалния път Търговище-Враня. Депото е от открит тип, </w:t>
      </w:r>
      <w:r w:rsidR="00F82989" w:rsidRPr="007922D4">
        <w:rPr>
          <w:noProof/>
          <w:lang w:val="bg-BG"/>
        </w:rPr>
        <w:t>като</w:t>
      </w:r>
      <w:r w:rsidRPr="007922D4">
        <w:rPr>
          <w:noProof/>
          <w:lang w:val="bg-BG"/>
        </w:rPr>
        <w:t xml:space="preserve"> отпадъците се събират от дружество</w:t>
      </w:r>
      <w:r w:rsidR="00F82989" w:rsidRPr="007922D4">
        <w:rPr>
          <w:noProof/>
          <w:lang w:val="bg-BG"/>
        </w:rPr>
        <w:t>то за битови услуги</w:t>
      </w:r>
      <w:r w:rsidRPr="007922D4">
        <w:rPr>
          <w:noProof/>
          <w:lang w:val="bg-BG"/>
        </w:rPr>
        <w:t xml:space="preserve"> “Комунал</w:t>
      </w:r>
      <w:r w:rsidR="00F82989" w:rsidRPr="007922D4">
        <w:rPr>
          <w:noProof/>
          <w:lang w:val="bg-BG"/>
        </w:rPr>
        <w:t>ач</w:t>
      </w:r>
      <w:r w:rsidRPr="007922D4">
        <w:rPr>
          <w:noProof/>
          <w:lang w:val="bg-BG"/>
        </w:rPr>
        <w:t xml:space="preserve">”, както и от граждани. </w:t>
      </w:r>
      <w:r w:rsidR="00A47EE7" w:rsidRPr="007922D4">
        <w:rPr>
          <w:noProof/>
          <w:lang w:val="bg-BG"/>
        </w:rPr>
        <w:t>Това сметище с ниски хигиенни показатели</w:t>
      </w:r>
      <w:r w:rsidRPr="007922D4">
        <w:rPr>
          <w:noProof/>
          <w:lang w:val="bg-BG"/>
        </w:rPr>
        <w:t xml:space="preserve"> е в експлоатация от 1992 г.</w:t>
      </w:r>
      <w:r w:rsidR="00A47EE7" w:rsidRPr="007922D4">
        <w:rPr>
          <w:noProof/>
          <w:lang w:val="bg-BG"/>
        </w:rPr>
        <w:t>, като в неговата локация няма внедрени никакви мерки за защита</w:t>
      </w:r>
      <w:r w:rsidRPr="007922D4">
        <w:rPr>
          <w:noProof/>
          <w:lang w:val="bg-BG"/>
        </w:rPr>
        <w:t xml:space="preserve">. </w:t>
      </w:r>
      <w:r w:rsidR="00A47EE7" w:rsidRPr="007922D4">
        <w:rPr>
          <w:noProof/>
          <w:lang w:val="bg-BG"/>
        </w:rPr>
        <w:t xml:space="preserve">Поради тази причина, депото </w:t>
      </w:r>
      <w:r w:rsidRPr="007922D4">
        <w:rPr>
          <w:noProof/>
          <w:lang w:val="bg-BG"/>
        </w:rPr>
        <w:t xml:space="preserve">представлява огромен риск за околната среда и човешкото здраве. Тази ситуация ще бъде разгледана в </w:t>
      </w:r>
      <w:r w:rsidR="00A47EE7" w:rsidRPr="007922D4">
        <w:rPr>
          <w:noProof/>
          <w:lang w:val="bg-BG"/>
        </w:rPr>
        <w:t>П</w:t>
      </w:r>
      <w:r w:rsidRPr="007922D4">
        <w:rPr>
          <w:noProof/>
          <w:lang w:val="bg-BG"/>
        </w:rPr>
        <w:t xml:space="preserve">лана за действие, </w:t>
      </w:r>
      <w:r w:rsidR="00A47EE7" w:rsidRPr="007922D4">
        <w:rPr>
          <w:noProof/>
          <w:lang w:val="bg-BG"/>
        </w:rPr>
        <w:t xml:space="preserve">в раздела със </w:t>
      </w:r>
      <w:r w:rsidRPr="007922D4">
        <w:rPr>
          <w:noProof/>
          <w:lang w:val="bg-BG"/>
        </w:rPr>
        <w:t>специални</w:t>
      </w:r>
      <w:r w:rsidR="00A47EE7" w:rsidRPr="007922D4">
        <w:rPr>
          <w:noProof/>
          <w:lang w:val="bg-BG"/>
        </w:rPr>
        <w:t>те</w:t>
      </w:r>
      <w:r w:rsidRPr="007922D4">
        <w:rPr>
          <w:noProof/>
          <w:lang w:val="bg-BG"/>
        </w:rPr>
        <w:t xml:space="preserve"> мерки за </w:t>
      </w:r>
      <w:r w:rsidR="00A47EE7" w:rsidRPr="007922D4">
        <w:rPr>
          <w:noProof/>
          <w:lang w:val="bg-BG"/>
        </w:rPr>
        <w:t xml:space="preserve">град </w:t>
      </w:r>
      <w:r w:rsidRPr="007922D4">
        <w:rPr>
          <w:noProof/>
          <w:lang w:val="bg-BG"/>
        </w:rPr>
        <w:t>Търговище.</w:t>
      </w:r>
    </w:p>
    <w:tbl>
      <w:tblPr>
        <w:tblStyle w:val="a"/>
        <w:tblW w:w="9424" w:type="dxa"/>
        <w:tblBorders>
          <w:top w:val="single" w:sz="8" w:space="0" w:color="000000"/>
          <w:left w:val="single" w:sz="8" w:space="0" w:color="000000"/>
          <w:bottom w:val="single" w:sz="8" w:space="0" w:color="000000"/>
          <w:right w:val="single" w:sz="8" w:space="0" w:color="000000"/>
          <w:insideH w:val="single" w:sz="8" w:space="0" w:color="000000"/>
          <w:insideV w:val="single" w:sz="4" w:space="0" w:color="000000"/>
        </w:tblBorders>
        <w:tblLayout w:type="fixed"/>
        <w:tblLook w:val="04A0" w:firstRow="1" w:lastRow="0" w:firstColumn="1" w:lastColumn="0" w:noHBand="0" w:noVBand="1"/>
      </w:tblPr>
      <w:tblGrid>
        <w:gridCol w:w="4712"/>
        <w:gridCol w:w="4712"/>
      </w:tblGrid>
      <w:tr w:rsidR="002823F1" w:rsidRPr="007922D4" w14:paraId="349151AF" w14:textId="77777777" w:rsidTr="002823F1">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712" w:type="dxa"/>
          </w:tcPr>
          <w:p w14:paraId="1F58E8E0" w14:textId="77777777" w:rsidR="002823F1" w:rsidRPr="007922D4" w:rsidRDefault="00632378">
            <w:pPr>
              <w:jc w:val="both"/>
              <w:rPr>
                <w:noProof/>
                <w:lang w:val="bg-BG"/>
              </w:rPr>
            </w:pPr>
            <w:r w:rsidRPr="007922D4">
              <w:rPr>
                <w:noProof/>
                <w:lang w:val="bg-BG"/>
              </w:rPr>
              <w:t>Силни страни</w:t>
            </w:r>
          </w:p>
        </w:tc>
        <w:tc>
          <w:tcPr>
            <w:tcW w:w="4712" w:type="dxa"/>
          </w:tcPr>
          <w:p w14:paraId="30EAA38E" w14:textId="77777777" w:rsidR="002823F1" w:rsidRPr="007922D4" w:rsidRDefault="00AB1BA8" w:rsidP="00632378">
            <w:pPr>
              <w:jc w:val="both"/>
              <w:cnfStyle w:val="100000000000" w:firstRow="1" w:lastRow="0" w:firstColumn="0" w:lastColumn="0" w:oddVBand="0" w:evenVBand="0" w:oddHBand="0" w:evenHBand="0" w:firstRowFirstColumn="0" w:firstRowLastColumn="0" w:lastRowFirstColumn="0" w:lastRowLastColumn="0"/>
              <w:rPr>
                <w:noProof/>
                <w:lang w:val="bg-BG"/>
              </w:rPr>
            </w:pPr>
            <w:r w:rsidRPr="007922D4">
              <w:rPr>
                <w:noProof/>
                <w:lang w:val="bg-BG"/>
              </w:rPr>
              <w:t xml:space="preserve">                      </w:t>
            </w:r>
            <w:r w:rsidR="00632378" w:rsidRPr="007922D4">
              <w:rPr>
                <w:noProof/>
                <w:lang w:val="bg-BG"/>
              </w:rPr>
              <w:t>Слаби страни</w:t>
            </w:r>
          </w:p>
        </w:tc>
      </w:tr>
      <w:tr w:rsidR="002823F1" w:rsidRPr="007922D4" w14:paraId="7B7C2C64" w14:textId="77777777" w:rsidTr="004F7A80">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712" w:type="dxa"/>
            <w:tcBorders>
              <w:top w:val="nil"/>
              <w:left w:val="nil"/>
              <w:bottom w:val="nil"/>
            </w:tcBorders>
          </w:tcPr>
          <w:p w14:paraId="45F76AE9" w14:textId="77777777" w:rsidR="009313B5" w:rsidRPr="007922D4" w:rsidRDefault="009313B5" w:rsidP="009313B5">
            <w:pPr>
              <w:numPr>
                <w:ilvl w:val="0"/>
                <w:numId w:val="6"/>
              </w:numPr>
              <w:pBdr>
                <w:top w:val="nil"/>
                <w:left w:val="nil"/>
                <w:bottom w:val="nil"/>
                <w:right w:val="nil"/>
                <w:between w:val="nil"/>
              </w:pBdr>
              <w:jc w:val="both"/>
              <w:rPr>
                <w:b w:val="0"/>
                <w:noProof/>
                <w:color w:val="000000"/>
                <w:sz w:val="21"/>
                <w:szCs w:val="21"/>
                <w:lang w:val="bg-BG"/>
              </w:rPr>
            </w:pPr>
            <w:r w:rsidRPr="007922D4">
              <w:rPr>
                <w:b w:val="0"/>
                <w:noProof/>
                <w:color w:val="000000"/>
                <w:sz w:val="21"/>
                <w:szCs w:val="21"/>
                <w:lang w:val="bg-BG"/>
              </w:rPr>
              <w:t xml:space="preserve">И двете общини имат действащи </w:t>
            </w:r>
            <w:r w:rsidR="00A47EE7" w:rsidRPr="007922D4">
              <w:rPr>
                <w:b w:val="0"/>
                <w:noProof/>
                <w:color w:val="000000"/>
                <w:sz w:val="21"/>
                <w:szCs w:val="21"/>
                <w:lang w:val="bg-BG"/>
              </w:rPr>
              <w:t xml:space="preserve">оперативни </w:t>
            </w:r>
            <w:r w:rsidRPr="007922D4">
              <w:rPr>
                <w:b w:val="0"/>
                <w:noProof/>
                <w:color w:val="000000"/>
                <w:sz w:val="21"/>
                <w:szCs w:val="21"/>
                <w:lang w:val="bg-BG"/>
              </w:rPr>
              <w:t>планове</w:t>
            </w:r>
          </w:p>
          <w:p w14:paraId="3FCD394C" w14:textId="77777777" w:rsidR="009313B5" w:rsidRPr="007922D4" w:rsidRDefault="009313B5" w:rsidP="009313B5">
            <w:pPr>
              <w:numPr>
                <w:ilvl w:val="0"/>
                <w:numId w:val="6"/>
              </w:numPr>
              <w:pBdr>
                <w:top w:val="nil"/>
                <w:left w:val="nil"/>
                <w:bottom w:val="nil"/>
                <w:right w:val="nil"/>
                <w:between w:val="nil"/>
              </w:pBdr>
              <w:jc w:val="both"/>
              <w:rPr>
                <w:b w:val="0"/>
                <w:noProof/>
                <w:color w:val="000000"/>
                <w:sz w:val="21"/>
                <w:szCs w:val="21"/>
                <w:lang w:val="bg-BG"/>
              </w:rPr>
            </w:pPr>
            <w:r w:rsidRPr="007922D4">
              <w:rPr>
                <w:b w:val="0"/>
                <w:noProof/>
                <w:color w:val="000000"/>
                <w:sz w:val="21"/>
                <w:szCs w:val="21"/>
                <w:lang w:val="bg-BG"/>
              </w:rPr>
              <w:t xml:space="preserve">Установено </w:t>
            </w:r>
            <w:r w:rsidR="00A47EE7" w:rsidRPr="007922D4">
              <w:rPr>
                <w:b w:val="0"/>
                <w:noProof/>
                <w:color w:val="000000"/>
                <w:sz w:val="21"/>
                <w:szCs w:val="21"/>
                <w:lang w:val="bg-BG"/>
              </w:rPr>
              <w:t xml:space="preserve">е </w:t>
            </w:r>
            <w:r w:rsidRPr="007922D4">
              <w:rPr>
                <w:b w:val="0"/>
                <w:noProof/>
                <w:color w:val="000000"/>
                <w:sz w:val="21"/>
                <w:szCs w:val="21"/>
                <w:lang w:val="bg-BG"/>
              </w:rPr>
              <w:t>добро сътрудничество при реализиране на проекти</w:t>
            </w:r>
            <w:r w:rsidR="00A47EE7" w:rsidRPr="007922D4">
              <w:rPr>
                <w:b w:val="0"/>
                <w:noProof/>
                <w:color w:val="000000"/>
                <w:sz w:val="21"/>
                <w:szCs w:val="21"/>
                <w:lang w:val="bg-BG"/>
              </w:rPr>
              <w:t>те</w:t>
            </w:r>
            <w:r w:rsidRPr="007922D4">
              <w:rPr>
                <w:b w:val="0"/>
                <w:noProof/>
                <w:color w:val="000000"/>
                <w:sz w:val="21"/>
                <w:szCs w:val="21"/>
                <w:lang w:val="bg-BG"/>
              </w:rPr>
              <w:t xml:space="preserve"> за развитие на регионално ниво</w:t>
            </w:r>
          </w:p>
          <w:p w14:paraId="3F1BEB7B" w14:textId="77777777" w:rsidR="002823F1" w:rsidRPr="007922D4" w:rsidRDefault="009313B5" w:rsidP="009313B5">
            <w:pPr>
              <w:numPr>
                <w:ilvl w:val="0"/>
                <w:numId w:val="6"/>
              </w:numPr>
              <w:pBdr>
                <w:top w:val="nil"/>
                <w:left w:val="nil"/>
                <w:bottom w:val="nil"/>
                <w:right w:val="nil"/>
                <w:between w:val="nil"/>
              </w:pBdr>
              <w:spacing w:after="200" w:line="276" w:lineRule="auto"/>
              <w:jc w:val="both"/>
              <w:rPr>
                <w:noProof/>
                <w:color w:val="000000"/>
                <w:sz w:val="21"/>
                <w:szCs w:val="21"/>
                <w:lang w:val="bg-BG"/>
              </w:rPr>
            </w:pPr>
            <w:r w:rsidRPr="007922D4">
              <w:rPr>
                <w:b w:val="0"/>
                <w:noProof/>
                <w:color w:val="000000"/>
                <w:sz w:val="21"/>
                <w:szCs w:val="21"/>
                <w:lang w:val="bg-BG"/>
              </w:rPr>
              <w:t>Функционират звената за Гражданска защита в Костинброд</w:t>
            </w:r>
            <w:r w:rsidR="00AB1BA8" w:rsidRPr="007922D4">
              <w:rPr>
                <w:b w:val="0"/>
                <w:noProof/>
                <w:color w:val="000000"/>
                <w:sz w:val="21"/>
                <w:szCs w:val="21"/>
                <w:lang w:val="bg-BG"/>
              </w:rPr>
              <w:t xml:space="preserve"> </w:t>
            </w:r>
          </w:p>
          <w:p w14:paraId="2D25A37A" w14:textId="77777777" w:rsidR="002823F1" w:rsidRPr="007922D4" w:rsidRDefault="002823F1">
            <w:pPr>
              <w:jc w:val="both"/>
              <w:rPr>
                <w:noProof/>
                <w:sz w:val="21"/>
                <w:szCs w:val="21"/>
                <w:lang w:val="bg-BG"/>
              </w:rPr>
            </w:pPr>
          </w:p>
        </w:tc>
        <w:tc>
          <w:tcPr>
            <w:tcW w:w="4712" w:type="dxa"/>
            <w:tcBorders>
              <w:top w:val="nil"/>
              <w:bottom w:val="nil"/>
              <w:right w:val="nil"/>
            </w:tcBorders>
          </w:tcPr>
          <w:p w14:paraId="17FD5857" w14:textId="77777777" w:rsidR="009313B5" w:rsidRPr="007922D4" w:rsidRDefault="009313B5" w:rsidP="009313B5">
            <w:pPr>
              <w:numPr>
                <w:ilvl w:val="0"/>
                <w:numId w:val="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noProof/>
                <w:color w:val="000000"/>
                <w:sz w:val="21"/>
                <w:szCs w:val="21"/>
                <w:lang w:val="bg-BG"/>
              </w:rPr>
            </w:pPr>
            <w:r w:rsidRPr="007922D4">
              <w:rPr>
                <w:noProof/>
                <w:color w:val="000000"/>
                <w:sz w:val="21"/>
                <w:szCs w:val="21"/>
                <w:lang w:val="bg-BG"/>
              </w:rPr>
              <w:t>Лоша поддръжка на водните корита</w:t>
            </w:r>
          </w:p>
          <w:p w14:paraId="6D32ACFD" w14:textId="77777777" w:rsidR="009313B5" w:rsidRPr="007922D4" w:rsidRDefault="009313B5" w:rsidP="009313B5">
            <w:pPr>
              <w:numPr>
                <w:ilvl w:val="0"/>
                <w:numId w:val="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noProof/>
                <w:color w:val="000000"/>
                <w:sz w:val="21"/>
                <w:szCs w:val="21"/>
                <w:lang w:val="bg-BG"/>
              </w:rPr>
            </w:pPr>
            <w:r w:rsidRPr="007922D4">
              <w:rPr>
                <w:noProof/>
                <w:color w:val="000000"/>
                <w:sz w:val="21"/>
                <w:szCs w:val="21"/>
                <w:lang w:val="bg-BG"/>
              </w:rPr>
              <w:t xml:space="preserve">Незаконни сметища </w:t>
            </w:r>
            <w:r w:rsidR="00A47EE7" w:rsidRPr="007922D4">
              <w:rPr>
                <w:noProof/>
                <w:color w:val="000000"/>
                <w:sz w:val="21"/>
                <w:szCs w:val="21"/>
                <w:lang w:val="bg-BG"/>
              </w:rPr>
              <w:t>по</w:t>
            </w:r>
            <w:r w:rsidRPr="007922D4">
              <w:rPr>
                <w:noProof/>
                <w:color w:val="000000"/>
                <w:sz w:val="21"/>
                <w:szCs w:val="21"/>
                <w:lang w:val="bg-BG"/>
              </w:rPr>
              <w:t xml:space="preserve"> водни</w:t>
            </w:r>
            <w:r w:rsidR="00A47EE7" w:rsidRPr="007922D4">
              <w:rPr>
                <w:noProof/>
                <w:color w:val="000000"/>
                <w:sz w:val="21"/>
                <w:szCs w:val="21"/>
                <w:lang w:val="bg-BG"/>
              </w:rPr>
              <w:t>те</w:t>
            </w:r>
            <w:r w:rsidRPr="007922D4">
              <w:rPr>
                <w:noProof/>
                <w:color w:val="000000"/>
                <w:sz w:val="21"/>
                <w:szCs w:val="21"/>
                <w:lang w:val="bg-BG"/>
              </w:rPr>
              <w:t xml:space="preserve"> </w:t>
            </w:r>
            <w:r w:rsidR="00A47EE7" w:rsidRPr="007922D4">
              <w:rPr>
                <w:noProof/>
                <w:color w:val="000000"/>
                <w:sz w:val="21"/>
                <w:szCs w:val="21"/>
                <w:lang w:val="bg-BG"/>
              </w:rPr>
              <w:t>корита</w:t>
            </w:r>
          </w:p>
          <w:p w14:paraId="4C234644" w14:textId="77777777" w:rsidR="009313B5" w:rsidRPr="007922D4" w:rsidRDefault="009313B5" w:rsidP="009313B5">
            <w:pPr>
              <w:numPr>
                <w:ilvl w:val="0"/>
                <w:numId w:val="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noProof/>
                <w:color w:val="000000"/>
                <w:sz w:val="21"/>
                <w:szCs w:val="21"/>
                <w:lang w:val="bg-BG"/>
              </w:rPr>
            </w:pPr>
            <w:r w:rsidRPr="007922D4">
              <w:rPr>
                <w:noProof/>
                <w:color w:val="000000"/>
                <w:sz w:val="21"/>
                <w:szCs w:val="21"/>
                <w:lang w:val="bg-BG"/>
              </w:rPr>
              <w:t>Не са идентифицирани уязвими</w:t>
            </w:r>
            <w:r w:rsidR="00A47EE7" w:rsidRPr="007922D4">
              <w:rPr>
                <w:noProof/>
                <w:color w:val="000000"/>
                <w:sz w:val="21"/>
                <w:szCs w:val="21"/>
                <w:lang w:val="bg-BG"/>
              </w:rPr>
              <w:t>те</w:t>
            </w:r>
            <w:r w:rsidRPr="007922D4">
              <w:rPr>
                <w:noProof/>
                <w:color w:val="000000"/>
                <w:sz w:val="21"/>
                <w:szCs w:val="21"/>
                <w:lang w:val="bg-BG"/>
              </w:rPr>
              <w:t xml:space="preserve"> групи</w:t>
            </w:r>
          </w:p>
          <w:p w14:paraId="004B8F53" w14:textId="77777777" w:rsidR="009313B5" w:rsidRPr="007922D4" w:rsidRDefault="009313B5" w:rsidP="009313B5">
            <w:pPr>
              <w:numPr>
                <w:ilvl w:val="0"/>
                <w:numId w:val="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noProof/>
                <w:color w:val="000000"/>
                <w:sz w:val="21"/>
                <w:szCs w:val="21"/>
                <w:lang w:val="bg-BG"/>
              </w:rPr>
            </w:pPr>
            <w:r w:rsidRPr="007922D4">
              <w:rPr>
                <w:noProof/>
                <w:color w:val="000000"/>
                <w:sz w:val="21"/>
                <w:szCs w:val="21"/>
                <w:lang w:val="bg-BG"/>
              </w:rPr>
              <w:t>Общн</w:t>
            </w:r>
            <w:r w:rsidR="00A47EE7" w:rsidRPr="007922D4">
              <w:rPr>
                <w:noProof/>
                <w:color w:val="000000"/>
                <w:sz w:val="21"/>
                <w:szCs w:val="21"/>
                <w:lang w:val="bg-BG"/>
              </w:rPr>
              <w:t>остите са напълно неподготвени за реагиране при бедствия</w:t>
            </w:r>
          </w:p>
          <w:p w14:paraId="6DC616DA" w14:textId="77777777" w:rsidR="009313B5" w:rsidRPr="007922D4" w:rsidRDefault="00A24EE0" w:rsidP="009313B5">
            <w:pPr>
              <w:numPr>
                <w:ilvl w:val="0"/>
                <w:numId w:val="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noProof/>
                <w:color w:val="000000"/>
                <w:sz w:val="21"/>
                <w:szCs w:val="21"/>
                <w:lang w:val="bg-BG"/>
              </w:rPr>
            </w:pPr>
            <w:r w:rsidRPr="007922D4">
              <w:rPr>
                <w:noProof/>
                <w:color w:val="000000"/>
                <w:sz w:val="21"/>
                <w:szCs w:val="21"/>
                <w:lang w:val="bg-BG"/>
              </w:rPr>
              <w:t>Няма внедрени политика и правна</w:t>
            </w:r>
            <w:r w:rsidR="009313B5" w:rsidRPr="007922D4">
              <w:rPr>
                <w:noProof/>
                <w:color w:val="000000"/>
                <w:sz w:val="21"/>
                <w:szCs w:val="21"/>
                <w:lang w:val="bg-BG"/>
              </w:rPr>
              <w:t xml:space="preserve"> рамка за интегриране на НРБ в плановете за развитие</w:t>
            </w:r>
          </w:p>
          <w:p w14:paraId="63678FC6" w14:textId="77777777" w:rsidR="009313B5" w:rsidRPr="007922D4" w:rsidRDefault="009313B5" w:rsidP="009313B5">
            <w:pPr>
              <w:numPr>
                <w:ilvl w:val="0"/>
                <w:numId w:val="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noProof/>
                <w:color w:val="000000"/>
                <w:sz w:val="21"/>
                <w:szCs w:val="21"/>
                <w:lang w:val="bg-BG"/>
              </w:rPr>
            </w:pPr>
            <w:r w:rsidRPr="007922D4">
              <w:rPr>
                <w:noProof/>
                <w:color w:val="000000"/>
                <w:sz w:val="21"/>
                <w:szCs w:val="21"/>
                <w:lang w:val="bg-BG"/>
              </w:rPr>
              <w:t xml:space="preserve">В Търговище </w:t>
            </w:r>
            <w:r w:rsidR="00A24EE0" w:rsidRPr="007922D4">
              <w:rPr>
                <w:noProof/>
                <w:color w:val="000000"/>
                <w:sz w:val="21"/>
                <w:szCs w:val="21"/>
                <w:lang w:val="bg-BG"/>
              </w:rPr>
              <w:t>няма</w:t>
            </w:r>
            <w:r w:rsidRPr="007922D4">
              <w:rPr>
                <w:noProof/>
                <w:color w:val="000000"/>
                <w:sz w:val="21"/>
                <w:szCs w:val="21"/>
                <w:lang w:val="bg-BG"/>
              </w:rPr>
              <w:t xml:space="preserve"> </w:t>
            </w:r>
            <w:r w:rsidR="00A24EE0" w:rsidRPr="007922D4">
              <w:rPr>
                <w:noProof/>
                <w:color w:val="000000"/>
                <w:sz w:val="21"/>
                <w:szCs w:val="21"/>
                <w:lang w:val="bg-BG"/>
              </w:rPr>
              <w:t>въведен</w:t>
            </w:r>
            <w:r w:rsidRPr="007922D4">
              <w:rPr>
                <w:noProof/>
                <w:color w:val="000000"/>
                <w:sz w:val="21"/>
                <w:szCs w:val="21"/>
                <w:lang w:val="bg-BG"/>
              </w:rPr>
              <w:t xml:space="preserve"> мониторинг на параметрите на околната среда</w:t>
            </w:r>
          </w:p>
          <w:p w14:paraId="17037A6C" w14:textId="77777777" w:rsidR="002823F1" w:rsidRPr="007922D4" w:rsidRDefault="009313B5" w:rsidP="009313B5">
            <w:pPr>
              <w:numPr>
                <w:ilvl w:val="0"/>
                <w:numId w:val="6"/>
              </w:numPr>
              <w:pBdr>
                <w:top w:val="nil"/>
                <w:left w:val="nil"/>
                <w:bottom w:val="nil"/>
                <w:right w:val="nil"/>
                <w:between w:val="nil"/>
              </w:pBdr>
              <w:spacing w:after="200" w:line="276" w:lineRule="auto"/>
              <w:jc w:val="both"/>
              <w:cnfStyle w:val="000000100000" w:firstRow="0" w:lastRow="0" w:firstColumn="0" w:lastColumn="0" w:oddVBand="0" w:evenVBand="0" w:oddHBand="1" w:evenHBand="0" w:firstRowFirstColumn="0" w:firstRowLastColumn="0" w:lastRowFirstColumn="0" w:lastRowLastColumn="0"/>
              <w:rPr>
                <w:noProof/>
                <w:color w:val="000000"/>
                <w:sz w:val="21"/>
                <w:szCs w:val="21"/>
                <w:lang w:val="bg-BG"/>
              </w:rPr>
            </w:pPr>
            <w:r w:rsidRPr="007922D4">
              <w:rPr>
                <w:noProof/>
                <w:color w:val="000000"/>
                <w:sz w:val="21"/>
                <w:szCs w:val="21"/>
                <w:lang w:val="bg-BG"/>
              </w:rPr>
              <w:t>Не са създадени звена за гражданска защита в Търговище</w:t>
            </w:r>
          </w:p>
        </w:tc>
      </w:tr>
      <w:tr w:rsidR="002823F1" w:rsidRPr="007922D4" w14:paraId="4A2425B2" w14:textId="77777777" w:rsidTr="002823F1">
        <w:trPr>
          <w:trHeight w:val="1763"/>
        </w:trPr>
        <w:tc>
          <w:tcPr>
            <w:cnfStyle w:val="001000000000" w:firstRow="0" w:lastRow="0" w:firstColumn="1" w:lastColumn="0" w:oddVBand="0" w:evenVBand="0" w:oddHBand="0" w:evenHBand="0" w:firstRowFirstColumn="0" w:firstRowLastColumn="0" w:lastRowFirstColumn="0" w:lastRowLastColumn="0"/>
            <w:tcW w:w="4712" w:type="dxa"/>
          </w:tcPr>
          <w:p w14:paraId="65BFEA24" w14:textId="77777777" w:rsidR="009313B5" w:rsidRPr="007922D4" w:rsidRDefault="009313B5" w:rsidP="009313B5">
            <w:pPr>
              <w:numPr>
                <w:ilvl w:val="0"/>
                <w:numId w:val="6"/>
              </w:numPr>
              <w:pBdr>
                <w:top w:val="nil"/>
                <w:left w:val="nil"/>
                <w:bottom w:val="nil"/>
                <w:right w:val="nil"/>
                <w:between w:val="nil"/>
              </w:pBdr>
              <w:jc w:val="both"/>
              <w:rPr>
                <w:b w:val="0"/>
                <w:noProof/>
                <w:color w:val="000000"/>
                <w:sz w:val="21"/>
                <w:szCs w:val="21"/>
                <w:lang w:val="bg-BG"/>
              </w:rPr>
            </w:pPr>
            <w:r w:rsidRPr="007922D4">
              <w:rPr>
                <w:b w:val="0"/>
                <w:noProof/>
                <w:color w:val="000000"/>
                <w:sz w:val="21"/>
                <w:szCs w:val="21"/>
                <w:lang w:val="bg-BG"/>
              </w:rPr>
              <w:lastRenderedPageBreak/>
              <w:t xml:space="preserve">Приети </w:t>
            </w:r>
            <w:r w:rsidR="00A24EE0" w:rsidRPr="007922D4">
              <w:rPr>
                <w:b w:val="0"/>
                <w:noProof/>
                <w:color w:val="000000"/>
                <w:sz w:val="21"/>
                <w:szCs w:val="21"/>
                <w:lang w:val="bg-BG"/>
              </w:rPr>
              <w:t xml:space="preserve">са </w:t>
            </w:r>
            <w:r w:rsidRPr="007922D4">
              <w:rPr>
                <w:b w:val="0"/>
                <w:noProof/>
                <w:color w:val="000000"/>
                <w:sz w:val="21"/>
                <w:szCs w:val="21"/>
                <w:lang w:val="bg-BG"/>
              </w:rPr>
              <w:t>превантивни мерки за защита от наводнения</w:t>
            </w:r>
          </w:p>
          <w:p w14:paraId="0E8663FD" w14:textId="77777777" w:rsidR="009313B5" w:rsidRPr="007922D4" w:rsidRDefault="009313B5" w:rsidP="009313B5">
            <w:pPr>
              <w:numPr>
                <w:ilvl w:val="0"/>
                <w:numId w:val="6"/>
              </w:numPr>
              <w:pBdr>
                <w:top w:val="nil"/>
                <w:left w:val="nil"/>
                <w:bottom w:val="nil"/>
                <w:right w:val="nil"/>
                <w:between w:val="nil"/>
              </w:pBdr>
              <w:jc w:val="both"/>
              <w:rPr>
                <w:b w:val="0"/>
                <w:noProof/>
                <w:color w:val="000000"/>
                <w:sz w:val="21"/>
                <w:szCs w:val="21"/>
                <w:lang w:val="bg-BG"/>
              </w:rPr>
            </w:pPr>
            <w:r w:rsidRPr="007922D4">
              <w:rPr>
                <w:b w:val="0"/>
                <w:noProof/>
                <w:color w:val="000000"/>
                <w:sz w:val="21"/>
                <w:szCs w:val="21"/>
                <w:lang w:val="bg-BG"/>
              </w:rPr>
              <w:t>Придобиват се съоръжения за активна защита от наводнения</w:t>
            </w:r>
          </w:p>
          <w:p w14:paraId="54B68C84" w14:textId="77777777" w:rsidR="009313B5" w:rsidRPr="007922D4" w:rsidRDefault="00A24EE0" w:rsidP="009313B5">
            <w:pPr>
              <w:numPr>
                <w:ilvl w:val="0"/>
                <w:numId w:val="6"/>
              </w:numPr>
              <w:pBdr>
                <w:top w:val="nil"/>
                <w:left w:val="nil"/>
                <w:bottom w:val="nil"/>
                <w:right w:val="nil"/>
                <w:between w:val="nil"/>
              </w:pBdr>
              <w:jc w:val="both"/>
              <w:rPr>
                <w:b w:val="0"/>
                <w:noProof/>
                <w:color w:val="000000"/>
                <w:sz w:val="21"/>
                <w:szCs w:val="21"/>
                <w:lang w:val="bg-BG"/>
              </w:rPr>
            </w:pPr>
            <w:r w:rsidRPr="007922D4">
              <w:rPr>
                <w:b w:val="0"/>
                <w:noProof/>
                <w:color w:val="000000"/>
                <w:sz w:val="21"/>
                <w:szCs w:val="21"/>
                <w:lang w:val="bg-BG"/>
              </w:rPr>
              <w:t>Провежда се п</w:t>
            </w:r>
            <w:r w:rsidR="009313B5" w:rsidRPr="007922D4">
              <w:rPr>
                <w:b w:val="0"/>
                <w:noProof/>
                <w:color w:val="000000"/>
                <w:sz w:val="21"/>
                <w:szCs w:val="21"/>
                <w:lang w:val="bg-BG"/>
              </w:rPr>
              <w:t>о-добра комуникация със заинтересованите страни на всички нива</w:t>
            </w:r>
          </w:p>
          <w:p w14:paraId="7A399936" w14:textId="77777777" w:rsidR="002823F1" w:rsidRPr="007922D4" w:rsidRDefault="00A24EE0" w:rsidP="00A24EE0">
            <w:pPr>
              <w:numPr>
                <w:ilvl w:val="0"/>
                <w:numId w:val="6"/>
              </w:numPr>
              <w:pBdr>
                <w:top w:val="nil"/>
                <w:left w:val="nil"/>
                <w:bottom w:val="nil"/>
                <w:right w:val="nil"/>
                <w:between w:val="nil"/>
              </w:pBdr>
              <w:spacing w:after="200" w:line="276" w:lineRule="auto"/>
              <w:jc w:val="both"/>
              <w:rPr>
                <w:noProof/>
                <w:color w:val="000000"/>
                <w:sz w:val="21"/>
                <w:szCs w:val="21"/>
                <w:lang w:val="bg-BG"/>
              </w:rPr>
            </w:pPr>
            <w:r w:rsidRPr="007922D4">
              <w:rPr>
                <w:b w:val="0"/>
                <w:noProof/>
                <w:color w:val="000000"/>
                <w:sz w:val="21"/>
                <w:szCs w:val="21"/>
                <w:lang w:val="bg-BG"/>
              </w:rPr>
              <w:t>Извършва се о</w:t>
            </w:r>
            <w:r w:rsidR="009313B5" w:rsidRPr="007922D4">
              <w:rPr>
                <w:b w:val="0"/>
                <w:noProof/>
                <w:color w:val="000000"/>
                <w:sz w:val="21"/>
                <w:szCs w:val="21"/>
                <w:lang w:val="bg-BG"/>
              </w:rPr>
              <w:t>бмен на добри практики на трансгранично ниво</w:t>
            </w:r>
          </w:p>
        </w:tc>
        <w:tc>
          <w:tcPr>
            <w:tcW w:w="4712" w:type="dxa"/>
          </w:tcPr>
          <w:p w14:paraId="0EB7B717" w14:textId="77777777" w:rsidR="009313B5" w:rsidRPr="007922D4" w:rsidRDefault="00A24EE0" w:rsidP="009313B5">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noProof/>
                <w:color w:val="000000"/>
                <w:sz w:val="21"/>
                <w:szCs w:val="21"/>
                <w:lang w:val="bg-BG"/>
              </w:rPr>
            </w:pPr>
            <w:r w:rsidRPr="007922D4">
              <w:rPr>
                <w:noProof/>
                <w:color w:val="000000"/>
                <w:sz w:val="21"/>
                <w:szCs w:val="21"/>
                <w:lang w:val="bg-BG"/>
              </w:rPr>
              <w:t xml:space="preserve">Териториите и на двете общини </w:t>
            </w:r>
            <w:r w:rsidR="009313B5" w:rsidRPr="007922D4">
              <w:rPr>
                <w:noProof/>
                <w:color w:val="000000"/>
                <w:sz w:val="21"/>
                <w:szCs w:val="21"/>
                <w:lang w:val="bg-BG"/>
              </w:rPr>
              <w:t xml:space="preserve">Търговище и Костинброд попадат в зона, идентифицирана </w:t>
            </w:r>
            <w:r w:rsidRPr="007922D4">
              <w:rPr>
                <w:noProof/>
                <w:color w:val="000000"/>
                <w:sz w:val="21"/>
                <w:szCs w:val="21"/>
                <w:lang w:val="bg-BG"/>
              </w:rPr>
              <w:t xml:space="preserve">като такава </w:t>
            </w:r>
            <w:r w:rsidR="009313B5" w:rsidRPr="007922D4">
              <w:rPr>
                <w:noProof/>
                <w:color w:val="000000"/>
                <w:sz w:val="21"/>
                <w:szCs w:val="21"/>
                <w:lang w:val="bg-BG"/>
              </w:rPr>
              <w:t>със значителен потенциален риск от наводнения.</w:t>
            </w:r>
          </w:p>
          <w:p w14:paraId="38F7943E" w14:textId="77777777" w:rsidR="009313B5" w:rsidRPr="007922D4" w:rsidRDefault="00A24EE0" w:rsidP="009313B5">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noProof/>
                <w:color w:val="000000"/>
                <w:sz w:val="21"/>
                <w:szCs w:val="21"/>
                <w:lang w:val="bg-BG"/>
              </w:rPr>
            </w:pPr>
            <w:r w:rsidRPr="007922D4">
              <w:rPr>
                <w:noProof/>
                <w:color w:val="000000"/>
                <w:sz w:val="21"/>
                <w:szCs w:val="21"/>
                <w:lang w:val="bg-BG"/>
              </w:rPr>
              <w:t>Липса на д</w:t>
            </w:r>
            <w:r w:rsidR="009313B5" w:rsidRPr="007922D4">
              <w:rPr>
                <w:noProof/>
                <w:color w:val="000000"/>
                <w:sz w:val="21"/>
                <w:szCs w:val="21"/>
                <w:lang w:val="bg-BG"/>
              </w:rPr>
              <w:t>остатъчно финансиране</w:t>
            </w:r>
          </w:p>
          <w:p w14:paraId="0CFEF2C8" w14:textId="77777777" w:rsidR="002823F1" w:rsidRPr="007922D4" w:rsidRDefault="009313B5" w:rsidP="009313B5">
            <w:pPr>
              <w:numPr>
                <w:ilvl w:val="0"/>
                <w:numId w:val="6"/>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noProof/>
                <w:color w:val="000000"/>
                <w:sz w:val="21"/>
                <w:szCs w:val="21"/>
                <w:lang w:val="bg-BG"/>
              </w:rPr>
            </w:pPr>
            <w:r w:rsidRPr="007922D4">
              <w:rPr>
                <w:noProof/>
                <w:color w:val="000000"/>
                <w:sz w:val="21"/>
                <w:szCs w:val="21"/>
                <w:lang w:val="bg-BG"/>
              </w:rPr>
              <w:t>Общности</w:t>
            </w:r>
            <w:r w:rsidR="00A24EE0" w:rsidRPr="007922D4">
              <w:rPr>
                <w:noProof/>
                <w:color w:val="000000"/>
                <w:sz w:val="21"/>
                <w:szCs w:val="21"/>
                <w:lang w:val="bg-BG"/>
              </w:rPr>
              <w:t xml:space="preserve">те не са заинтересовани от вземане на </w:t>
            </w:r>
            <w:r w:rsidRPr="007922D4">
              <w:rPr>
                <w:noProof/>
                <w:color w:val="000000"/>
                <w:sz w:val="21"/>
                <w:szCs w:val="21"/>
                <w:lang w:val="bg-BG"/>
              </w:rPr>
              <w:t>участие</w:t>
            </w:r>
          </w:p>
          <w:p w14:paraId="2BB4977B" w14:textId="77777777" w:rsidR="002823F1" w:rsidRPr="007922D4" w:rsidRDefault="002823F1">
            <w:pPr>
              <w:pBdr>
                <w:top w:val="nil"/>
                <w:left w:val="nil"/>
                <w:bottom w:val="nil"/>
                <w:right w:val="nil"/>
                <w:between w:val="nil"/>
              </w:pBdr>
              <w:spacing w:after="200" w:line="276" w:lineRule="auto"/>
              <w:ind w:left="720"/>
              <w:jc w:val="both"/>
              <w:cnfStyle w:val="000000000000" w:firstRow="0" w:lastRow="0" w:firstColumn="0" w:lastColumn="0" w:oddVBand="0" w:evenVBand="0" w:oddHBand="0" w:evenHBand="0" w:firstRowFirstColumn="0" w:firstRowLastColumn="0" w:lastRowFirstColumn="0" w:lastRowLastColumn="0"/>
              <w:rPr>
                <w:noProof/>
                <w:color w:val="000000"/>
                <w:sz w:val="21"/>
                <w:szCs w:val="21"/>
                <w:lang w:val="bg-BG"/>
              </w:rPr>
            </w:pPr>
          </w:p>
        </w:tc>
      </w:tr>
      <w:tr w:rsidR="002823F1" w:rsidRPr="007922D4" w14:paraId="73B9B318" w14:textId="77777777" w:rsidTr="002823F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712" w:type="dxa"/>
            <w:tcBorders>
              <w:top w:val="nil"/>
              <w:left w:val="nil"/>
              <w:bottom w:val="nil"/>
            </w:tcBorders>
            <w:shd w:val="clear" w:color="auto" w:fill="000000"/>
          </w:tcPr>
          <w:p w14:paraId="67C6F999" w14:textId="77777777" w:rsidR="002823F1" w:rsidRPr="007922D4" w:rsidRDefault="00632378">
            <w:pPr>
              <w:jc w:val="both"/>
              <w:rPr>
                <w:noProof/>
                <w:lang w:val="bg-BG"/>
              </w:rPr>
            </w:pPr>
            <w:r w:rsidRPr="007922D4">
              <w:rPr>
                <w:noProof/>
                <w:lang w:val="bg-BG"/>
              </w:rPr>
              <w:t>Възможности</w:t>
            </w:r>
            <w:r w:rsidR="00AB1BA8" w:rsidRPr="007922D4">
              <w:rPr>
                <w:noProof/>
                <w:lang w:val="bg-BG"/>
              </w:rPr>
              <w:t xml:space="preserve"> </w:t>
            </w:r>
          </w:p>
        </w:tc>
        <w:tc>
          <w:tcPr>
            <w:tcW w:w="4712" w:type="dxa"/>
            <w:tcBorders>
              <w:top w:val="nil"/>
              <w:bottom w:val="nil"/>
              <w:right w:val="nil"/>
            </w:tcBorders>
            <w:shd w:val="clear" w:color="auto" w:fill="000000"/>
          </w:tcPr>
          <w:p w14:paraId="57625DEA" w14:textId="77777777" w:rsidR="002823F1" w:rsidRPr="007922D4" w:rsidRDefault="00AB1BA8" w:rsidP="00632378">
            <w:pPr>
              <w:jc w:val="both"/>
              <w:cnfStyle w:val="000000100000" w:firstRow="0" w:lastRow="0" w:firstColumn="0" w:lastColumn="0" w:oddVBand="0" w:evenVBand="0" w:oddHBand="1" w:evenHBand="0" w:firstRowFirstColumn="0" w:firstRowLastColumn="0" w:lastRowFirstColumn="0" w:lastRowLastColumn="0"/>
              <w:rPr>
                <w:b/>
                <w:noProof/>
                <w:lang w:val="bg-BG"/>
              </w:rPr>
            </w:pPr>
            <w:r w:rsidRPr="007922D4">
              <w:rPr>
                <w:b/>
                <w:noProof/>
                <w:lang w:val="bg-BG"/>
              </w:rPr>
              <w:t xml:space="preserve">                                 </w:t>
            </w:r>
            <w:r w:rsidR="00632378" w:rsidRPr="007922D4">
              <w:rPr>
                <w:b/>
                <w:noProof/>
                <w:lang w:val="bg-BG"/>
              </w:rPr>
              <w:t>Заплахи</w:t>
            </w:r>
          </w:p>
        </w:tc>
      </w:tr>
    </w:tbl>
    <w:p w14:paraId="36189ECC" w14:textId="77777777" w:rsidR="002823F1" w:rsidRPr="007922D4" w:rsidRDefault="00632378">
      <w:pPr>
        <w:jc w:val="both"/>
        <w:rPr>
          <w:noProof/>
          <w:lang w:val="bg-BG"/>
        </w:rPr>
      </w:pPr>
      <w:r w:rsidRPr="007922D4">
        <w:rPr>
          <w:noProof/>
          <w:lang w:val="bg-BG"/>
        </w:rPr>
        <w:t>Таблица</w:t>
      </w:r>
      <w:r w:rsidR="00AB1BA8" w:rsidRPr="007922D4">
        <w:rPr>
          <w:noProof/>
          <w:lang w:val="bg-BG"/>
        </w:rPr>
        <w:t xml:space="preserve"> 3. SWOT </w:t>
      </w:r>
      <w:r w:rsidRPr="007922D4">
        <w:rPr>
          <w:noProof/>
          <w:lang w:val="bg-BG"/>
        </w:rPr>
        <w:t>Анализ</w:t>
      </w:r>
    </w:p>
    <w:p w14:paraId="6990D458" w14:textId="77777777" w:rsidR="009313B5" w:rsidRPr="007922D4" w:rsidRDefault="009313B5" w:rsidP="004F7A80">
      <w:pPr>
        <w:spacing w:after="120" w:line="257" w:lineRule="auto"/>
        <w:jc w:val="both"/>
        <w:rPr>
          <w:noProof/>
          <w:lang w:val="bg-BG"/>
        </w:rPr>
      </w:pPr>
      <w:r w:rsidRPr="007922D4">
        <w:rPr>
          <w:noProof/>
          <w:lang w:val="bg-BG"/>
        </w:rPr>
        <w:t>Необходимо е редовно да се поддържат в добро състояние съществуващите съоръжения, мостове, водостоц</w:t>
      </w:r>
      <w:r w:rsidR="00A24EE0" w:rsidRPr="007922D4">
        <w:rPr>
          <w:noProof/>
          <w:lang w:val="bg-BG"/>
        </w:rPr>
        <w:t>и, насипи, канали, канавки и други</w:t>
      </w:r>
      <w:r w:rsidRPr="007922D4">
        <w:rPr>
          <w:noProof/>
          <w:lang w:val="bg-BG"/>
        </w:rPr>
        <w:t xml:space="preserve"> по всички категоризирани и некатегоризирани пътища и обществени територии</w:t>
      </w:r>
      <w:r w:rsidR="00A24EE0" w:rsidRPr="007922D4">
        <w:rPr>
          <w:noProof/>
          <w:lang w:val="bg-BG"/>
        </w:rPr>
        <w:t>, както</w:t>
      </w:r>
      <w:r w:rsidRPr="007922D4">
        <w:rPr>
          <w:noProof/>
          <w:lang w:val="bg-BG"/>
        </w:rPr>
        <w:t xml:space="preserve"> и да се извършва затревяване и залесяване на площи в близост до реки</w:t>
      </w:r>
      <w:r w:rsidR="00A24EE0" w:rsidRPr="007922D4">
        <w:rPr>
          <w:noProof/>
          <w:lang w:val="bg-BG"/>
        </w:rPr>
        <w:t>те</w:t>
      </w:r>
      <w:r w:rsidRPr="007922D4">
        <w:rPr>
          <w:noProof/>
          <w:lang w:val="bg-BG"/>
        </w:rPr>
        <w:t>.</w:t>
      </w:r>
    </w:p>
    <w:p w14:paraId="742F24CF" w14:textId="77777777" w:rsidR="009313B5" w:rsidRPr="007922D4" w:rsidRDefault="009313B5" w:rsidP="004F7A80">
      <w:pPr>
        <w:spacing w:after="120" w:line="257" w:lineRule="auto"/>
        <w:jc w:val="both"/>
        <w:rPr>
          <w:noProof/>
          <w:lang w:val="bg-BG"/>
        </w:rPr>
      </w:pPr>
      <w:r w:rsidRPr="007922D4">
        <w:rPr>
          <w:noProof/>
          <w:lang w:val="bg-BG"/>
        </w:rPr>
        <w:t>За предотвратяване на наводнения</w:t>
      </w:r>
      <w:r w:rsidR="009D40E2" w:rsidRPr="007922D4">
        <w:rPr>
          <w:noProof/>
          <w:lang w:val="bg-BG"/>
        </w:rPr>
        <w:t>та</w:t>
      </w:r>
      <w:r w:rsidRPr="007922D4">
        <w:rPr>
          <w:noProof/>
          <w:lang w:val="bg-BG"/>
        </w:rPr>
        <w:t xml:space="preserve"> е </w:t>
      </w:r>
      <w:r w:rsidR="009D40E2" w:rsidRPr="007922D4">
        <w:rPr>
          <w:noProof/>
          <w:lang w:val="bg-BG"/>
        </w:rPr>
        <w:t xml:space="preserve">от </w:t>
      </w:r>
      <w:r w:rsidRPr="007922D4">
        <w:rPr>
          <w:noProof/>
          <w:lang w:val="bg-BG"/>
        </w:rPr>
        <w:t>изключителн</w:t>
      </w:r>
      <w:r w:rsidR="009D40E2" w:rsidRPr="007922D4">
        <w:rPr>
          <w:noProof/>
          <w:lang w:val="bg-BG"/>
        </w:rPr>
        <w:t>а</w:t>
      </w:r>
      <w:r w:rsidRPr="007922D4">
        <w:rPr>
          <w:noProof/>
          <w:lang w:val="bg-BG"/>
        </w:rPr>
        <w:t xml:space="preserve"> важно</w:t>
      </w:r>
      <w:r w:rsidR="009D40E2" w:rsidRPr="007922D4">
        <w:rPr>
          <w:noProof/>
          <w:lang w:val="bg-BG"/>
        </w:rPr>
        <w:t>ст</w:t>
      </w:r>
      <w:r w:rsidRPr="007922D4">
        <w:rPr>
          <w:noProof/>
          <w:lang w:val="bg-BG"/>
        </w:rPr>
        <w:t xml:space="preserve"> да се предприемат мерки чрез местната общност за организиране и </w:t>
      </w:r>
      <w:r w:rsidR="00A24EE0" w:rsidRPr="007922D4">
        <w:rPr>
          <w:noProof/>
          <w:lang w:val="bg-BG"/>
        </w:rPr>
        <w:t xml:space="preserve">посочване </w:t>
      </w:r>
      <w:r w:rsidRPr="007922D4">
        <w:rPr>
          <w:noProof/>
          <w:lang w:val="bg-BG"/>
        </w:rPr>
        <w:t xml:space="preserve">на необходимостта всяко домакинство да почисти част от речното корито от пънове, клони, храсти и други отпадъци по време на пролетните </w:t>
      </w:r>
      <w:r w:rsidR="009D40E2" w:rsidRPr="007922D4">
        <w:rPr>
          <w:noProof/>
          <w:lang w:val="bg-BG"/>
        </w:rPr>
        <w:t>земеделски дейности в стопанствата</w:t>
      </w:r>
      <w:r w:rsidRPr="007922D4">
        <w:rPr>
          <w:noProof/>
          <w:lang w:val="bg-BG"/>
        </w:rPr>
        <w:t xml:space="preserve">, разположени до реката, след което да се изградят локални бариери около застрашените зони, които да се поддържат </w:t>
      </w:r>
      <w:r w:rsidR="009D40E2" w:rsidRPr="007922D4">
        <w:rPr>
          <w:noProof/>
          <w:lang w:val="bg-BG"/>
        </w:rPr>
        <w:t xml:space="preserve">всяка година в добро състояние за защита срещу </w:t>
      </w:r>
      <w:r w:rsidRPr="007922D4">
        <w:rPr>
          <w:noProof/>
          <w:lang w:val="bg-BG"/>
        </w:rPr>
        <w:t xml:space="preserve">мащабни наводнения. </w:t>
      </w:r>
      <w:r w:rsidR="009D40E2" w:rsidRPr="007922D4">
        <w:rPr>
          <w:noProof/>
          <w:lang w:val="bg-BG"/>
        </w:rPr>
        <w:t xml:space="preserve">Такива дейности биха били </w:t>
      </w:r>
      <w:r w:rsidRPr="007922D4">
        <w:rPr>
          <w:noProof/>
          <w:lang w:val="bg-BG"/>
        </w:rPr>
        <w:t>особено ефективн</w:t>
      </w:r>
      <w:r w:rsidR="009D40E2" w:rsidRPr="007922D4">
        <w:rPr>
          <w:noProof/>
          <w:lang w:val="bg-BG"/>
        </w:rPr>
        <w:t>и</w:t>
      </w:r>
      <w:r w:rsidRPr="007922D4">
        <w:rPr>
          <w:noProof/>
          <w:lang w:val="bg-BG"/>
        </w:rPr>
        <w:t xml:space="preserve">, ако съседните домакинства </w:t>
      </w:r>
      <w:r w:rsidR="009D40E2" w:rsidRPr="007922D4">
        <w:rPr>
          <w:noProof/>
          <w:lang w:val="bg-BG"/>
        </w:rPr>
        <w:t>обединят усилията си</w:t>
      </w:r>
      <w:r w:rsidRPr="007922D4">
        <w:rPr>
          <w:noProof/>
          <w:lang w:val="bg-BG"/>
        </w:rPr>
        <w:t xml:space="preserve">, </w:t>
      </w:r>
      <w:r w:rsidR="009D40E2" w:rsidRPr="007922D4">
        <w:rPr>
          <w:noProof/>
          <w:lang w:val="bg-BG"/>
        </w:rPr>
        <w:t xml:space="preserve">като в такъв </w:t>
      </w:r>
      <w:r w:rsidRPr="007922D4">
        <w:rPr>
          <w:noProof/>
          <w:lang w:val="bg-BG"/>
        </w:rPr>
        <w:t>случай превантивните защитни мерки ще обхванат по-големи площи.</w:t>
      </w:r>
    </w:p>
    <w:p w14:paraId="4FA4082B" w14:textId="77777777" w:rsidR="002823F1" w:rsidRPr="007922D4" w:rsidRDefault="009313B5" w:rsidP="004F7A80">
      <w:pPr>
        <w:spacing w:after="120" w:line="257" w:lineRule="auto"/>
        <w:jc w:val="both"/>
        <w:rPr>
          <w:noProof/>
          <w:lang w:val="bg-BG"/>
        </w:rPr>
      </w:pPr>
      <w:r w:rsidRPr="007922D4">
        <w:rPr>
          <w:noProof/>
          <w:lang w:val="bg-BG"/>
        </w:rPr>
        <w:t xml:space="preserve">Предписаните забрани за предотвратяване на </w:t>
      </w:r>
      <w:r w:rsidR="009D40E2" w:rsidRPr="007922D4">
        <w:rPr>
          <w:noProof/>
          <w:lang w:val="bg-BG"/>
        </w:rPr>
        <w:t xml:space="preserve">почвената </w:t>
      </w:r>
      <w:r w:rsidRPr="007922D4">
        <w:rPr>
          <w:noProof/>
          <w:lang w:val="bg-BG"/>
        </w:rPr>
        <w:t xml:space="preserve">ерозия са: </w:t>
      </w:r>
      <w:r w:rsidR="008621E2" w:rsidRPr="007922D4">
        <w:rPr>
          <w:noProof/>
          <w:lang w:val="bg-BG"/>
        </w:rPr>
        <w:t>забрана н</w:t>
      </w:r>
      <w:r w:rsidR="00C41428" w:rsidRPr="007922D4">
        <w:rPr>
          <w:noProof/>
          <w:lang w:val="bg-BG"/>
        </w:rPr>
        <w:t>а сечи</w:t>
      </w:r>
      <w:r w:rsidRPr="007922D4">
        <w:rPr>
          <w:noProof/>
          <w:lang w:val="bg-BG"/>
        </w:rPr>
        <w:t>, земеде</w:t>
      </w:r>
      <w:r w:rsidR="00C41428" w:rsidRPr="007922D4">
        <w:rPr>
          <w:noProof/>
          <w:lang w:val="bg-BG"/>
        </w:rPr>
        <w:t>лски дейност</w:t>
      </w:r>
      <w:r w:rsidR="008621E2" w:rsidRPr="007922D4">
        <w:rPr>
          <w:noProof/>
          <w:lang w:val="bg-BG"/>
        </w:rPr>
        <w:t>и</w:t>
      </w:r>
      <w:r w:rsidR="00C41428" w:rsidRPr="007922D4">
        <w:rPr>
          <w:noProof/>
          <w:lang w:val="bg-BG"/>
        </w:rPr>
        <w:t xml:space="preserve"> по</w:t>
      </w:r>
      <w:r w:rsidRPr="007922D4">
        <w:rPr>
          <w:noProof/>
          <w:lang w:val="bg-BG"/>
        </w:rPr>
        <w:t xml:space="preserve"> стръмни</w:t>
      </w:r>
      <w:r w:rsidR="00C41428" w:rsidRPr="007922D4">
        <w:rPr>
          <w:noProof/>
          <w:lang w:val="bg-BG"/>
        </w:rPr>
        <w:t>те склонове</w:t>
      </w:r>
      <w:r w:rsidRPr="007922D4">
        <w:rPr>
          <w:noProof/>
          <w:lang w:val="bg-BG"/>
        </w:rPr>
        <w:t xml:space="preserve">, </w:t>
      </w:r>
      <w:r w:rsidR="00C41428" w:rsidRPr="007922D4">
        <w:rPr>
          <w:noProof/>
          <w:lang w:val="bg-BG"/>
        </w:rPr>
        <w:t>разораване на плитки</w:t>
      </w:r>
      <w:r w:rsidRPr="007922D4">
        <w:rPr>
          <w:noProof/>
          <w:lang w:val="bg-BG"/>
        </w:rPr>
        <w:t xml:space="preserve"> почви, чиста сеч на гори </w:t>
      </w:r>
      <w:r w:rsidR="008621E2" w:rsidRPr="007922D4">
        <w:rPr>
          <w:noProof/>
          <w:lang w:val="bg-BG"/>
        </w:rPr>
        <w:t>с</w:t>
      </w:r>
      <w:r w:rsidRPr="007922D4">
        <w:rPr>
          <w:noProof/>
          <w:lang w:val="bg-BG"/>
        </w:rPr>
        <w:t xml:space="preserve"> </w:t>
      </w:r>
      <w:r w:rsidR="00C41428" w:rsidRPr="007922D4">
        <w:rPr>
          <w:noProof/>
          <w:lang w:val="bg-BG"/>
        </w:rPr>
        <w:t>плитки почви</w:t>
      </w:r>
      <w:r w:rsidRPr="007922D4">
        <w:rPr>
          <w:noProof/>
          <w:lang w:val="bg-BG"/>
        </w:rPr>
        <w:t xml:space="preserve">, паша </w:t>
      </w:r>
      <w:r w:rsidR="008621E2" w:rsidRPr="007922D4">
        <w:rPr>
          <w:noProof/>
          <w:lang w:val="bg-BG"/>
        </w:rPr>
        <w:t>върху</w:t>
      </w:r>
      <w:r w:rsidRPr="007922D4">
        <w:rPr>
          <w:noProof/>
          <w:lang w:val="bg-BG"/>
        </w:rPr>
        <w:t xml:space="preserve"> деградирали пасища. </w:t>
      </w:r>
      <w:r w:rsidR="00C41428" w:rsidRPr="007922D4">
        <w:rPr>
          <w:noProof/>
          <w:lang w:val="bg-BG"/>
        </w:rPr>
        <w:t>Задълженията са</w:t>
      </w:r>
      <w:r w:rsidRPr="007922D4">
        <w:rPr>
          <w:noProof/>
          <w:lang w:val="bg-BG"/>
        </w:rPr>
        <w:t xml:space="preserve">: </w:t>
      </w:r>
      <w:r w:rsidR="00C41428" w:rsidRPr="007922D4">
        <w:rPr>
          <w:noProof/>
          <w:lang w:val="bg-BG"/>
        </w:rPr>
        <w:t>извършване на орни дейности по контура на терена</w:t>
      </w:r>
      <w:r w:rsidRPr="007922D4">
        <w:rPr>
          <w:noProof/>
          <w:lang w:val="bg-BG"/>
        </w:rPr>
        <w:t>, превръщане на деградирали</w:t>
      </w:r>
      <w:r w:rsidR="00C41428" w:rsidRPr="007922D4">
        <w:rPr>
          <w:noProof/>
          <w:lang w:val="bg-BG"/>
        </w:rPr>
        <w:t>те</w:t>
      </w:r>
      <w:r w:rsidRPr="007922D4">
        <w:rPr>
          <w:noProof/>
          <w:lang w:val="bg-BG"/>
        </w:rPr>
        <w:t xml:space="preserve"> </w:t>
      </w:r>
      <w:r w:rsidR="00C41428" w:rsidRPr="007922D4">
        <w:rPr>
          <w:noProof/>
          <w:lang w:val="bg-BG"/>
        </w:rPr>
        <w:t xml:space="preserve">терени </w:t>
      </w:r>
      <w:r w:rsidRPr="007922D4">
        <w:rPr>
          <w:noProof/>
          <w:lang w:val="bg-BG"/>
        </w:rPr>
        <w:t>в ливади, мелиориране на деградирали</w:t>
      </w:r>
      <w:r w:rsidR="00C41428" w:rsidRPr="007922D4">
        <w:rPr>
          <w:noProof/>
          <w:lang w:val="bg-BG"/>
        </w:rPr>
        <w:t>те</w:t>
      </w:r>
      <w:r w:rsidRPr="007922D4">
        <w:rPr>
          <w:noProof/>
          <w:lang w:val="bg-BG"/>
        </w:rPr>
        <w:t xml:space="preserve"> пасища, залесяване, </w:t>
      </w:r>
      <w:r w:rsidR="00C41428" w:rsidRPr="007922D4">
        <w:rPr>
          <w:noProof/>
          <w:lang w:val="bg-BG"/>
        </w:rPr>
        <w:t xml:space="preserve">преминаване от отглеждане на </w:t>
      </w:r>
      <w:r w:rsidRPr="007922D4">
        <w:rPr>
          <w:noProof/>
          <w:lang w:val="bg-BG"/>
        </w:rPr>
        <w:t xml:space="preserve">едногодишни </w:t>
      </w:r>
      <w:r w:rsidR="00C41428" w:rsidRPr="007922D4">
        <w:rPr>
          <w:noProof/>
          <w:lang w:val="bg-BG"/>
        </w:rPr>
        <w:t>култури на</w:t>
      </w:r>
      <w:r w:rsidRPr="007922D4">
        <w:rPr>
          <w:noProof/>
          <w:lang w:val="bg-BG"/>
        </w:rPr>
        <w:t xml:space="preserve"> </w:t>
      </w:r>
      <w:r w:rsidR="008621E2" w:rsidRPr="007922D4">
        <w:rPr>
          <w:noProof/>
          <w:lang w:val="bg-BG"/>
        </w:rPr>
        <w:t xml:space="preserve">отглеждане на </w:t>
      </w:r>
      <w:r w:rsidRPr="007922D4">
        <w:rPr>
          <w:noProof/>
          <w:lang w:val="bg-BG"/>
        </w:rPr>
        <w:t>многогодишни култури</w:t>
      </w:r>
      <w:r w:rsidR="00C41428" w:rsidRPr="007922D4">
        <w:rPr>
          <w:noProof/>
          <w:lang w:val="bg-BG"/>
        </w:rPr>
        <w:t xml:space="preserve"> в деградиралите терени</w:t>
      </w:r>
      <w:r w:rsidRPr="007922D4">
        <w:rPr>
          <w:noProof/>
          <w:lang w:val="bg-BG"/>
        </w:rPr>
        <w:t>, противоерозионно земеделие, противоерозионн</w:t>
      </w:r>
      <w:r w:rsidR="00C41428" w:rsidRPr="007922D4">
        <w:rPr>
          <w:noProof/>
          <w:lang w:val="bg-BG"/>
        </w:rPr>
        <w:t>а</w:t>
      </w:r>
      <w:r w:rsidRPr="007922D4">
        <w:rPr>
          <w:noProof/>
          <w:lang w:val="bg-BG"/>
        </w:rPr>
        <w:t xml:space="preserve"> </w:t>
      </w:r>
      <w:r w:rsidR="00C41428" w:rsidRPr="007922D4">
        <w:rPr>
          <w:noProof/>
          <w:lang w:val="bg-BG"/>
        </w:rPr>
        <w:t xml:space="preserve">обработка </w:t>
      </w:r>
      <w:r w:rsidRPr="007922D4">
        <w:rPr>
          <w:noProof/>
          <w:lang w:val="bg-BG"/>
        </w:rPr>
        <w:t>на гори</w:t>
      </w:r>
      <w:r w:rsidR="00C41428" w:rsidRPr="007922D4">
        <w:rPr>
          <w:noProof/>
          <w:lang w:val="bg-BG"/>
        </w:rPr>
        <w:t>те</w:t>
      </w:r>
      <w:r w:rsidRPr="007922D4">
        <w:rPr>
          <w:noProof/>
          <w:lang w:val="bg-BG"/>
        </w:rPr>
        <w:t>.</w:t>
      </w:r>
      <w:r w:rsidR="00AB1BA8" w:rsidRPr="007922D4">
        <w:rPr>
          <w:noProof/>
          <w:lang w:val="bg-BG"/>
        </w:rPr>
        <w:t xml:space="preserve"> </w:t>
      </w:r>
    </w:p>
    <w:p w14:paraId="62DA33E8" w14:textId="77777777" w:rsidR="002823F1" w:rsidRPr="007922D4" w:rsidRDefault="008621E2" w:rsidP="004F7A80">
      <w:pPr>
        <w:spacing w:after="120" w:line="257" w:lineRule="auto"/>
        <w:jc w:val="both"/>
        <w:rPr>
          <w:noProof/>
          <w:lang w:val="bg-BG"/>
        </w:rPr>
      </w:pPr>
      <w:r w:rsidRPr="007922D4">
        <w:rPr>
          <w:noProof/>
          <w:lang w:val="bg-BG"/>
        </w:rPr>
        <w:t>Тези мерки се предписват за всеки отделен парцел, намиращ се в зоната, предразположена към ерозия, без да се намаляват доходите на ползвателя от тази зона. Днес районите, в които са въведени административни противоерозионни мерки, са известни с производството на ядкови култури, боровинки, къпини, малини, билки и други доходоносни продукти. Населението успява да намери нови успешни решения, които след това биват приети като стандарт</w:t>
      </w:r>
      <w:r w:rsidR="004F7A80" w:rsidRPr="007922D4">
        <w:rPr>
          <w:noProof/>
          <w:lang w:val="bg-BG"/>
        </w:rPr>
        <w:t>ни</w:t>
      </w:r>
      <w:r w:rsidRPr="007922D4">
        <w:rPr>
          <w:noProof/>
          <w:lang w:val="bg-BG"/>
        </w:rPr>
        <w:t xml:space="preserve">. По този начин са създадени горски и овощни насаждения в части от Сърбия, които до този момент са били силно увредени от ерозионните процеси, върху парцели, в които прилагането на административни мерки може драстично да намали интензивността на ерозията. Релефът, геоложките повърхности, податливи на ерозия, климатът, характеризиращ се с интензивни дъждове, и частите от страната, в които се наблюдават силни ветрове, са </w:t>
      </w:r>
      <w:r w:rsidR="004F7A80" w:rsidRPr="007922D4">
        <w:rPr>
          <w:noProof/>
          <w:lang w:val="bg-BG"/>
        </w:rPr>
        <w:t xml:space="preserve">основните предпоставки за възникването на </w:t>
      </w:r>
      <w:r w:rsidRPr="007922D4">
        <w:rPr>
          <w:noProof/>
          <w:lang w:val="bg-BG"/>
        </w:rPr>
        <w:t xml:space="preserve">проливни </w:t>
      </w:r>
      <w:r w:rsidR="004F7A80" w:rsidRPr="007922D4">
        <w:rPr>
          <w:noProof/>
          <w:lang w:val="bg-BG"/>
        </w:rPr>
        <w:t xml:space="preserve">поройни </w:t>
      </w:r>
      <w:r w:rsidRPr="007922D4">
        <w:rPr>
          <w:noProof/>
          <w:lang w:val="bg-BG"/>
        </w:rPr>
        <w:t>наводнения</w:t>
      </w:r>
      <w:r w:rsidR="004F7A80" w:rsidRPr="007922D4">
        <w:rPr>
          <w:noProof/>
          <w:lang w:val="bg-BG"/>
        </w:rPr>
        <w:t xml:space="preserve">, поради което те са често срещани в Сърбия. Това е и причината за изграждането на </w:t>
      </w:r>
      <w:r w:rsidRPr="007922D4">
        <w:rPr>
          <w:noProof/>
          <w:lang w:val="bg-BG"/>
        </w:rPr>
        <w:t>съоръжения за защита от наводнения.</w:t>
      </w:r>
      <w:r w:rsidR="00AB1BA8" w:rsidRPr="007922D4">
        <w:rPr>
          <w:noProof/>
          <w:lang w:val="bg-BG"/>
        </w:rPr>
        <w:br w:type="page"/>
      </w:r>
    </w:p>
    <w:p w14:paraId="680646C3" w14:textId="77777777" w:rsidR="002823F1" w:rsidRPr="007922D4" w:rsidRDefault="004F7A80">
      <w:pPr>
        <w:pStyle w:val="Heading1"/>
        <w:numPr>
          <w:ilvl w:val="0"/>
          <w:numId w:val="4"/>
        </w:numPr>
        <w:rPr>
          <w:noProof/>
          <w:lang w:val="bg-BG"/>
        </w:rPr>
      </w:pPr>
      <w:bookmarkStart w:id="18" w:name="_z337ya" w:colFirst="0" w:colLast="0"/>
      <w:bookmarkEnd w:id="18"/>
      <w:r w:rsidRPr="007922D4">
        <w:rPr>
          <w:noProof/>
          <w:lang w:val="bg-BG"/>
        </w:rPr>
        <w:lastRenderedPageBreak/>
        <w:t>ПРИОРИТЕТИ НА СЪВМЕСТНИЯ ПЛАН ЗА ДЕЙСТВИЕ</w:t>
      </w:r>
      <w:r w:rsidR="00AB1BA8" w:rsidRPr="007922D4">
        <w:rPr>
          <w:noProof/>
          <w:lang w:val="bg-BG"/>
        </w:rPr>
        <w:t xml:space="preserve"> </w:t>
      </w:r>
    </w:p>
    <w:p w14:paraId="53D58DDE" w14:textId="77777777" w:rsidR="002823F1" w:rsidRPr="007922D4" w:rsidRDefault="002823F1">
      <w:pPr>
        <w:rPr>
          <w:noProof/>
          <w:lang w:val="bg-BG"/>
        </w:rPr>
      </w:pPr>
    </w:p>
    <w:p w14:paraId="42B04E1F" w14:textId="77777777" w:rsidR="004F7A80" w:rsidRPr="007922D4" w:rsidRDefault="004F7A80" w:rsidP="004F7A80">
      <w:pPr>
        <w:jc w:val="both"/>
        <w:rPr>
          <w:noProof/>
          <w:lang w:val="bg-BG"/>
        </w:rPr>
      </w:pPr>
      <w:r w:rsidRPr="007922D4">
        <w:rPr>
          <w:noProof/>
          <w:lang w:val="bg-BG"/>
        </w:rPr>
        <w:t>Целта</w:t>
      </w:r>
      <w:r w:rsidR="008D4516" w:rsidRPr="007922D4">
        <w:rPr>
          <w:noProof/>
          <w:lang w:val="bg-BG"/>
        </w:rPr>
        <w:t>, поставена при</w:t>
      </w:r>
      <w:r w:rsidRPr="007922D4">
        <w:rPr>
          <w:noProof/>
          <w:lang w:val="bg-BG"/>
        </w:rPr>
        <w:t xml:space="preserve"> изпълнението на дейностите, изложени в този план за действие, е да се изгради устойчивост на общността чрез насърчаване и повишаване на обществената осведоменост относно значението на намаляването на риска като неразделна част от устойчивото развитие, като по този начин се намалят човешките, социалните, икономическите и екологичните загуби, бедствия, технологични</w:t>
      </w:r>
      <w:r w:rsidR="008D4516" w:rsidRPr="007922D4">
        <w:rPr>
          <w:noProof/>
          <w:lang w:val="bg-BG"/>
        </w:rPr>
        <w:t>те</w:t>
      </w:r>
      <w:r w:rsidRPr="007922D4">
        <w:rPr>
          <w:noProof/>
          <w:lang w:val="bg-BG"/>
        </w:rPr>
        <w:t xml:space="preserve"> бедствия и екологични катастрофи.</w:t>
      </w:r>
    </w:p>
    <w:p w14:paraId="00B1D840" w14:textId="77777777" w:rsidR="004F7A80" w:rsidRPr="007922D4" w:rsidRDefault="004F7A80" w:rsidP="008D4516">
      <w:pPr>
        <w:jc w:val="both"/>
        <w:rPr>
          <w:noProof/>
          <w:lang w:val="bg-BG"/>
        </w:rPr>
      </w:pPr>
      <w:r w:rsidRPr="007922D4">
        <w:rPr>
          <w:noProof/>
          <w:lang w:val="bg-BG"/>
        </w:rPr>
        <w:t>Приоритетни области:</w:t>
      </w:r>
    </w:p>
    <w:p w14:paraId="41C1D2B0" w14:textId="77777777" w:rsidR="004F7A80" w:rsidRPr="007922D4" w:rsidRDefault="004F7A80" w:rsidP="008D4516">
      <w:pPr>
        <w:jc w:val="both"/>
        <w:rPr>
          <w:b/>
          <w:noProof/>
          <w:lang w:val="bg-BG"/>
        </w:rPr>
      </w:pPr>
      <w:r w:rsidRPr="007922D4">
        <w:rPr>
          <w:b/>
          <w:noProof/>
          <w:lang w:val="bg-BG"/>
        </w:rPr>
        <w:t>Приоритетна област 1: Подобряване на правната и обществено-политическа</w:t>
      </w:r>
      <w:r w:rsidR="008D4516" w:rsidRPr="007922D4">
        <w:rPr>
          <w:b/>
          <w:noProof/>
          <w:lang w:val="bg-BG"/>
        </w:rPr>
        <w:t>та</w:t>
      </w:r>
      <w:r w:rsidRPr="007922D4">
        <w:rPr>
          <w:b/>
          <w:noProof/>
          <w:lang w:val="bg-BG"/>
        </w:rPr>
        <w:t xml:space="preserve"> рамка за намаляване на риска от бедствия в общините Търговище и Костинброд.</w:t>
      </w:r>
    </w:p>
    <w:p w14:paraId="43BC6FB2" w14:textId="77777777" w:rsidR="004F7A80" w:rsidRPr="007922D4" w:rsidRDefault="004F7A80" w:rsidP="008D4516">
      <w:pPr>
        <w:jc w:val="both"/>
        <w:rPr>
          <w:noProof/>
          <w:lang w:val="bg-BG"/>
        </w:rPr>
      </w:pPr>
      <w:r w:rsidRPr="007922D4">
        <w:rPr>
          <w:noProof/>
          <w:lang w:val="bg-BG"/>
        </w:rPr>
        <w:t xml:space="preserve">Специфична цел 1: Създадени партньорства между заинтересованите страни за осъществяване на съвместни дейности с цел включване на концепцията за оценка и намаляване на риска от бедствия в процеса на вземане на решения и </w:t>
      </w:r>
      <w:r w:rsidR="008D4516" w:rsidRPr="007922D4">
        <w:rPr>
          <w:noProof/>
          <w:lang w:val="bg-BG"/>
        </w:rPr>
        <w:t xml:space="preserve">в </w:t>
      </w:r>
      <w:r w:rsidRPr="007922D4">
        <w:rPr>
          <w:noProof/>
          <w:lang w:val="bg-BG"/>
        </w:rPr>
        <w:t>документи</w:t>
      </w:r>
      <w:r w:rsidR="008D4516" w:rsidRPr="007922D4">
        <w:rPr>
          <w:noProof/>
          <w:lang w:val="bg-BG"/>
        </w:rPr>
        <w:t>те</w:t>
      </w:r>
      <w:r w:rsidRPr="007922D4">
        <w:rPr>
          <w:noProof/>
          <w:lang w:val="bg-BG"/>
        </w:rPr>
        <w:t xml:space="preserve"> за развитие и планиране.</w:t>
      </w:r>
    </w:p>
    <w:p w14:paraId="2F15E917" w14:textId="77777777" w:rsidR="004F7A80" w:rsidRPr="007922D4" w:rsidRDefault="004F7A80" w:rsidP="008D4516">
      <w:pPr>
        <w:jc w:val="both"/>
        <w:rPr>
          <w:noProof/>
          <w:lang w:val="bg-BG"/>
        </w:rPr>
      </w:pPr>
      <w:r w:rsidRPr="007922D4">
        <w:rPr>
          <w:noProof/>
          <w:lang w:val="bg-BG"/>
        </w:rPr>
        <w:t>Специфична цел 2: Започ</w:t>
      </w:r>
      <w:r w:rsidR="008D4516" w:rsidRPr="007922D4">
        <w:rPr>
          <w:noProof/>
          <w:lang w:val="bg-BG"/>
        </w:rPr>
        <w:t>ване на</w:t>
      </w:r>
      <w:r w:rsidRPr="007922D4">
        <w:rPr>
          <w:noProof/>
          <w:lang w:val="bg-BG"/>
        </w:rPr>
        <w:t xml:space="preserve"> изпълнението на съвместни дейности по включване на политиката за намаляване на риска в стратегически, развойни и планови документи.</w:t>
      </w:r>
    </w:p>
    <w:p w14:paraId="769BE0A2" w14:textId="77777777" w:rsidR="004F7A80" w:rsidRPr="007922D4" w:rsidRDefault="004F7A80" w:rsidP="008D4516">
      <w:pPr>
        <w:jc w:val="both"/>
        <w:rPr>
          <w:b/>
          <w:noProof/>
          <w:lang w:val="bg-BG"/>
        </w:rPr>
      </w:pPr>
      <w:r w:rsidRPr="007922D4">
        <w:rPr>
          <w:b/>
          <w:noProof/>
          <w:lang w:val="bg-BG"/>
        </w:rPr>
        <w:t>Приоритетна област 2: Разбиране на рисковете и превантивни</w:t>
      </w:r>
      <w:r w:rsidR="008D4516" w:rsidRPr="007922D4">
        <w:rPr>
          <w:b/>
          <w:noProof/>
          <w:lang w:val="bg-BG"/>
        </w:rPr>
        <w:t>те</w:t>
      </w:r>
      <w:r w:rsidRPr="007922D4">
        <w:rPr>
          <w:b/>
          <w:noProof/>
          <w:lang w:val="bg-BG"/>
        </w:rPr>
        <w:t xml:space="preserve"> действия</w:t>
      </w:r>
    </w:p>
    <w:p w14:paraId="5505996A" w14:textId="77777777" w:rsidR="002823F1" w:rsidRPr="007922D4" w:rsidRDefault="004F7A80" w:rsidP="008D4516">
      <w:pPr>
        <w:jc w:val="both"/>
        <w:rPr>
          <w:noProof/>
          <w:lang w:val="bg-BG"/>
        </w:rPr>
      </w:pPr>
      <w:r w:rsidRPr="007922D4">
        <w:rPr>
          <w:noProof/>
          <w:lang w:val="bg-BG"/>
        </w:rPr>
        <w:t>Специфична цел 1: Идентифициран</w:t>
      </w:r>
      <w:r w:rsidR="008D4516" w:rsidRPr="007922D4">
        <w:rPr>
          <w:noProof/>
          <w:lang w:val="bg-BG"/>
        </w:rPr>
        <w:t>е на уязвимата част от</w:t>
      </w:r>
      <w:r w:rsidRPr="007922D4">
        <w:rPr>
          <w:noProof/>
          <w:lang w:val="bg-BG"/>
        </w:rPr>
        <w:t xml:space="preserve"> население</w:t>
      </w:r>
      <w:r w:rsidR="008D4516" w:rsidRPr="007922D4">
        <w:rPr>
          <w:noProof/>
          <w:lang w:val="bg-BG"/>
        </w:rPr>
        <w:t>то</w:t>
      </w:r>
      <w:r w:rsidRPr="007922D4">
        <w:rPr>
          <w:noProof/>
          <w:lang w:val="bg-BG"/>
        </w:rPr>
        <w:t xml:space="preserve"> по </w:t>
      </w:r>
      <w:r w:rsidR="008D4516" w:rsidRPr="007922D4">
        <w:rPr>
          <w:noProof/>
          <w:lang w:val="bg-BG"/>
        </w:rPr>
        <w:t xml:space="preserve">зони </w:t>
      </w:r>
      <w:r w:rsidRPr="007922D4">
        <w:rPr>
          <w:noProof/>
          <w:lang w:val="bg-BG"/>
        </w:rPr>
        <w:t>и целеви групи</w:t>
      </w:r>
    </w:p>
    <w:p w14:paraId="52DB6D5F" w14:textId="77777777" w:rsidR="009B4BED" w:rsidRPr="007922D4" w:rsidRDefault="009B4BED" w:rsidP="006621CE">
      <w:pPr>
        <w:numPr>
          <w:ilvl w:val="0"/>
          <w:numId w:val="9"/>
        </w:numPr>
        <w:pBdr>
          <w:top w:val="nil"/>
          <w:left w:val="nil"/>
          <w:bottom w:val="nil"/>
          <w:right w:val="nil"/>
          <w:between w:val="nil"/>
        </w:pBdr>
        <w:spacing w:after="0"/>
        <w:ind w:left="714" w:hanging="357"/>
        <w:jc w:val="both"/>
        <w:rPr>
          <w:noProof/>
          <w:color w:val="000000"/>
          <w:lang w:val="bg-BG"/>
        </w:rPr>
      </w:pPr>
      <w:r w:rsidRPr="007922D4">
        <w:rPr>
          <w:noProof/>
          <w:color w:val="000000"/>
          <w:lang w:val="bg-BG"/>
        </w:rPr>
        <w:t xml:space="preserve">Изготвяне на предварителна оценка </w:t>
      </w:r>
      <w:r w:rsidR="006621CE" w:rsidRPr="007922D4">
        <w:rPr>
          <w:noProof/>
          <w:color w:val="000000"/>
          <w:lang w:val="bg-BG"/>
        </w:rPr>
        <w:t>относно</w:t>
      </w:r>
      <w:r w:rsidRPr="007922D4">
        <w:rPr>
          <w:noProof/>
          <w:color w:val="000000"/>
          <w:lang w:val="bg-BG"/>
        </w:rPr>
        <w:t xml:space="preserve"> степента на </w:t>
      </w:r>
      <w:r w:rsidR="008D4516" w:rsidRPr="007922D4">
        <w:rPr>
          <w:noProof/>
          <w:color w:val="000000"/>
          <w:lang w:val="bg-BG"/>
        </w:rPr>
        <w:t>заплаха</w:t>
      </w:r>
      <w:r w:rsidR="006621CE" w:rsidRPr="007922D4">
        <w:rPr>
          <w:noProof/>
          <w:color w:val="000000"/>
          <w:lang w:val="bg-BG"/>
        </w:rPr>
        <w:t xml:space="preserve"> з</w:t>
      </w:r>
      <w:r w:rsidRPr="007922D4">
        <w:rPr>
          <w:noProof/>
          <w:color w:val="000000"/>
          <w:lang w:val="bg-BG"/>
        </w:rPr>
        <w:t>а определени територии и оценка на броя на застрашеното население;</w:t>
      </w:r>
    </w:p>
    <w:p w14:paraId="46FFA4A3" w14:textId="77777777" w:rsidR="002823F1" w:rsidRPr="007922D4" w:rsidRDefault="009B4BED" w:rsidP="008D4516">
      <w:pPr>
        <w:numPr>
          <w:ilvl w:val="0"/>
          <w:numId w:val="9"/>
        </w:numPr>
        <w:pBdr>
          <w:top w:val="nil"/>
          <w:left w:val="nil"/>
          <w:bottom w:val="nil"/>
          <w:right w:val="nil"/>
          <w:between w:val="nil"/>
        </w:pBdr>
        <w:jc w:val="both"/>
        <w:rPr>
          <w:noProof/>
          <w:color w:val="000000"/>
          <w:lang w:val="bg-BG"/>
        </w:rPr>
      </w:pPr>
      <w:r w:rsidRPr="007922D4">
        <w:rPr>
          <w:noProof/>
          <w:color w:val="000000"/>
          <w:lang w:val="bg-BG"/>
        </w:rPr>
        <w:t>Разработване на карта на застрашените райони и база данни на застрашеното население по уязвими групи;</w:t>
      </w:r>
    </w:p>
    <w:p w14:paraId="585BD3DC" w14:textId="77777777" w:rsidR="002823F1" w:rsidRPr="007922D4" w:rsidRDefault="009B4BED" w:rsidP="008D4516">
      <w:pPr>
        <w:jc w:val="both"/>
        <w:rPr>
          <w:noProof/>
          <w:lang w:val="bg-BG"/>
        </w:rPr>
      </w:pPr>
      <w:r w:rsidRPr="007922D4">
        <w:rPr>
          <w:noProof/>
          <w:lang w:val="bg-BG"/>
        </w:rPr>
        <w:t xml:space="preserve">Специфична цел 2: Повишено ниво на знания </w:t>
      </w:r>
      <w:r w:rsidR="006621CE" w:rsidRPr="007922D4">
        <w:rPr>
          <w:noProof/>
          <w:lang w:val="bg-BG"/>
        </w:rPr>
        <w:t>относно</w:t>
      </w:r>
      <w:r w:rsidRPr="007922D4">
        <w:rPr>
          <w:noProof/>
          <w:lang w:val="bg-BG"/>
        </w:rPr>
        <w:t xml:space="preserve"> разбиране на причините и последствията от риска и осъзнаване на важността от предприемане на превантивни мерки за намаляване на риска.</w:t>
      </w:r>
    </w:p>
    <w:p w14:paraId="55DB862C" w14:textId="77777777" w:rsidR="009B4BED" w:rsidRPr="007922D4" w:rsidRDefault="009B4BED" w:rsidP="006621CE">
      <w:pPr>
        <w:numPr>
          <w:ilvl w:val="0"/>
          <w:numId w:val="8"/>
        </w:numPr>
        <w:pBdr>
          <w:top w:val="nil"/>
          <w:left w:val="nil"/>
          <w:bottom w:val="nil"/>
          <w:right w:val="nil"/>
          <w:between w:val="nil"/>
        </w:pBdr>
        <w:spacing w:after="0"/>
        <w:ind w:left="714" w:hanging="357"/>
        <w:jc w:val="both"/>
        <w:rPr>
          <w:noProof/>
          <w:color w:val="000000"/>
          <w:lang w:val="bg-BG"/>
        </w:rPr>
      </w:pPr>
      <w:r w:rsidRPr="007922D4">
        <w:rPr>
          <w:noProof/>
          <w:color w:val="000000"/>
          <w:lang w:val="bg-BG"/>
        </w:rPr>
        <w:t xml:space="preserve">Подготовка и провеждане на </w:t>
      </w:r>
      <w:r w:rsidR="008D4516" w:rsidRPr="007922D4">
        <w:rPr>
          <w:noProof/>
          <w:color w:val="000000"/>
          <w:lang w:val="bg-BG"/>
        </w:rPr>
        <w:t>проучвания</w:t>
      </w:r>
      <w:r w:rsidRPr="007922D4">
        <w:rPr>
          <w:noProof/>
          <w:color w:val="000000"/>
          <w:lang w:val="bg-BG"/>
        </w:rPr>
        <w:t xml:space="preserve"> за нивото на знания и готовност на населението за участие в дейности за намаляване на риска от бедствия</w:t>
      </w:r>
    </w:p>
    <w:p w14:paraId="61B72B5C" w14:textId="77777777" w:rsidR="009B4BED" w:rsidRPr="007922D4" w:rsidRDefault="009B4BED" w:rsidP="006621CE">
      <w:pPr>
        <w:numPr>
          <w:ilvl w:val="0"/>
          <w:numId w:val="8"/>
        </w:numPr>
        <w:pBdr>
          <w:top w:val="nil"/>
          <w:left w:val="nil"/>
          <w:bottom w:val="nil"/>
          <w:right w:val="nil"/>
          <w:between w:val="nil"/>
        </w:pBdr>
        <w:spacing w:after="0"/>
        <w:ind w:left="714" w:hanging="357"/>
        <w:jc w:val="both"/>
        <w:rPr>
          <w:noProof/>
          <w:color w:val="000000"/>
          <w:lang w:val="bg-BG"/>
        </w:rPr>
      </w:pPr>
      <w:r w:rsidRPr="007922D4">
        <w:rPr>
          <w:noProof/>
          <w:color w:val="000000"/>
          <w:lang w:val="bg-BG"/>
        </w:rPr>
        <w:t>Изготвяне на обучителни програми за определени целеви групи и за определени области и приоритетни теми;</w:t>
      </w:r>
    </w:p>
    <w:p w14:paraId="4B075F68" w14:textId="77777777" w:rsidR="009B4BED" w:rsidRPr="007922D4" w:rsidRDefault="009B4BED" w:rsidP="006621CE">
      <w:pPr>
        <w:numPr>
          <w:ilvl w:val="0"/>
          <w:numId w:val="8"/>
        </w:numPr>
        <w:pBdr>
          <w:top w:val="nil"/>
          <w:left w:val="nil"/>
          <w:bottom w:val="nil"/>
          <w:right w:val="nil"/>
          <w:between w:val="nil"/>
        </w:pBdr>
        <w:spacing w:after="0"/>
        <w:ind w:left="714" w:hanging="357"/>
        <w:jc w:val="both"/>
        <w:rPr>
          <w:noProof/>
          <w:color w:val="000000"/>
          <w:lang w:val="bg-BG"/>
        </w:rPr>
      </w:pPr>
      <w:r w:rsidRPr="007922D4">
        <w:rPr>
          <w:noProof/>
          <w:color w:val="000000"/>
          <w:lang w:val="bg-BG"/>
        </w:rPr>
        <w:t>Реализиране на образователни програми за различни целеви групи според различни области и приоритетни теми;</w:t>
      </w:r>
    </w:p>
    <w:p w14:paraId="74E403B3" w14:textId="77777777" w:rsidR="002823F1" w:rsidRPr="007922D4" w:rsidRDefault="009B4BED" w:rsidP="008D4516">
      <w:pPr>
        <w:numPr>
          <w:ilvl w:val="0"/>
          <w:numId w:val="8"/>
        </w:numPr>
        <w:pBdr>
          <w:top w:val="nil"/>
          <w:left w:val="nil"/>
          <w:bottom w:val="nil"/>
          <w:right w:val="nil"/>
          <w:between w:val="nil"/>
        </w:pBdr>
        <w:jc w:val="both"/>
        <w:rPr>
          <w:noProof/>
          <w:color w:val="000000"/>
          <w:lang w:val="bg-BG"/>
        </w:rPr>
      </w:pPr>
      <w:r w:rsidRPr="007922D4">
        <w:rPr>
          <w:noProof/>
          <w:color w:val="000000"/>
          <w:lang w:val="bg-BG"/>
        </w:rPr>
        <w:t xml:space="preserve">Провеждане на кампании за </w:t>
      </w:r>
      <w:r w:rsidR="001D00EA" w:rsidRPr="007922D4">
        <w:rPr>
          <w:noProof/>
          <w:color w:val="000000"/>
          <w:lang w:val="bg-BG"/>
        </w:rPr>
        <w:t xml:space="preserve">обществена осведоменост </w:t>
      </w:r>
      <w:r w:rsidRPr="007922D4">
        <w:rPr>
          <w:noProof/>
          <w:color w:val="000000"/>
          <w:lang w:val="bg-BG"/>
        </w:rPr>
        <w:t>относно мерките за предотвратяване на риска от бедствия</w:t>
      </w:r>
    </w:p>
    <w:p w14:paraId="6A6EF1F2" w14:textId="77777777" w:rsidR="009B4BED" w:rsidRPr="007922D4" w:rsidRDefault="009B4BED" w:rsidP="008D4516">
      <w:pPr>
        <w:jc w:val="both"/>
        <w:rPr>
          <w:b/>
          <w:noProof/>
          <w:lang w:val="bg-BG"/>
        </w:rPr>
      </w:pPr>
      <w:r w:rsidRPr="007922D4">
        <w:rPr>
          <w:b/>
          <w:noProof/>
          <w:lang w:val="bg-BG"/>
        </w:rPr>
        <w:t>Приоритетна област 3 - Подобряване на готовността на населението за реагиране при бедствия и възстановяване след извънредна ситуация чрез повишаване на нивата на знания</w:t>
      </w:r>
    </w:p>
    <w:p w14:paraId="3D44BDEF" w14:textId="77777777" w:rsidR="002823F1" w:rsidRPr="007922D4" w:rsidRDefault="009B4BED" w:rsidP="008D4516">
      <w:pPr>
        <w:jc w:val="both"/>
        <w:rPr>
          <w:noProof/>
          <w:lang w:val="bg-BG"/>
        </w:rPr>
      </w:pPr>
      <w:r w:rsidRPr="007922D4">
        <w:rPr>
          <w:noProof/>
          <w:lang w:val="bg-BG"/>
        </w:rPr>
        <w:t>Специфична цел 1: Подобрена информация и ранно предупреждение за рискове</w:t>
      </w:r>
      <w:r w:rsidR="006621CE" w:rsidRPr="007922D4">
        <w:rPr>
          <w:noProof/>
          <w:lang w:val="bg-BG"/>
        </w:rPr>
        <w:t>те</w:t>
      </w:r>
    </w:p>
    <w:p w14:paraId="11375EAE" w14:textId="77777777" w:rsidR="009B4BED" w:rsidRPr="007922D4" w:rsidRDefault="009B4BED" w:rsidP="006621CE">
      <w:pPr>
        <w:numPr>
          <w:ilvl w:val="0"/>
          <w:numId w:val="10"/>
        </w:numPr>
        <w:pBdr>
          <w:top w:val="nil"/>
          <w:left w:val="nil"/>
          <w:bottom w:val="nil"/>
          <w:right w:val="nil"/>
          <w:between w:val="nil"/>
        </w:pBdr>
        <w:spacing w:after="0"/>
        <w:ind w:left="714" w:hanging="357"/>
        <w:jc w:val="both"/>
        <w:rPr>
          <w:noProof/>
          <w:color w:val="000000"/>
          <w:lang w:val="bg-BG"/>
        </w:rPr>
      </w:pPr>
      <w:r w:rsidRPr="007922D4">
        <w:rPr>
          <w:noProof/>
          <w:color w:val="000000"/>
          <w:lang w:val="bg-BG"/>
        </w:rPr>
        <w:lastRenderedPageBreak/>
        <w:t xml:space="preserve">Създаване и </w:t>
      </w:r>
      <w:r w:rsidR="006621CE" w:rsidRPr="007922D4">
        <w:rPr>
          <w:noProof/>
          <w:color w:val="000000"/>
          <w:lang w:val="bg-BG"/>
        </w:rPr>
        <w:t>изпитване</w:t>
      </w:r>
      <w:r w:rsidRPr="007922D4">
        <w:rPr>
          <w:noProof/>
          <w:color w:val="000000"/>
          <w:lang w:val="bg-BG"/>
        </w:rPr>
        <w:t xml:space="preserve"> на механизми за обмен на информация и комуникация между заинтересованите страни на територията на местното самоуправление относно рискове</w:t>
      </w:r>
      <w:r w:rsidR="006621CE" w:rsidRPr="007922D4">
        <w:rPr>
          <w:noProof/>
          <w:color w:val="000000"/>
          <w:lang w:val="bg-BG"/>
        </w:rPr>
        <w:t>те</w:t>
      </w:r>
      <w:r w:rsidRPr="007922D4">
        <w:rPr>
          <w:noProof/>
          <w:color w:val="000000"/>
          <w:lang w:val="bg-BG"/>
        </w:rPr>
        <w:t xml:space="preserve"> и действия</w:t>
      </w:r>
      <w:r w:rsidR="006621CE" w:rsidRPr="007922D4">
        <w:rPr>
          <w:noProof/>
          <w:color w:val="000000"/>
          <w:lang w:val="bg-BG"/>
        </w:rPr>
        <w:t>та</w:t>
      </w:r>
      <w:r w:rsidRPr="007922D4">
        <w:rPr>
          <w:noProof/>
          <w:color w:val="000000"/>
          <w:lang w:val="bg-BG"/>
        </w:rPr>
        <w:t xml:space="preserve"> по време </w:t>
      </w:r>
      <w:r w:rsidR="006621CE" w:rsidRPr="007922D4">
        <w:rPr>
          <w:noProof/>
          <w:color w:val="000000"/>
          <w:lang w:val="bg-BG"/>
        </w:rPr>
        <w:t xml:space="preserve">на </w:t>
      </w:r>
      <w:r w:rsidRPr="007922D4">
        <w:rPr>
          <w:noProof/>
          <w:color w:val="000000"/>
          <w:lang w:val="bg-BG"/>
        </w:rPr>
        <w:t>и след извънредни ситуации;</w:t>
      </w:r>
    </w:p>
    <w:p w14:paraId="1437FF6C" w14:textId="77777777" w:rsidR="002823F1" w:rsidRPr="007922D4" w:rsidRDefault="009B4BED" w:rsidP="008D4516">
      <w:pPr>
        <w:numPr>
          <w:ilvl w:val="0"/>
          <w:numId w:val="10"/>
        </w:numPr>
        <w:pBdr>
          <w:top w:val="nil"/>
          <w:left w:val="nil"/>
          <w:bottom w:val="nil"/>
          <w:right w:val="nil"/>
          <w:between w:val="nil"/>
        </w:pBdr>
        <w:jc w:val="both"/>
        <w:rPr>
          <w:noProof/>
          <w:color w:val="000000"/>
          <w:lang w:val="bg-BG"/>
        </w:rPr>
      </w:pPr>
      <w:r w:rsidRPr="007922D4">
        <w:rPr>
          <w:noProof/>
          <w:color w:val="000000"/>
          <w:lang w:val="bg-BG"/>
        </w:rPr>
        <w:t>Включване на информация и инструкции за дейности</w:t>
      </w:r>
      <w:r w:rsidR="006621CE" w:rsidRPr="007922D4">
        <w:rPr>
          <w:noProof/>
          <w:color w:val="000000"/>
          <w:lang w:val="bg-BG"/>
        </w:rPr>
        <w:t>те</w:t>
      </w:r>
      <w:r w:rsidRPr="007922D4">
        <w:rPr>
          <w:noProof/>
          <w:color w:val="000000"/>
          <w:lang w:val="bg-BG"/>
        </w:rPr>
        <w:t xml:space="preserve">, </w:t>
      </w:r>
      <w:r w:rsidR="006621CE" w:rsidRPr="007922D4">
        <w:rPr>
          <w:noProof/>
          <w:color w:val="000000"/>
          <w:lang w:val="bg-BG"/>
        </w:rPr>
        <w:t xml:space="preserve">реда </w:t>
      </w:r>
      <w:r w:rsidRPr="007922D4">
        <w:rPr>
          <w:noProof/>
          <w:color w:val="000000"/>
          <w:lang w:val="bg-BG"/>
        </w:rPr>
        <w:t>и процедури</w:t>
      </w:r>
      <w:r w:rsidR="006621CE" w:rsidRPr="007922D4">
        <w:rPr>
          <w:noProof/>
          <w:color w:val="000000"/>
          <w:lang w:val="bg-BG"/>
        </w:rPr>
        <w:t>те</w:t>
      </w:r>
      <w:r w:rsidRPr="007922D4">
        <w:rPr>
          <w:noProof/>
          <w:color w:val="000000"/>
          <w:lang w:val="bg-BG"/>
        </w:rPr>
        <w:t xml:space="preserve"> за реагиране по време </w:t>
      </w:r>
      <w:r w:rsidR="001D00EA" w:rsidRPr="007922D4">
        <w:rPr>
          <w:noProof/>
          <w:color w:val="000000"/>
          <w:lang w:val="bg-BG"/>
        </w:rPr>
        <w:t xml:space="preserve">на </w:t>
      </w:r>
      <w:r w:rsidRPr="007922D4">
        <w:rPr>
          <w:noProof/>
          <w:color w:val="000000"/>
          <w:lang w:val="bg-BG"/>
        </w:rPr>
        <w:t xml:space="preserve">и след извънредни ситуации в обучителни програми и кампании за повишаване на обществената </w:t>
      </w:r>
      <w:r w:rsidR="001D00EA" w:rsidRPr="007922D4">
        <w:rPr>
          <w:noProof/>
          <w:color w:val="000000"/>
          <w:lang w:val="bg-BG"/>
        </w:rPr>
        <w:t>осведоменост</w:t>
      </w:r>
      <w:r w:rsidR="00AB1BA8" w:rsidRPr="007922D4">
        <w:rPr>
          <w:noProof/>
          <w:color w:val="000000"/>
          <w:lang w:val="bg-BG"/>
        </w:rPr>
        <w:t>.</w:t>
      </w:r>
    </w:p>
    <w:p w14:paraId="434E8D47" w14:textId="77777777" w:rsidR="002823F1" w:rsidRPr="007922D4" w:rsidRDefault="009B4BED" w:rsidP="008D4516">
      <w:pPr>
        <w:jc w:val="both"/>
        <w:rPr>
          <w:noProof/>
          <w:lang w:val="bg-BG"/>
        </w:rPr>
      </w:pPr>
      <w:r w:rsidRPr="007922D4">
        <w:rPr>
          <w:noProof/>
          <w:lang w:val="bg-BG"/>
        </w:rPr>
        <w:t>Специфична цел 2: Повишена готовност на населението за реагиране при извънредни ситуации и бързо възстановяване след тях</w:t>
      </w:r>
    </w:p>
    <w:p w14:paraId="378EBBBA" w14:textId="77777777" w:rsidR="002823F1" w:rsidRPr="007922D4" w:rsidRDefault="001D00EA" w:rsidP="008D4516">
      <w:pPr>
        <w:numPr>
          <w:ilvl w:val="0"/>
          <w:numId w:val="10"/>
        </w:numPr>
        <w:pBdr>
          <w:top w:val="nil"/>
          <w:left w:val="nil"/>
          <w:bottom w:val="nil"/>
          <w:right w:val="nil"/>
          <w:between w:val="nil"/>
        </w:pBdr>
        <w:jc w:val="both"/>
        <w:rPr>
          <w:noProof/>
          <w:color w:val="000000"/>
          <w:lang w:val="bg-BG"/>
        </w:rPr>
      </w:pPr>
      <w:r w:rsidRPr="007922D4">
        <w:rPr>
          <w:noProof/>
          <w:color w:val="000000"/>
          <w:lang w:val="bg-BG"/>
        </w:rPr>
        <w:t>Вземане на участие</w:t>
      </w:r>
      <w:r w:rsidR="009B4BED" w:rsidRPr="007922D4">
        <w:rPr>
          <w:noProof/>
          <w:color w:val="000000"/>
          <w:lang w:val="bg-BG"/>
        </w:rPr>
        <w:t xml:space="preserve"> в обучителни</w:t>
      </w:r>
      <w:r w:rsidRPr="007922D4">
        <w:rPr>
          <w:noProof/>
          <w:color w:val="000000"/>
          <w:lang w:val="bg-BG"/>
        </w:rPr>
        <w:t>те</w:t>
      </w:r>
      <w:r w:rsidR="009B4BED" w:rsidRPr="007922D4">
        <w:rPr>
          <w:noProof/>
          <w:color w:val="000000"/>
          <w:lang w:val="bg-BG"/>
        </w:rPr>
        <w:t xml:space="preserve"> дейности</w:t>
      </w:r>
    </w:p>
    <w:p w14:paraId="79C4ADBA" w14:textId="77777777" w:rsidR="009B4BED" w:rsidRPr="007922D4" w:rsidRDefault="009B4BED" w:rsidP="008D4516">
      <w:pPr>
        <w:jc w:val="both"/>
        <w:rPr>
          <w:b/>
          <w:noProof/>
          <w:lang w:val="bg-BG"/>
        </w:rPr>
      </w:pPr>
      <w:r w:rsidRPr="007922D4">
        <w:rPr>
          <w:b/>
          <w:noProof/>
          <w:lang w:val="bg-BG"/>
        </w:rPr>
        <w:t>Приоритетна област 4 - Подобряване на капацитета за опазване на околната среда и използване на знания</w:t>
      </w:r>
      <w:r w:rsidR="001D00EA" w:rsidRPr="007922D4">
        <w:rPr>
          <w:b/>
          <w:noProof/>
          <w:lang w:val="bg-BG"/>
        </w:rPr>
        <w:t>та</w:t>
      </w:r>
      <w:r w:rsidRPr="007922D4">
        <w:rPr>
          <w:b/>
          <w:noProof/>
          <w:lang w:val="bg-BG"/>
        </w:rPr>
        <w:t xml:space="preserve"> и иновации</w:t>
      </w:r>
      <w:r w:rsidR="001D00EA" w:rsidRPr="007922D4">
        <w:rPr>
          <w:b/>
          <w:noProof/>
          <w:lang w:val="bg-BG"/>
        </w:rPr>
        <w:t>те</w:t>
      </w:r>
      <w:r w:rsidRPr="007922D4">
        <w:rPr>
          <w:b/>
          <w:noProof/>
          <w:lang w:val="bg-BG"/>
        </w:rPr>
        <w:t xml:space="preserve"> за изграждане на култура на безопасност и намаляване на риска от бедствия</w:t>
      </w:r>
    </w:p>
    <w:p w14:paraId="0949ACA3" w14:textId="77777777" w:rsidR="002823F1" w:rsidRPr="007922D4" w:rsidRDefault="009B4BED" w:rsidP="008D4516">
      <w:pPr>
        <w:jc w:val="both"/>
        <w:rPr>
          <w:noProof/>
          <w:lang w:val="bg-BG"/>
        </w:rPr>
      </w:pPr>
      <w:r w:rsidRPr="007922D4">
        <w:rPr>
          <w:noProof/>
          <w:lang w:val="bg-BG"/>
        </w:rPr>
        <w:t>Специфична цел 1: Засилено сътрудничество между общините Костинброд и Търговище, организациите на гражданското общество в страната и региона и повишен капацитет на партньорите в областта на намаляване на риска от бедствия.</w:t>
      </w:r>
    </w:p>
    <w:p w14:paraId="6A70AAA0" w14:textId="77777777" w:rsidR="002823F1" w:rsidRPr="007922D4" w:rsidRDefault="009B4BED" w:rsidP="008D4516">
      <w:pPr>
        <w:numPr>
          <w:ilvl w:val="0"/>
          <w:numId w:val="10"/>
        </w:numPr>
        <w:pBdr>
          <w:top w:val="nil"/>
          <w:left w:val="nil"/>
          <w:bottom w:val="nil"/>
          <w:right w:val="nil"/>
          <w:between w:val="nil"/>
        </w:pBdr>
        <w:jc w:val="both"/>
        <w:rPr>
          <w:noProof/>
          <w:color w:val="000000"/>
          <w:lang w:val="bg-BG"/>
        </w:rPr>
      </w:pPr>
      <w:r w:rsidRPr="007922D4">
        <w:rPr>
          <w:noProof/>
          <w:color w:val="000000"/>
          <w:lang w:val="bg-BG"/>
        </w:rPr>
        <w:t>Обмяна на опит и примери за добри практики с други градове и проекти</w:t>
      </w:r>
      <w:r w:rsidR="00AB1BA8" w:rsidRPr="007922D4">
        <w:rPr>
          <w:noProof/>
          <w:color w:val="000000"/>
          <w:lang w:val="bg-BG"/>
        </w:rPr>
        <w:t>;</w:t>
      </w:r>
    </w:p>
    <w:p w14:paraId="7F4EABEA" w14:textId="77777777" w:rsidR="002823F1" w:rsidRPr="007922D4" w:rsidRDefault="009B4BED" w:rsidP="008D4516">
      <w:pPr>
        <w:jc w:val="both"/>
        <w:rPr>
          <w:noProof/>
          <w:lang w:val="bg-BG"/>
        </w:rPr>
      </w:pPr>
      <w:r w:rsidRPr="007922D4">
        <w:rPr>
          <w:noProof/>
          <w:lang w:val="bg-BG"/>
        </w:rPr>
        <w:t>Специфична цел 2: Мониторинг на параметрите на околната среда, установени с цел повишаване на устойчивостта на общностите</w:t>
      </w:r>
    </w:p>
    <w:p w14:paraId="08263083" w14:textId="77777777" w:rsidR="009B4BED" w:rsidRPr="007922D4" w:rsidRDefault="009B4BED" w:rsidP="006621CE">
      <w:pPr>
        <w:numPr>
          <w:ilvl w:val="0"/>
          <w:numId w:val="10"/>
        </w:numPr>
        <w:pBdr>
          <w:top w:val="nil"/>
          <w:left w:val="nil"/>
          <w:bottom w:val="nil"/>
          <w:right w:val="nil"/>
          <w:between w:val="nil"/>
        </w:pBdr>
        <w:spacing w:after="0"/>
        <w:ind w:left="714" w:hanging="357"/>
        <w:jc w:val="both"/>
        <w:rPr>
          <w:noProof/>
          <w:color w:val="000000"/>
          <w:lang w:val="bg-BG"/>
        </w:rPr>
      </w:pPr>
      <w:r w:rsidRPr="007922D4">
        <w:rPr>
          <w:noProof/>
          <w:color w:val="000000"/>
          <w:lang w:val="bg-BG"/>
        </w:rPr>
        <w:t xml:space="preserve">Създаване на </w:t>
      </w:r>
      <w:r w:rsidR="009E150D" w:rsidRPr="007922D4">
        <w:rPr>
          <w:noProof/>
          <w:color w:val="000000"/>
          <w:lang w:val="bg-BG"/>
        </w:rPr>
        <w:t xml:space="preserve">система за </w:t>
      </w:r>
      <w:r w:rsidRPr="007922D4">
        <w:rPr>
          <w:noProof/>
          <w:color w:val="000000"/>
          <w:lang w:val="bg-BG"/>
        </w:rPr>
        <w:t>мониторинг на екологични</w:t>
      </w:r>
      <w:r w:rsidR="009E150D" w:rsidRPr="007922D4">
        <w:rPr>
          <w:noProof/>
          <w:color w:val="000000"/>
          <w:lang w:val="bg-BG"/>
        </w:rPr>
        <w:t>те</w:t>
      </w:r>
      <w:r w:rsidRPr="007922D4">
        <w:rPr>
          <w:noProof/>
          <w:color w:val="000000"/>
          <w:lang w:val="bg-BG"/>
        </w:rPr>
        <w:t xml:space="preserve"> показатели и отчитане на изпълнените дейности в областта на намаляване на риска от бедствия;</w:t>
      </w:r>
    </w:p>
    <w:p w14:paraId="3C1FD8D9" w14:textId="77777777" w:rsidR="002823F1" w:rsidRPr="007922D4" w:rsidRDefault="009B4BED" w:rsidP="008D4516">
      <w:pPr>
        <w:numPr>
          <w:ilvl w:val="0"/>
          <w:numId w:val="10"/>
        </w:numPr>
        <w:pBdr>
          <w:top w:val="nil"/>
          <w:left w:val="nil"/>
          <w:bottom w:val="nil"/>
          <w:right w:val="nil"/>
          <w:between w:val="nil"/>
        </w:pBdr>
        <w:jc w:val="both"/>
        <w:rPr>
          <w:noProof/>
          <w:color w:val="000000"/>
          <w:lang w:val="bg-BG"/>
        </w:rPr>
      </w:pPr>
      <w:r w:rsidRPr="007922D4">
        <w:rPr>
          <w:noProof/>
          <w:color w:val="000000"/>
          <w:lang w:val="bg-BG"/>
        </w:rPr>
        <w:t>Оценка на околната среда и възстановяване на екосистемата</w:t>
      </w:r>
    </w:p>
    <w:p w14:paraId="2CCECCB5" w14:textId="77777777" w:rsidR="002823F1" w:rsidRPr="007922D4" w:rsidRDefault="002823F1">
      <w:pPr>
        <w:jc w:val="both"/>
        <w:rPr>
          <w:b/>
          <w:noProof/>
          <w:lang w:val="bg-BG"/>
        </w:rPr>
      </w:pPr>
    </w:p>
    <w:p w14:paraId="1490075C" w14:textId="77777777" w:rsidR="002823F1" w:rsidRPr="007922D4" w:rsidRDefault="002823F1">
      <w:pPr>
        <w:jc w:val="both"/>
        <w:rPr>
          <w:b/>
          <w:noProof/>
          <w:lang w:val="bg-BG"/>
        </w:rPr>
      </w:pPr>
    </w:p>
    <w:p w14:paraId="74771276" w14:textId="77777777" w:rsidR="002823F1" w:rsidRPr="007922D4" w:rsidRDefault="002823F1">
      <w:pPr>
        <w:jc w:val="both"/>
        <w:rPr>
          <w:noProof/>
          <w:lang w:val="bg-BG"/>
        </w:rPr>
      </w:pPr>
    </w:p>
    <w:p w14:paraId="170C21FF" w14:textId="77777777" w:rsidR="002823F1" w:rsidRPr="007922D4" w:rsidRDefault="002823F1">
      <w:pPr>
        <w:jc w:val="both"/>
        <w:rPr>
          <w:noProof/>
          <w:lang w:val="bg-BG"/>
        </w:rPr>
      </w:pPr>
    </w:p>
    <w:p w14:paraId="4780E11E" w14:textId="77777777" w:rsidR="009E150D" w:rsidRPr="007922D4" w:rsidRDefault="009E150D">
      <w:pPr>
        <w:jc w:val="both"/>
        <w:rPr>
          <w:noProof/>
          <w:lang w:val="bg-BG"/>
        </w:rPr>
      </w:pPr>
    </w:p>
    <w:p w14:paraId="36491F8E" w14:textId="77777777" w:rsidR="009E150D" w:rsidRPr="007922D4" w:rsidRDefault="009E150D">
      <w:pPr>
        <w:jc w:val="both"/>
        <w:rPr>
          <w:noProof/>
          <w:lang w:val="bg-BG"/>
        </w:rPr>
      </w:pPr>
    </w:p>
    <w:p w14:paraId="2E4C5464" w14:textId="77777777" w:rsidR="002823F1" w:rsidRPr="007922D4" w:rsidRDefault="002823F1">
      <w:pPr>
        <w:jc w:val="both"/>
        <w:rPr>
          <w:noProof/>
          <w:lang w:val="bg-BG"/>
        </w:rPr>
      </w:pPr>
    </w:p>
    <w:p w14:paraId="414E56F2" w14:textId="77777777" w:rsidR="002823F1" w:rsidRPr="007922D4" w:rsidRDefault="002823F1">
      <w:pPr>
        <w:jc w:val="both"/>
        <w:rPr>
          <w:noProof/>
          <w:lang w:val="bg-BG"/>
        </w:rPr>
      </w:pPr>
    </w:p>
    <w:p w14:paraId="756A5ADA" w14:textId="77777777" w:rsidR="002823F1" w:rsidRPr="007922D4" w:rsidRDefault="009B4BED">
      <w:pPr>
        <w:pStyle w:val="Heading1"/>
        <w:numPr>
          <w:ilvl w:val="0"/>
          <w:numId w:val="4"/>
        </w:numPr>
        <w:rPr>
          <w:noProof/>
          <w:lang w:val="bg-BG"/>
        </w:rPr>
      </w:pPr>
      <w:bookmarkStart w:id="19" w:name="_3j2qqm3" w:colFirst="0" w:colLast="0"/>
      <w:bookmarkEnd w:id="19"/>
      <w:r w:rsidRPr="007922D4">
        <w:rPr>
          <w:noProof/>
          <w:lang w:val="bg-BG"/>
        </w:rPr>
        <w:lastRenderedPageBreak/>
        <w:t xml:space="preserve">ПЛАН ЗА ДЕЙСТВИЕ ЗА ПЕРИОДА </w:t>
      </w:r>
      <w:r w:rsidR="00AB1BA8" w:rsidRPr="007922D4">
        <w:rPr>
          <w:noProof/>
          <w:lang w:val="bg-BG"/>
        </w:rPr>
        <w:t>2022 – 2027</w:t>
      </w:r>
      <w:r w:rsidRPr="007922D4">
        <w:rPr>
          <w:noProof/>
          <w:lang w:val="bg-BG"/>
        </w:rPr>
        <w:t xml:space="preserve"> г</w:t>
      </w:r>
      <w:r w:rsidR="00AB1BA8" w:rsidRPr="007922D4">
        <w:rPr>
          <w:noProof/>
          <w:lang w:val="bg-BG"/>
        </w:rPr>
        <w:t>.</w:t>
      </w:r>
    </w:p>
    <w:p w14:paraId="0C2C4E57" w14:textId="77777777" w:rsidR="002823F1" w:rsidRPr="007922D4" w:rsidRDefault="00F80F31" w:rsidP="00F80F31">
      <w:pPr>
        <w:keepNext/>
        <w:keepLines/>
        <w:numPr>
          <w:ilvl w:val="1"/>
          <w:numId w:val="4"/>
        </w:numPr>
        <w:pBdr>
          <w:top w:val="nil"/>
          <w:left w:val="nil"/>
          <w:bottom w:val="nil"/>
          <w:right w:val="nil"/>
          <w:between w:val="nil"/>
        </w:pBdr>
        <w:spacing w:before="240" w:after="120" w:line="240" w:lineRule="auto"/>
        <w:ind w:left="1797"/>
        <w:jc w:val="both"/>
        <w:rPr>
          <w:b/>
          <w:noProof/>
          <w:color w:val="365F91"/>
          <w:sz w:val="28"/>
          <w:szCs w:val="28"/>
          <w:lang w:val="bg-BG"/>
        </w:rPr>
      </w:pPr>
      <w:bookmarkStart w:id="20" w:name="_1y810tw" w:colFirst="0" w:colLast="0"/>
      <w:bookmarkEnd w:id="20"/>
      <w:r w:rsidRPr="007922D4">
        <w:rPr>
          <w:b/>
          <w:noProof/>
          <w:color w:val="365F91"/>
          <w:sz w:val="28"/>
          <w:szCs w:val="28"/>
          <w:lang w:val="bg-BG"/>
        </w:rPr>
        <w:t>Направление Градска околна среда</w:t>
      </w:r>
    </w:p>
    <w:tbl>
      <w:tblPr>
        <w:tblStyle w:val="a0"/>
        <w:tblW w:w="9576" w:type="dxa"/>
        <w:tblBorders>
          <w:top w:val="single" w:sz="8" w:space="0" w:color="000000"/>
          <w:left w:val="single" w:sz="8" w:space="0" w:color="000000"/>
          <w:bottom w:val="single" w:sz="8" w:space="0" w:color="000000"/>
          <w:right w:val="single" w:sz="8" w:space="0" w:color="000000"/>
          <w:insideH w:val="single" w:sz="4" w:space="0" w:color="BFBFBF"/>
          <w:insideV w:val="single" w:sz="4" w:space="0" w:color="BFBFBF"/>
        </w:tblBorders>
        <w:tblLayout w:type="fixed"/>
        <w:tblLook w:val="0400" w:firstRow="0" w:lastRow="0" w:firstColumn="0" w:lastColumn="0" w:noHBand="0" w:noVBand="1"/>
      </w:tblPr>
      <w:tblGrid>
        <w:gridCol w:w="1668"/>
        <w:gridCol w:w="1741"/>
        <w:gridCol w:w="1911"/>
        <w:gridCol w:w="1955"/>
        <w:gridCol w:w="1339"/>
        <w:gridCol w:w="962"/>
      </w:tblGrid>
      <w:tr w:rsidR="002823F1" w:rsidRPr="007922D4" w14:paraId="1A410B8A" w14:textId="77777777">
        <w:tc>
          <w:tcPr>
            <w:tcW w:w="1668" w:type="dxa"/>
          </w:tcPr>
          <w:p w14:paraId="1AC61DE0" w14:textId="77777777" w:rsidR="002823F1" w:rsidRPr="007922D4" w:rsidRDefault="00F80F31" w:rsidP="00F80F31">
            <w:pPr>
              <w:jc w:val="both"/>
              <w:rPr>
                <w:noProof/>
                <w:color w:val="000000"/>
                <w:sz w:val="20"/>
                <w:szCs w:val="20"/>
                <w:lang w:val="bg-BG"/>
              </w:rPr>
            </w:pPr>
            <w:r w:rsidRPr="007922D4">
              <w:rPr>
                <w:noProof/>
                <w:color w:val="000000"/>
                <w:sz w:val="20"/>
                <w:szCs w:val="20"/>
                <w:lang w:val="bg-BG"/>
              </w:rPr>
              <w:t>Стратегическа цел</w:t>
            </w:r>
          </w:p>
        </w:tc>
        <w:tc>
          <w:tcPr>
            <w:tcW w:w="1741" w:type="dxa"/>
          </w:tcPr>
          <w:p w14:paraId="3D74CBAE" w14:textId="77777777" w:rsidR="002823F1" w:rsidRPr="007922D4" w:rsidRDefault="00F80F31">
            <w:pPr>
              <w:jc w:val="both"/>
              <w:rPr>
                <w:noProof/>
                <w:sz w:val="20"/>
                <w:szCs w:val="20"/>
                <w:lang w:val="bg-BG"/>
              </w:rPr>
            </w:pPr>
            <w:r w:rsidRPr="007922D4">
              <w:rPr>
                <w:noProof/>
                <w:sz w:val="20"/>
                <w:szCs w:val="20"/>
                <w:lang w:val="bg-BG"/>
              </w:rPr>
              <w:t>Оперативна цел</w:t>
            </w:r>
          </w:p>
        </w:tc>
        <w:tc>
          <w:tcPr>
            <w:tcW w:w="1911" w:type="dxa"/>
          </w:tcPr>
          <w:p w14:paraId="44B6999E" w14:textId="77777777" w:rsidR="002823F1" w:rsidRPr="007922D4" w:rsidRDefault="00F80F31">
            <w:pPr>
              <w:jc w:val="both"/>
              <w:rPr>
                <w:noProof/>
                <w:sz w:val="20"/>
                <w:szCs w:val="20"/>
                <w:lang w:val="bg-BG"/>
              </w:rPr>
            </w:pPr>
            <w:r w:rsidRPr="007922D4">
              <w:rPr>
                <w:noProof/>
                <w:sz w:val="20"/>
                <w:szCs w:val="20"/>
                <w:lang w:val="bg-BG"/>
              </w:rPr>
              <w:t>Дейност</w:t>
            </w:r>
          </w:p>
        </w:tc>
        <w:tc>
          <w:tcPr>
            <w:tcW w:w="1955" w:type="dxa"/>
          </w:tcPr>
          <w:p w14:paraId="2C302036" w14:textId="77777777" w:rsidR="002823F1" w:rsidRPr="007922D4" w:rsidRDefault="00F80F31">
            <w:pPr>
              <w:spacing w:before="20"/>
              <w:jc w:val="both"/>
              <w:rPr>
                <w:noProof/>
                <w:color w:val="000000"/>
                <w:sz w:val="20"/>
                <w:szCs w:val="20"/>
                <w:lang w:val="bg-BG"/>
              </w:rPr>
            </w:pPr>
            <w:r w:rsidRPr="007922D4">
              <w:rPr>
                <w:noProof/>
                <w:color w:val="000000"/>
                <w:sz w:val="20"/>
                <w:szCs w:val="20"/>
                <w:lang w:val="bg-BG"/>
              </w:rPr>
              <w:t>Очаквани резултати</w:t>
            </w:r>
          </w:p>
        </w:tc>
        <w:tc>
          <w:tcPr>
            <w:tcW w:w="1339" w:type="dxa"/>
          </w:tcPr>
          <w:p w14:paraId="4D507AFA" w14:textId="77777777" w:rsidR="002823F1" w:rsidRPr="007922D4" w:rsidRDefault="00F80F31">
            <w:pPr>
              <w:jc w:val="both"/>
              <w:rPr>
                <w:noProof/>
                <w:sz w:val="20"/>
                <w:szCs w:val="20"/>
                <w:lang w:val="bg-BG"/>
              </w:rPr>
            </w:pPr>
            <w:r w:rsidRPr="007922D4">
              <w:rPr>
                <w:noProof/>
                <w:sz w:val="20"/>
                <w:szCs w:val="20"/>
                <w:lang w:val="bg-BG"/>
              </w:rPr>
              <w:t>Показатели</w:t>
            </w:r>
          </w:p>
        </w:tc>
        <w:tc>
          <w:tcPr>
            <w:tcW w:w="962" w:type="dxa"/>
          </w:tcPr>
          <w:p w14:paraId="238AADFA" w14:textId="77777777" w:rsidR="002823F1" w:rsidRPr="007922D4" w:rsidRDefault="00F80F31">
            <w:pPr>
              <w:jc w:val="both"/>
              <w:rPr>
                <w:noProof/>
                <w:sz w:val="20"/>
                <w:szCs w:val="20"/>
                <w:lang w:val="bg-BG"/>
              </w:rPr>
            </w:pPr>
            <w:r w:rsidRPr="007922D4">
              <w:rPr>
                <w:noProof/>
                <w:sz w:val="20"/>
                <w:szCs w:val="20"/>
                <w:lang w:val="bg-BG"/>
              </w:rPr>
              <w:t>Продъл-жител-ност</w:t>
            </w:r>
          </w:p>
        </w:tc>
      </w:tr>
      <w:tr w:rsidR="002823F1" w:rsidRPr="007922D4" w14:paraId="1D0CB4FC" w14:textId="77777777">
        <w:tc>
          <w:tcPr>
            <w:tcW w:w="1668" w:type="dxa"/>
            <w:vMerge w:val="restart"/>
          </w:tcPr>
          <w:p w14:paraId="4C647E0E" w14:textId="77777777" w:rsidR="002823F1" w:rsidRPr="007922D4" w:rsidRDefault="009E150D">
            <w:pPr>
              <w:jc w:val="both"/>
              <w:rPr>
                <w:noProof/>
                <w:sz w:val="20"/>
                <w:szCs w:val="20"/>
                <w:lang w:val="bg-BG"/>
              </w:rPr>
            </w:pPr>
            <w:r w:rsidRPr="007922D4">
              <w:rPr>
                <w:noProof/>
                <w:sz w:val="20"/>
                <w:szCs w:val="20"/>
                <w:lang w:val="bg-BG"/>
              </w:rPr>
              <w:t>Подобряване на правната и обществено-политическата рамка за намаляване на риска от бедствия</w:t>
            </w:r>
          </w:p>
        </w:tc>
        <w:tc>
          <w:tcPr>
            <w:tcW w:w="1741" w:type="dxa"/>
          </w:tcPr>
          <w:p w14:paraId="4644BF85" w14:textId="77777777" w:rsidR="002823F1" w:rsidRPr="007922D4" w:rsidRDefault="00A3000F" w:rsidP="00A3000F">
            <w:pPr>
              <w:jc w:val="both"/>
              <w:rPr>
                <w:noProof/>
                <w:sz w:val="20"/>
                <w:szCs w:val="20"/>
                <w:lang w:val="bg-BG"/>
              </w:rPr>
            </w:pPr>
            <w:r w:rsidRPr="007922D4">
              <w:rPr>
                <w:noProof/>
                <w:color w:val="000000"/>
                <w:sz w:val="20"/>
                <w:szCs w:val="20"/>
                <w:lang w:val="bg-BG"/>
              </w:rPr>
              <w:t>Преразглеждане и промяна на всички видове законодателни документи, за транспониране на въпросите, свързани с НРБ</w:t>
            </w:r>
            <w:r w:rsidR="00AB1BA8" w:rsidRPr="007922D4">
              <w:rPr>
                <w:noProof/>
                <w:color w:val="000000"/>
                <w:sz w:val="20"/>
                <w:szCs w:val="20"/>
                <w:lang w:val="bg-BG"/>
              </w:rPr>
              <w:t xml:space="preserve"> </w:t>
            </w:r>
          </w:p>
        </w:tc>
        <w:tc>
          <w:tcPr>
            <w:tcW w:w="1911" w:type="dxa"/>
          </w:tcPr>
          <w:p w14:paraId="56742263" w14:textId="77777777" w:rsidR="002823F1" w:rsidRPr="007922D4" w:rsidRDefault="00A3000F" w:rsidP="00A3000F">
            <w:pPr>
              <w:jc w:val="both"/>
              <w:rPr>
                <w:noProof/>
                <w:sz w:val="20"/>
                <w:szCs w:val="20"/>
                <w:lang w:val="bg-BG"/>
              </w:rPr>
            </w:pPr>
            <w:r w:rsidRPr="007922D4">
              <w:rPr>
                <w:noProof/>
                <w:color w:val="000000"/>
                <w:sz w:val="20"/>
                <w:szCs w:val="20"/>
                <w:lang w:val="bg-BG"/>
              </w:rPr>
              <w:t>Включване на изискванията за НРБ във всички законодателни документи, свързани с регионалното и териториалното/ градското планиране</w:t>
            </w:r>
          </w:p>
        </w:tc>
        <w:tc>
          <w:tcPr>
            <w:tcW w:w="1955" w:type="dxa"/>
          </w:tcPr>
          <w:p w14:paraId="40581E56" w14:textId="77777777" w:rsidR="002823F1" w:rsidRPr="007922D4" w:rsidRDefault="00A3000F" w:rsidP="00A3000F">
            <w:pPr>
              <w:jc w:val="both"/>
              <w:rPr>
                <w:noProof/>
                <w:sz w:val="20"/>
                <w:szCs w:val="20"/>
                <w:lang w:val="bg-BG"/>
              </w:rPr>
            </w:pPr>
            <w:r w:rsidRPr="007922D4">
              <w:rPr>
                <w:noProof/>
                <w:color w:val="000000"/>
                <w:sz w:val="20"/>
                <w:szCs w:val="20"/>
                <w:lang w:val="bg-BG"/>
              </w:rPr>
              <w:t>По-добро регулиране в областта на регионалното и териториалното развитие, по-ефективно земеползване, концентрация на ресурси, намалени рискови зони и групи</w:t>
            </w:r>
          </w:p>
        </w:tc>
        <w:tc>
          <w:tcPr>
            <w:tcW w:w="1339" w:type="dxa"/>
          </w:tcPr>
          <w:p w14:paraId="0F909213" w14:textId="77777777" w:rsidR="002823F1" w:rsidRPr="007922D4" w:rsidRDefault="00A3000F">
            <w:pPr>
              <w:jc w:val="both"/>
              <w:rPr>
                <w:noProof/>
                <w:color w:val="000000"/>
                <w:sz w:val="20"/>
                <w:szCs w:val="20"/>
                <w:lang w:val="bg-BG"/>
              </w:rPr>
            </w:pPr>
            <w:r w:rsidRPr="007922D4">
              <w:rPr>
                <w:noProof/>
                <w:color w:val="000000"/>
                <w:sz w:val="20"/>
                <w:szCs w:val="20"/>
                <w:lang w:val="bg-BG"/>
              </w:rPr>
              <w:t>Брой актуализи</w:t>
            </w:r>
            <w:r w:rsidR="001D6BCE" w:rsidRPr="007922D4">
              <w:rPr>
                <w:noProof/>
                <w:color w:val="000000"/>
                <w:sz w:val="20"/>
                <w:szCs w:val="20"/>
                <w:lang w:val="bg-BG"/>
              </w:rPr>
              <w:t>-</w:t>
            </w:r>
            <w:r w:rsidRPr="007922D4">
              <w:rPr>
                <w:noProof/>
                <w:color w:val="000000"/>
                <w:sz w:val="20"/>
                <w:szCs w:val="20"/>
                <w:lang w:val="bg-BG"/>
              </w:rPr>
              <w:t>рани документи</w:t>
            </w:r>
            <w:r w:rsidR="00AB1BA8" w:rsidRPr="007922D4">
              <w:rPr>
                <w:noProof/>
                <w:color w:val="000000"/>
                <w:sz w:val="20"/>
                <w:szCs w:val="20"/>
                <w:lang w:val="bg-BG"/>
              </w:rPr>
              <w:t>:</w:t>
            </w:r>
            <w:r w:rsidR="001D6BCE" w:rsidRPr="007922D4">
              <w:rPr>
                <w:noProof/>
                <w:color w:val="000000"/>
                <w:sz w:val="20"/>
                <w:szCs w:val="20"/>
                <w:lang w:val="bg-BG"/>
              </w:rPr>
              <w:t xml:space="preserve"> </w:t>
            </w:r>
            <w:r w:rsidR="00AB1BA8" w:rsidRPr="007922D4">
              <w:rPr>
                <w:noProof/>
                <w:color w:val="000000"/>
                <w:sz w:val="20"/>
                <w:szCs w:val="20"/>
                <w:lang w:val="bg-BG"/>
              </w:rPr>
              <w:t>1</w:t>
            </w:r>
          </w:p>
          <w:p w14:paraId="3840ABA9" w14:textId="77777777" w:rsidR="002823F1" w:rsidRPr="007922D4" w:rsidRDefault="002823F1">
            <w:pPr>
              <w:jc w:val="both"/>
              <w:rPr>
                <w:noProof/>
                <w:sz w:val="20"/>
                <w:szCs w:val="20"/>
                <w:lang w:val="bg-BG"/>
              </w:rPr>
            </w:pPr>
          </w:p>
        </w:tc>
        <w:tc>
          <w:tcPr>
            <w:tcW w:w="962" w:type="dxa"/>
          </w:tcPr>
          <w:p w14:paraId="2406342F" w14:textId="77777777" w:rsidR="002823F1" w:rsidRPr="007922D4" w:rsidRDefault="00AB1BA8">
            <w:pPr>
              <w:jc w:val="both"/>
              <w:rPr>
                <w:noProof/>
                <w:sz w:val="20"/>
                <w:szCs w:val="20"/>
                <w:lang w:val="bg-BG"/>
              </w:rPr>
            </w:pPr>
            <w:r w:rsidRPr="007922D4">
              <w:rPr>
                <w:noProof/>
                <w:sz w:val="20"/>
                <w:szCs w:val="20"/>
                <w:lang w:val="bg-BG"/>
              </w:rPr>
              <w:t>2025</w:t>
            </w:r>
            <w:r w:rsidR="00A3000F" w:rsidRPr="007922D4">
              <w:rPr>
                <w:noProof/>
                <w:sz w:val="20"/>
                <w:szCs w:val="20"/>
                <w:lang w:val="bg-BG"/>
              </w:rPr>
              <w:t xml:space="preserve"> г.</w:t>
            </w:r>
          </w:p>
        </w:tc>
      </w:tr>
      <w:tr w:rsidR="002823F1" w:rsidRPr="007922D4" w14:paraId="68AF781A" w14:textId="77777777">
        <w:tc>
          <w:tcPr>
            <w:tcW w:w="1668" w:type="dxa"/>
            <w:vMerge/>
          </w:tcPr>
          <w:p w14:paraId="0B87ED15" w14:textId="77777777" w:rsidR="002823F1" w:rsidRPr="007922D4" w:rsidRDefault="002823F1">
            <w:pPr>
              <w:widowControl w:val="0"/>
              <w:pBdr>
                <w:top w:val="nil"/>
                <w:left w:val="nil"/>
                <w:bottom w:val="nil"/>
                <w:right w:val="nil"/>
                <w:between w:val="nil"/>
              </w:pBdr>
              <w:spacing w:line="276" w:lineRule="auto"/>
              <w:rPr>
                <w:noProof/>
                <w:sz w:val="20"/>
                <w:szCs w:val="20"/>
                <w:lang w:val="bg-BG"/>
              </w:rPr>
            </w:pPr>
          </w:p>
        </w:tc>
        <w:tc>
          <w:tcPr>
            <w:tcW w:w="1741" w:type="dxa"/>
          </w:tcPr>
          <w:p w14:paraId="789F07AE" w14:textId="77777777" w:rsidR="002823F1" w:rsidRPr="007922D4" w:rsidRDefault="00A3000F" w:rsidP="00A3000F">
            <w:pPr>
              <w:spacing w:before="20"/>
              <w:jc w:val="both"/>
              <w:rPr>
                <w:noProof/>
                <w:sz w:val="20"/>
                <w:szCs w:val="20"/>
                <w:lang w:val="bg-BG"/>
              </w:rPr>
            </w:pPr>
            <w:r w:rsidRPr="007922D4">
              <w:rPr>
                <w:noProof/>
                <w:color w:val="000000"/>
                <w:sz w:val="20"/>
                <w:szCs w:val="20"/>
                <w:lang w:val="bg-BG"/>
              </w:rPr>
              <w:t>Технология/ Строителство - Прилагане на нови норми за НРБ в планирането, проектирането, строителните технологии и строителните материали</w:t>
            </w:r>
          </w:p>
        </w:tc>
        <w:tc>
          <w:tcPr>
            <w:tcW w:w="1911" w:type="dxa"/>
          </w:tcPr>
          <w:p w14:paraId="07F6A23D" w14:textId="77777777" w:rsidR="00A3000F" w:rsidRPr="007922D4" w:rsidRDefault="00A3000F" w:rsidP="00A3000F">
            <w:pPr>
              <w:jc w:val="both"/>
              <w:rPr>
                <w:noProof/>
                <w:sz w:val="20"/>
                <w:szCs w:val="20"/>
                <w:lang w:val="bg-BG"/>
              </w:rPr>
            </w:pPr>
            <w:r w:rsidRPr="007922D4">
              <w:rPr>
                <w:noProof/>
                <w:sz w:val="20"/>
                <w:szCs w:val="20"/>
                <w:lang w:val="bg-BG"/>
              </w:rPr>
              <w:t>Стимулиране на креативния градски дизайн, устойчив на изменението на климата чрез годишни състезания и награди</w:t>
            </w:r>
          </w:p>
          <w:p w14:paraId="1BBAB3BD" w14:textId="77777777" w:rsidR="002823F1" w:rsidRPr="007922D4" w:rsidRDefault="00A3000F" w:rsidP="00A3000F">
            <w:pPr>
              <w:jc w:val="both"/>
              <w:rPr>
                <w:noProof/>
                <w:sz w:val="20"/>
                <w:szCs w:val="20"/>
                <w:lang w:val="bg-BG"/>
              </w:rPr>
            </w:pPr>
            <w:r w:rsidRPr="007922D4">
              <w:rPr>
                <w:noProof/>
                <w:sz w:val="20"/>
                <w:szCs w:val="20"/>
                <w:lang w:val="bg-BG"/>
              </w:rPr>
              <w:t>Насърчаване на зелени, интелигентни и иновативни градове, сгради и технологии за планиране, проектиране и сертифициране</w:t>
            </w:r>
            <w:r w:rsidR="00AB1BA8" w:rsidRPr="007922D4">
              <w:rPr>
                <w:noProof/>
                <w:color w:val="000000"/>
                <w:sz w:val="20"/>
                <w:szCs w:val="20"/>
                <w:lang w:val="bg-BG"/>
              </w:rPr>
              <w:t>;</w:t>
            </w:r>
          </w:p>
        </w:tc>
        <w:tc>
          <w:tcPr>
            <w:tcW w:w="1955" w:type="dxa"/>
          </w:tcPr>
          <w:p w14:paraId="648E0843" w14:textId="77777777" w:rsidR="002823F1" w:rsidRPr="007922D4" w:rsidRDefault="00716C51" w:rsidP="00716C51">
            <w:pPr>
              <w:jc w:val="both"/>
              <w:rPr>
                <w:noProof/>
                <w:sz w:val="20"/>
                <w:szCs w:val="20"/>
                <w:lang w:val="bg-BG"/>
              </w:rPr>
            </w:pPr>
            <w:r w:rsidRPr="007922D4">
              <w:rPr>
                <w:noProof/>
                <w:color w:val="000000"/>
                <w:sz w:val="20"/>
                <w:szCs w:val="20"/>
                <w:lang w:val="bg-BG"/>
              </w:rPr>
              <w:t>По-добър надзор, наблюдение и контрол върху строителните дейности и поддръжката, водещи до по-устойчива и по-здравословна среда</w:t>
            </w:r>
          </w:p>
        </w:tc>
        <w:tc>
          <w:tcPr>
            <w:tcW w:w="1339" w:type="dxa"/>
          </w:tcPr>
          <w:p w14:paraId="37DFF1CB" w14:textId="77777777" w:rsidR="002823F1" w:rsidRPr="007922D4" w:rsidRDefault="00716C51">
            <w:pPr>
              <w:jc w:val="both"/>
              <w:rPr>
                <w:noProof/>
                <w:sz w:val="20"/>
                <w:szCs w:val="20"/>
                <w:lang w:val="bg-BG"/>
              </w:rPr>
            </w:pPr>
            <w:r w:rsidRPr="007922D4">
              <w:rPr>
                <w:noProof/>
                <w:color w:val="000000"/>
                <w:sz w:val="20"/>
                <w:szCs w:val="20"/>
                <w:lang w:val="bg-BG"/>
              </w:rPr>
              <w:t>Брой състезания</w:t>
            </w:r>
            <w:r w:rsidR="00AB1BA8" w:rsidRPr="007922D4">
              <w:rPr>
                <w:noProof/>
                <w:color w:val="000000"/>
                <w:sz w:val="20"/>
                <w:szCs w:val="20"/>
                <w:lang w:val="bg-BG"/>
              </w:rPr>
              <w:t>: 2</w:t>
            </w:r>
          </w:p>
        </w:tc>
        <w:tc>
          <w:tcPr>
            <w:tcW w:w="962" w:type="dxa"/>
          </w:tcPr>
          <w:p w14:paraId="254BD177" w14:textId="77777777" w:rsidR="002823F1" w:rsidRPr="007922D4" w:rsidRDefault="00AB1BA8">
            <w:pPr>
              <w:jc w:val="both"/>
              <w:rPr>
                <w:noProof/>
                <w:sz w:val="20"/>
                <w:szCs w:val="20"/>
                <w:lang w:val="bg-BG"/>
              </w:rPr>
            </w:pPr>
            <w:r w:rsidRPr="007922D4">
              <w:rPr>
                <w:noProof/>
                <w:sz w:val="20"/>
                <w:szCs w:val="20"/>
                <w:lang w:val="bg-BG"/>
              </w:rPr>
              <w:t>2024</w:t>
            </w:r>
            <w:r w:rsidR="00716C51" w:rsidRPr="007922D4">
              <w:rPr>
                <w:noProof/>
                <w:sz w:val="20"/>
                <w:szCs w:val="20"/>
                <w:lang w:val="bg-BG"/>
              </w:rPr>
              <w:t xml:space="preserve"> г.</w:t>
            </w:r>
          </w:p>
        </w:tc>
      </w:tr>
      <w:tr w:rsidR="002823F1" w:rsidRPr="007922D4" w14:paraId="4F1D4DCB" w14:textId="77777777">
        <w:tc>
          <w:tcPr>
            <w:tcW w:w="1668" w:type="dxa"/>
            <w:vMerge w:val="restart"/>
          </w:tcPr>
          <w:p w14:paraId="2E9F6E4A" w14:textId="77777777" w:rsidR="002823F1" w:rsidRPr="007922D4" w:rsidRDefault="00716C51" w:rsidP="00716C51">
            <w:pPr>
              <w:jc w:val="both"/>
              <w:rPr>
                <w:noProof/>
                <w:sz w:val="20"/>
                <w:szCs w:val="20"/>
                <w:lang w:val="bg-BG"/>
              </w:rPr>
            </w:pPr>
            <w:r w:rsidRPr="007922D4">
              <w:rPr>
                <w:noProof/>
                <w:sz w:val="20"/>
                <w:szCs w:val="20"/>
                <w:lang w:val="bg-BG"/>
              </w:rPr>
              <w:t>Подобрява</w:t>
            </w:r>
            <w:r w:rsidR="001D6BCE" w:rsidRPr="007922D4">
              <w:rPr>
                <w:noProof/>
                <w:sz w:val="20"/>
                <w:szCs w:val="20"/>
                <w:lang w:val="bg-BG"/>
              </w:rPr>
              <w:t>н</w:t>
            </w:r>
            <w:r w:rsidRPr="007922D4">
              <w:rPr>
                <w:noProof/>
                <w:sz w:val="20"/>
                <w:szCs w:val="20"/>
                <w:lang w:val="bg-BG"/>
              </w:rPr>
              <w:t>е на управлението на знанията, изследванията, образованието и комуникацията между заинтересова-ните страни с цел адаптиране</w:t>
            </w:r>
          </w:p>
        </w:tc>
        <w:tc>
          <w:tcPr>
            <w:tcW w:w="1741" w:type="dxa"/>
          </w:tcPr>
          <w:p w14:paraId="3556D57D" w14:textId="77777777" w:rsidR="002823F1" w:rsidRPr="007922D4" w:rsidRDefault="00716C51">
            <w:pPr>
              <w:jc w:val="both"/>
              <w:rPr>
                <w:noProof/>
                <w:sz w:val="20"/>
                <w:szCs w:val="20"/>
                <w:lang w:val="bg-BG"/>
              </w:rPr>
            </w:pPr>
            <w:r w:rsidRPr="007922D4">
              <w:rPr>
                <w:noProof/>
                <w:color w:val="000000"/>
                <w:sz w:val="20"/>
                <w:szCs w:val="20"/>
                <w:lang w:val="bg-BG"/>
              </w:rPr>
              <w:t>Осигуряване на свободен достъп до информация за широката общественост</w:t>
            </w:r>
          </w:p>
        </w:tc>
        <w:tc>
          <w:tcPr>
            <w:tcW w:w="1911" w:type="dxa"/>
          </w:tcPr>
          <w:p w14:paraId="5F48F69F" w14:textId="77777777" w:rsidR="002823F1" w:rsidRPr="007922D4" w:rsidRDefault="001D6BCE" w:rsidP="001D6BCE">
            <w:pPr>
              <w:jc w:val="both"/>
              <w:rPr>
                <w:noProof/>
                <w:sz w:val="20"/>
                <w:szCs w:val="20"/>
                <w:lang w:val="bg-BG"/>
              </w:rPr>
            </w:pPr>
            <w:r w:rsidRPr="007922D4">
              <w:rPr>
                <w:noProof/>
                <w:color w:val="000000"/>
                <w:sz w:val="20"/>
                <w:szCs w:val="20"/>
                <w:lang w:val="bg-BG"/>
              </w:rPr>
              <w:t>По-добре информирана широка общественост и по-висока информираност за НРБ, по-пълноценно обществено участие</w:t>
            </w:r>
          </w:p>
        </w:tc>
        <w:tc>
          <w:tcPr>
            <w:tcW w:w="1955" w:type="dxa"/>
          </w:tcPr>
          <w:p w14:paraId="0D2A2647" w14:textId="77777777" w:rsidR="002823F1" w:rsidRPr="007922D4" w:rsidRDefault="001D6BCE">
            <w:pPr>
              <w:jc w:val="both"/>
              <w:rPr>
                <w:noProof/>
                <w:sz w:val="20"/>
                <w:szCs w:val="20"/>
                <w:lang w:val="bg-BG"/>
              </w:rPr>
            </w:pPr>
            <w:r w:rsidRPr="007922D4">
              <w:rPr>
                <w:noProof/>
                <w:color w:val="000000"/>
                <w:sz w:val="20"/>
                <w:szCs w:val="20"/>
                <w:lang w:val="bg-BG"/>
              </w:rPr>
              <w:t>Създаване на  платформа за НРБ с отворен достъп</w:t>
            </w:r>
          </w:p>
        </w:tc>
        <w:tc>
          <w:tcPr>
            <w:tcW w:w="1339" w:type="dxa"/>
          </w:tcPr>
          <w:p w14:paraId="250B3694" w14:textId="77777777" w:rsidR="002823F1" w:rsidRPr="007922D4" w:rsidRDefault="001D6BCE" w:rsidP="001D6BCE">
            <w:pPr>
              <w:jc w:val="both"/>
              <w:rPr>
                <w:noProof/>
                <w:sz w:val="20"/>
                <w:szCs w:val="20"/>
                <w:lang w:val="bg-BG"/>
              </w:rPr>
            </w:pPr>
            <w:r w:rsidRPr="007922D4">
              <w:rPr>
                <w:noProof/>
                <w:sz w:val="20"/>
                <w:szCs w:val="20"/>
                <w:lang w:val="bg-BG"/>
              </w:rPr>
              <w:t>Брой потребите-ли: минимум</w:t>
            </w:r>
            <w:r w:rsidR="00AB1BA8" w:rsidRPr="007922D4">
              <w:rPr>
                <w:noProof/>
                <w:sz w:val="20"/>
                <w:szCs w:val="20"/>
                <w:lang w:val="bg-BG"/>
              </w:rPr>
              <w:t xml:space="preserve"> 50</w:t>
            </w:r>
          </w:p>
        </w:tc>
        <w:tc>
          <w:tcPr>
            <w:tcW w:w="962" w:type="dxa"/>
          </w:tcPr>
          <w:p w14:paraId="3A399BDD" w14:textId="77777777" w:rsidR="002823F1" w:rsidRPr="007922D4" w:rsidRDefault="00AB1BA8">
            <w:pPr>
              <w:jc w:val="both"/>
              <w:rPr>
                <w:noProof/>
                <w:sz w:val="20"/>
                <w:szCs w:val="20"/>
                <w:lang w:val="bg-BG"/>
              </w:rPr>
            </w:pPr>
            <w:r w:rsidRPr="007922D4">
              <w:rPr>
                <w:noProof/>
                <w:sz w:val="20"/>
                <w:szCs w:val="20"/>
                <w:lang w:val="bg-BG"/>
              </w:rPr>
              <w:t>2023</w:t>
            </w:r>
            <w:r w:rsidR="001D6BCE" w:rsidRPr="007922D4">
              <w:rPr>
                <w:noProof/>
                <w:sz w:val="20"/>
                <w:szCs w:val="20"/>
                <w:lang w:val="bg-BG"/>
              </w:rPr>
              <w:t xml:space="preserve"> г.</w:t>
            </w:r>
          </w:p>
        </w:tc>
      </w:tr>
      <w:tr w:rsidR="002823F1" w:rsidRPr="007922D4" w14:paraId="75E363A1" w14:textId="77777777">
        <w:tc>
          <w:tcPr>
            <w:tcW w:w="1668" w:type="dxa"/>
            <w:vMerge/>
          </w:tcPr>
          <w:p w14:paraId="323E3CCA" w14:textId="77777777" w:rsidR="002823F1" w:rsidRPr="007922D4" w:rsidRDefault="002823F1">
            <w:pPr>
              <w:widowControl w:val="0"/>
              <w:pBdr>
                <w:top w:val="nil"/>
                <w:left w:val="nil"/>
                <w:bottom w:val="nil"/>
                <w:right w:val="nil"/>
                <w:between w:val="nil"/>
              </w:pBdr>
              <w:spacing w:line="276" w:lineRule="auto"/>
              <w:rPr>
                <w:noProof/>
                <w:sz w:val="20"/>
                <w:szCs w:val="20"/>
                <w:lang w:val="bg-BG"/>
              </w:rPr>
            </w:pPr>
          </w:p>
        </w:tc>
        <w:tc>
          <w:tcPr>
            <w:tcW w:w="1741" w:type="dxa"/>
          </w:tcPr>
          <w:p w14:paraId="18AED545" w14:textId="77777777" w:rsidR="002823F1" w:rsidRPr="007922D4" w:rsidRDefault="001D6BCE" w:rsidP="001D6BCE">
            <w:pPr>
              <w:jc w:val="both"/>
              <w:rPr>
                <w:noProof/>
                <w:sz w:val="20"/>
                <w:szCs w:val="20"/>
                <w:lang w:val="bg-BG"/>
              </w:rPr>
            </w:pPr>
            <w:r w:rsidRPr="007922D4">
              <w:rPr>
                <w:noProof/>
                <w:color w:val="000000"/>
                <w:sz w:val="20"/>
                <w:szCs w:val="20"/>
                <w:lang w:val="bg-BG"/>
              </w:rPr>
              <w:t xml:space="preserve">Предоставяне на обща дългосрочна визия и цели в проучванията за </w:t>
            </w:r>
            <w:r w:rsidRPr="007922D4">
              <w:rPr>
                <w:noProof/>
                <w:color w:val="000000"/>
                <w:sz w:val="20"/>
                <w:szCs w:val="20"/>
                <w:lang w:val="bg-BG"/>
              </w:rPr>
              <w:lastRenderedPageBreak/>
              <w:t>НРБ в градската среда</w:t>
            </w:r>
          </w:p>
        </w:tc>
        <w:tc>
          <w:tcPr>
            <w:tcW w:w="1911" w:type="dxa"/>
          </w:tcPr>
          <w:p w14:paraId="06388146" w14:textId="77777777" w:rsidR="002823F1" w:rsidRPr="007922D4" w:rsidRDefault="001D6BCE" w:rsidP="001D6BCE">
            <w:pPr>
              <w:jc w:val="both"/>
              <w:rPr>
                <w:noProof/>
                <w:sz w:val="20"/>
                <w:szCs w:val="20"/>
                <w:lang w:val="bg-BG"/>
              </w:rPr>
            </w:pPr>
            <w:r w:rsidRPr="007922D4">
              <w:rPr>
                <w:noProof/>
                <w:color w:val="000000"/>
                <w:sz w:val="20"/>
                <w:szCs w:val="20"/>
                <w:lang w:val="bg-BG"/>
              </w:rPr>
              <w:lastRenderedPageBreak/>
              <w:t xml:space="preserve">Идентифициране на приоритетните научни теми, свързани с града, откритите и зелени пространства, </w:t>
            </w:r>
            <w:r w:rsidRPr="007922D4">
              <w:rPr>
                <w:noProof/>
                <w:color w:val="000000"/>
                <w:sz w:val="20"/>
                <w:szCs w:val="20"/>
                <w:lang w:val="bg-BG"/>
              </w:rPr>
              <w:lastRenderedPageBreak/>
              <w:t>сградите, инфраструктурата, строителните материали и човешкото здраве, както и тяхната оценка за устойчивост на рискове</w:t>
            </w:r>
          </w:p>
        </w:tc>
        <w:tc>
          <w:tcPr>
            <w:tcW w:w="1955" w:type="dxa"/>
          </w:tcPr>
          <w:p w14:paraId="40C41FAA" w14:textId="77777777" w:rsidR="002823F1" w:rsidRPr="007922D4" w:rsidRDefault="001D6BCE">
            <w:pPr>
              <w:jc w:val="both"/>
              <w:rPr>
                <w:noProof/>
                <w:sz w:val="20"/>
                <w:szCs w:val="20"/>
                <w:lang w:val="bg-BG"/>
              </w:rPr>
            </w:pPr>
            <w:r w:rsidRPr="007922D4">
              <w:rPr>
                <w:noProof/>
                <w:sz w:val="20"/>
                <w:szCs w:val="20"/>
                <w:lang w:val="bg-BG"/>
              </w:rPr>
              <w:lastRenderedPageBreak/>
              <w:t>Информирано вземане на решения, създадена обща визия на общността</w:t>
            </w:r>
          </w:p>
        </w:tc>
        <w:tc>
          <w:tcPr>
            <w:tcW w:w="1339" w:type="dxa"/>
          </w:tcPr>
          <w:p w14:paraId="3EFF904E" w14:textId="77777777" w:rsidR="002823F1" w:rsidRPr="007922D4" w:rsidRDefault="001D6BCE">
            <w:pPr>
              <w:jc w:val="both"/>
              <w:rPr>
                <w:noProof/>
                <w:color w:val="000000"/>
                <w:sz w:val="20"/>
                <w:szCs w:val="20"/>
                <w:lang w:val="bg-BG"/>
              </w:rPr>
            </w:pPr>
            <w:r w:rsidRPr="007922D4">
              <w:rPr>
                <w:noProof/>
                <w:color w:val="000000"/>
                <w:sz w:val="20"/>
                <w:szCs w:val="20"/>
                <w:lang w:val="bg-BG"/>
              </w:rPr>
              <w:t>Брой на поставените нови приоритети;</w:t>
            </w:r>
          </w:p>
          <w:p w14:paraId="6D4FC81D" w14:textId="77777777" w:rsidR="002823F1" w:rsidRPr="007922D4" w:rsidRDefault="002823F1">
            <w:pPr>
              <w:jc w:val="both"/>
              <w:rPr>
                <w:noProof/>
                <w:sz w:val="20"/>
                <w:szCs w:val="20"/>
                <w:lang w:val="bg-BG"/>
              </w:rPr>
            </w:pPr>
          </w:p>
        </w:tc>
        <w:tc>
          <w:tcPr>
            <w:tcW w:w="962" w:type="dxa"/>
          </w:tcPr>
          <w:p w14:paraId="28BD0130" w14:textId="77777777" w:rsidR="002823F1" w:rsidRPr="007922D4" w:rsidRDefault="00AB1BA8">
            <w:pPr>
              <w:jc w:val="both"/>
              <w:rPr>
                <w:noProof/>
                <w:sz w:val="20"/>
                <w:szCs w:val="20"/>
                <w:lang w:val="bg-BG"/>
              </w:rPr>
            </w:pPr>
            <w:r w:rsidRPr="007922D4">
              <w:rPr>
                <w:noProof/>
                <w:sz w:val="20"/>
                <w:szCs w:val="20"/>
                <w:lang w:val="bg-BG"/>
              </w:rPr>
              <w:t>2024</w:t>
            </w:r>
            <w:r w:rsidR="001D6BCE" w:rsidRPr="007922D4">
              <w:rPr>
                <w:noProof/>
                <w:sz w:val="20"/>
                <w:szCs w:val="20"/>
                <w:lang w:val="bg-BG"/>
              </w:rPr>
              <w:t xml:space="preserve"> г.</w:t>
            </w:r>
          </w:p>
        </w:tc>
      </w:tr>
      <w:tr w:rsidR="002823F1" w:rsidRPr="007922D4" w14:paraId="1423E1DF" w14:textId="77777777">
        <w:tc>
          <w:tcPr>
            <w:tcW w:w="1668" w:type="dxa"/>
            <w:vMerge/>
          </w:tcPr>
          <w:p w14:paraId="2F72057C" w14:textId="77777777" w:rsidR="002823F1" w:rsidRPr="007922D4" w:rsidRDefault="002823F1">
            <w:pPr>
              <w:widowControl w:val="0"/>
              <w:pBdr>
                <w:top w:val="nil"/>
                <w:left w:val="nil"/>
                <w:bottom w:val="nil"/>
                <w:right w:val="nil"/>
                <w:between w:val="nil"/>
              </w:pBdr>
              <w:spacing w:line="276" w:lineRule="auto"/>
              <w:rPr>
                <w:noProof/>
                <w:sz w:val="20"/>
                <w:szCs w:val="20"/>
                <w:lang w:val="bg-BG"/>
              </w:rPr>
            </w:pPr>
          </w:p>
        </w:tc>
        <w:tc>
          <w:tcPr>
            <w:tcW w:w="1741" w:type="dxa"/>
          </w:tcPr>
          <w:p w14:paraId="44493266" w14:textId="77777777" w:rsidR="002823F1" w:rsidRPr="007922D4" w:rsidRDefault="001D6BCE" w:rsidP="001D6BCE">
            <w:pPr>
              <w:jc w:val="both"/>
              <w:rPr>
                <w:noProof/>
                <w:sz w:val="20"/>
                <w:szCs w:val="20"/>
                <w:lang w:val="bg-BG"/>
              </w:rPr>
            </w:pPr>
            <w:r w:rsidRPr="007922D4">
              <w:rPr>
                <w:noProof/>
                <w:color w:val="000000"/>
                <w:sz w:val="20"/>
                <w:szCs w:val="20"/>
                <w:lang w:val="bg-BG"/>
              </w:rPr>
              <w:t>Партньорство – Работа в съвместно партньорство и предаване знания</w:t>
            </w:r>
          </w:p>
        </w:tc>
        <w:tc>
          <w:tcPr>
            <w:tcW w:w="1911" w:type="dxa"/>
          </w:tcPr>
          <w:p w14:paraId="471F506A" w14:textId="77777777" w:rsidR="002823F1" w:rsidRPr="007922D4" w:rsidRDefault="001D6BCE">
            <w:pPr>
              <w:jc w:val="both"/>
              <w:rPr>
                <w:noProof/>
                <w:sz w:val="20"/>
                <w:szCs w:val="20"/>
                <w:lang w:val="bg-BG"/>
              </w:rPr>
            </w:pPr>
            <w:r w:rsidRPr="007922D4">
              <w:rPr>
                <w:noProof/>
                <w:color w:val="000000"/>
                <w:sz w:val="20"/>
                <w:szCs w:val="20"/>
                <w:lang w:val="bg-BG"/>
              </w:rPr>
              <w:t>Насърчаване на партньорството, работата в мрежа и сътрудничеството между различни възрастови, полови, етнически, професионални и социални групи, включително тези в неравностойно положение</w:t>
            </w:r>
          </w:p>
        </w:tc>
        <w:tc>
          <w:tcPr>
            <w:tcW w:w="1955" w:type="dxa"/>
          </w:tcPr>
          <w:p w14:paraId="175CD8CA" w14:textId="77777777" w:rsidR="00AC7BB9" w:rsidRPr="007922D4" w:rsidRDefault="00AC7BB9" w:rsidP="00AC7BB9">
            <w:pPr>
              <w:jc w:val="both"/>
              <w:rPr>
                <w:noProof/>
                <w:color w:val="000000"/>
                <w:sz w:val="20"/>
                <w:szCs w:val="20"/>
                <w:lang w:val="bg-BG"/>
              </w:rPr>
            </w:pPr>
            <w:r w:rsidRPr="007922D4">
              <w:rPr>
                <w:noProof/>
                <w:color w:val="000000"/>
                <w:sz w:val="20"/>
                <w:szCs w:val="20"/>
                <w:lang w:val="bg-BG"/>
              </w:rPr>
              <w:t>Идентифициране на проблемите, нуждите и заинтересованите страни, подобрено сътрудничество</w:t>
            </w:r>
          </w:p>
          <w:p w14:paraId="5FF56E89" w14:textId="77777777" w:rsidR="002823F1" w:rsidRPr="007922D4" w:rsidRDefault="00AC7BB9" w:rsidP="00AC7BB9">
            <w:pPr>
              <w:jc w:val="both"/>
              <w:rPr>
                <w:noProof/>
                <w:sz w:val="20"/>
                <w:szCs w:val="20"/>
                <w:lang w:val="bg-BG"/>
              </w:rPr>
            </w:pPr>
            <w:r w:rsidRPr="007922D4">
              <w:rPr>
                <w:noProof/>
                <w:color w:val="000000"/>
                <w:sz w:val="20"/>
                <w:szCs w:val="20"/>
                <w:lang w:val="bg-BG"/>
              </w:rPr>
              <w:t>Организиране на социална мрежа за подкрепа на уязвимите групи</w:t>
            </w:r>
          </w:p>
        </w:tc>
        <w:tc>
          <w:tcPr>
            <w:tcW w:w="1339" w:type="dxa"/>
          </w:tcPr>
          <w:p w14:paraId="659E5D9A" w14:textId="77777777" w:rsidR="00AC7BB9" w:rsidRPr="007922D4" w:rsidRDefault="00AC7BB9" w:rsidP="00AC7BB9">
            <w:pPr>
              <w:jc w:val="both"/>
              <w:rPr>
                <w:noProof/>
                <w:sz w:val="20"/>
                <w:szCs w:val="20"/>
                <w:lang w:val="bg-BG"/>
              </w:rPr>
            </w:pPr>
            <w:r w:rsidRPr="007922D4">
              <w:rPr>
                <w:noProof/>
                <w:sz w:val="20"/>
                <w:szCs w:val="20"/>
                <w:lang w:val="bg-BG"/>
              </w:rPr>
              <w:t>Публикувани резултати</w:t>
            </w:r>
          </w:p>
          <w:p w14:paraId="0779C300" w14:textId="77777777" w:rsidR="002823F1" w:rsidRPr="007922D4" w:rsidRDefault="00AC7BB9" w:rsidP="00AC7BB9">
            <w:pPr>
              <w:jc w:val="both"/>
              <w:rPr>
                <w:noProof/>
                <w:sz w:val="20"/>
                <w:szCs w:val="20"/>
                <w:lang w:val="bg-BG"/>
              </w:rPr>
            </w:pPr>
            <w:r w:rsidRPr="007922D4">
              <w:rPr>
                <w:noProof/>
                <w:sz w:val="20"/>
                <w:szCs w:val="20"/>
                <w:lang w:val="bg-BG"/>
              </w:rPr>
              <w:t>Създадена мрежа</w:t>
            </w:r>
          </w:p>
        </w:tc>
        <w:tc>
          <w:tcPr>
            <w:tcW w:w="962" w:type="dxa"/>
          </w:tcPr>
          <w:p w14:paraId="653A999C" w14:textId="77777777" w:rsidR="002823F1" w:rsidRPr="007922D4" w:rsidRDefault="00AB1BA8">
            <w:pPr>
              <w:jc w:val="both"/>
              <w:rPr>
                <w:noProof/>
                <w:sz w:val="20"/>
                <w:szCs w:val="20"/>
                <w:lang w:val="bg-BG"/>
              </w:rPr>
            </w:pPr>
            <w:r w:rsidRPr="007922D4">
              <w:rPr>
                <w:noProof/>
                <w:sz w:val="20"/>
                <w:szCs w:val="20"/>
                <w:lang w:val="bg-BG"/>
              </w:rPr>
              <w:t>2025</w:t>
            </w:r>
            <w:r w:rsidR="00AC7BB9" w:rsidRPr="007922D4">
              <w:rPr>
                <w:noProof/>
                <w:sz w:val="20"/>
                <w:szCs w:val="20"/>
                <w:lang w:val="bg-BG"/>
              </w:rPr>
              <w:t xml:space="preserve"> г.</w:t>
            </w:r>
          </w:p>
        </w:tc>
      </w:tr>
      <w:tr w:rsidR="002823F1" w:rsidRPr="007922D4" w14:paraId="137F065A" w14:textId="77777777">
        <w:tc>
          <w:tcPr>
            <w:tcW w:w="1668" w:type="dxa"/>
          </w:tcPr>
          <w:p w14:paraId="3F9CE694" w14:textId="77777777" w:rsidR="002823F1" w:rsidRPr="007922D4" w:rsidRDefault="00AC7BB9" w:rsidP="00AC7BB9">
            <w:pPr>
              <w:jc w:val="both"/>
              <w:rPr>
                <w:noProof/>
                <w:sz w:val="20"/>
                <w:szCs w:val="20"/>
                <w:lang w:val="bg-BG"/>
              </w:rPr>
            </w:pPr>
            <w:r w:rsidRPr="007922D4">
              <w:rPr>
                <w:noProof/>
                <w:sz w:val="20"/>
                <w:szCs w:val="20"/>
                <w:lang w:val="bg-BG"/>
              </w:rPr>
              <w:t>Укрепване на базата от знания и осведомеността с цел адаптиране</w:t>
            </w:r>
          </w:p>
        </w:tc>
        <w:tc>
          <w:tcPr>
            <w:tcW w:w="1741" w:type="dxa"/>
          </w:tcPr>
          <w:p w14:paraId="014688F2" w14:textId="77777777" w:rsidR="002823F1" w:rsidRPr="007922D4" w:rsidRDefault="00AC7BB9">
            <w:pPr>
              <w:jc w:val="both"/>
              <w:rPr>
                <w:noProof/>
                <w:sz w:val="20"/>
                <w:szCs w:val="20"/>
                <w:lang w:val="bg-BG"/>
              </w:rPr>
            </w:pPr>
            <w:r w:rsidRPr="007922D4">
              <w:rPr>
                <w:noProof/>
                <w:color w:val="000000"/>
                <w:sz w:val="20"/>
                <w:szCs w:val="20"/>
                <w:lang w:val="bg-BG"/>
              </w:rPr>
              <w:t>Подобряване на осведомеността, образованието и обучението</w:t>
            </w:r>
          </w:p>
        </w:tc>
        <w:tc>
          <w:tcPr>
            <w:tcW w:w="1911" w:type="dxa"/>
          </w:tcPr>
          <w:p w14:paraId="0A0062D7" w14:textId="77777777" w:rsidR="00AC7BB9" w:rsidRPr="007922D4" w:rsidRDefault="00AC7BB9" w:rsidP="00AC7BB9">
            <w:pPr>
              <w:jc w:val="both"/>
              <w:rPr>
                <w:noProof/>
                <w:color w:val="000000"/>
                <w:sz w:val="20"/>
                <w:szCs w:val="20"/>
                <w:lang w:val="bg-BG"/>
              </w:rPr>
            </w:pPr>
            <w:r w:rsidRPr="007922D4">
              <w:rPr>
                <w:noProof/>
                <w:color w:val="000000"/>
                <w:sz w:val="20"/>
                <w:szCs w:val="20"/>
                <w:lang w:val="bg-BG"/>
              </w:rPr>
              <w:t>Подготвяне и провеждане на обучения за НРБ на публичната администрация и персонал</w:t>
            </w:r>
          </w:p>
          <w:p w14:paraId="4BDC8B0D" w14:textId="77777777" w:rsidR="002823F1" w:rsidRPr="007922D4" w:rsidRDefault="00AC7BB9" w:rsidP="00AC7BB9">
            <w:pPr>
              <w:jc w:val="both"/>
              <w:rPr>
                <w:noProof/>
                <w:sz w:val="20"/>
                <w:szCs w:val="20"/>
                <w:lang w:val="bg-BG"/>
              </w:rPr>
            </w:pPr>
            <w:r w:rsidRPr="007922D4">
              <w:rPr>
                <w:noProof/>
                <w:color w:val="000000"/>
                <w:sz w:val="20"/>
                <w:szCs w:val="20"/>
                <w:lang w:val="bg-BG"/>
              </w:rPr>
              <w:t>Подготовка и провеждане на обучения за НРБ сред широката общественост</w:t>
            </w:r>
          </w:p>
        </w:tc>
        <w:tc>
          <w:tcPr>
            <w:tcW w:w="1955" w:type="dxa"/>
          </w:tcPr>
          <w:p w14:paraId="66CF58DC" w14:textId="77777777" w:rsidR="002823F1" w:rsidRPr="007922D4" w:rsidRDefault="00AC7BB9">
            <w:pPr>
              <w:jc w:val="both"/>
              <w:rPr>
                <w:noProof/>
                <w:sz w:val="20"/>
                <w:szCs w:val="20"/>
                <w:lang w:val="bg-BG"/>
              </w:rPr>
            </w:pPr>
            <w:r w:rsidRPr="007922D4">
              <w:rPr>
                <w:noProof/>
                <w:color w:val="000000"/>
                <w:sz w:val="20"/>
                <w:szCs w:val="20"/>
                <w:lang w:val="bg-BG"/>
              </w:rPr>
              <w:t>Повишена готовност на заинтересованите страни</w:t>
            </w:r>
          </w:p>
        </w:tc>
        <w:tc>
          <w:tcPr>
            <w:tcW w:w="1339" w:type="dxa"/>
          </w:tcPr>
          <w:p w14:paraId="3B90DE11" w14:textId="77777777" w:rsidR="002823F1" w:rsidRPr="007922D4" w:rsidRDefault="00AC7BB9" w:rsidP="00AC7BB9">
            <w:pPr>
              <w:jc w:val="both"/>
              <w:rPr>
                <w:noProof/>
                <w:sz w:val="20"/>
                <w:szCs w:val="20"/>
                <w:lang w:val="bg-BG"/>
              </w:rPr>
            </w:pPr>
            <w:r w:rsidRPr="007922D4">
              <w:rPr>
                <w:noProof/>
                <w:sz w:val="20"/>
                <w:szCs w:val="20"/>
                <w:lang w:val="bg-BG"/>
              </w:rPr>
              <w:t xml:space="preserve">Проведени </w:t>
            </w:r>
            <w:r w:rsidR="00AB1BA8" w:rsidRPr="007922D4">
              <w:rPr>
                <w:noProof/>
                <w:sz w:val="20"/>
                <w:szCs w:val="20"/>
                <w:lang w:val="bg-BG"/>
              </w:rPr>
              <w:t xml:space="preserve">5 </w:t>
            </w:r>
            <w:r w:rsidRPr="007922D4">
              <w:rPr>
                <w:noProof/>
                <w:sz w:val="20"/>
                <w:szCs w:val="20"/>
                <w:lang w:val="bg-BG"/>
              </w:rPr>
              <w:t>обучения</w:t>
            </w:r>
          </w:p>
        </w:tc>
        <w:tc>
          <w:tcPr>
            <w:tcW w:w="962" w:type="dxa"/>
          </w:tcPr>
          <w:p w14:paraId="3FA40C77" w14:textId="77777777" w:rsidR="002823F1" w:rsidRPr="007922D4" w:rsidRDefault="00AB1BA8">
            <w:pPr>
              <w:jc w:val="both"/>
              <w:rPr>
                <w:noProof/>
                <w:sz w:val="20"/>
                <w:szCs w:val="20"/>
                <w:lang w:val="bg-BG"/>
              </w:rPr>
            </w:pPr>
            <w:r w:rsidRPr="007922D4">
              <w:rPr>
                <w:noProof/>
                <w:sz w:val="20"/>
                <w:szCs w:val="20"/>
                <w:lang w:val="bg-BG"/>
              </w:rPr>
              <w:t>2024</w:t>
            </w:r>
            <w:r w:rsidR="00AC7BB9" w:rsidRPr="007922D4">
              <w:rPr>
                <w:noProof/>
                <w:sz w:val="20"/>
                <w:szCs w:val="20"/>
                <w:lang w:val="bg-BG"/>
              </w:rPr>
              <w:t xml:space="preserve"> г.</w:t>
            </w:r>
          </w:p>
        </w:tc>
      </w:tr>
    </w:tbl>
    <w:p w14:paraId="0B236B5D" w14:textId="77777777" w:rsidR="002823F1" w:rsidRPr="007922D4" w:rsidRDefault="00F80F31" w:rsidP="00F80F31">
      <w:pPr>
        <w:keepNext/>
        <w:keepLines/>
        <w:numPr>
          <w:ilvl w:val="1"/>
          <w:numId w:val="4"/>
        </w:numPr>
        <w:pBdr>
          <w:top w:val="nil"/>
          <w:left w:val="nil"/>
          <w:bottom w:val="nil"/>
          <w:right w:val="nil"/>
          <w:between w:val="nil"/>
        </w:pBdr>
        <w:spacing w:before="240" w:after="120" w:line="240" w:lineRule="auto"/>
        <w:ind w:left="1797"/>
        <w:jc w:val="both"/>
        <w:rPr>
          <w:b/>
          <w:noProof/>
          <w:color w:val="365F91"/>
          <w:sz w:val="28"/>
          <w:szCs w:val="28"/>
          <w:lang w:val="bg-BG"/>
        </w:rPr>
      </w:pPr>
      <w:bookmarkStart w:id="21" w:name="_4i7ojhp" w:colFirst="0" w:colLast="0"/>
      <w:bookmarkStart w:id="22" w:name="_2xcytpi" w:colFirst="0" w:colLast="0"/>
      <w:bookmarkEnd w:id="21"/>
      <w:bookmarkEnd w:id="22"/>
      <w:r w:rsidRPr="007922D4">
        <w:rPr>
          <w:b/>
          <w:noProof/>
          <w:color w:val="365F91"/>
          <w:sz w:val="28"/>
          <w:szCs w:val="28"/>
          <w:lang w:val="bg-BG"/>
        </w:rPr>
        <w:t>Направление Биологично разнообразие и екосистеми</w:t>
      </w:r>
    </w:p>
    <w:tbl>
      <w:tblPr>
        <w:tblStyle w:val="a1"/>
        <w:tblW w:w="9576" w:type="dxa"/>
        <w:tblBorders>
          <w:top w:val="single" w:sz="8" w:space="0" w:color="000000"/>
          <w:left w:val="single" w:sz="8" w:space="0" w:color="000000"/>
          <w:bottom w:val="single" w:sz="8" w:space="0" w:color="000000"/>
          <w:right w:val="single" w:sz="8" w:space="0" w:color="000000"/>
          <w:insideH w:val="single" w:sz="4" w:space="0" w:color="BFBFBF"/>
          <w:insideV w:val="single" w:sz="4" w:space="0" w:color="BFBFBF"/>
        </w:tblBorders>
        <w:tblLayout w:type="fixed"/>
        <w:tblLook w:val="0400" w:firstRow="0" w:lastRow="0" w:firstColumn="0" w:lastColumn="0" w:noHBand="0" w:noVBand="1"/>
      </w:tblPr>
      <w:tblGrid>
        <w:gridCol w:w="1779"/>
        <w:gridCol w:w="1523"/>
        <w:gridCol w:w="1993"/>
        <w:gridCol w:w="1943"/>
        <w:gridCol w:w="1340"/>
        <w:gridCol w:w="998"/>
      </w:tblGrid>
      <w:tr w:rsidR="00F80F31" w:rsidRPr="007922D4" w14:paraId="6AB31D38" w14:textId="77777777">
        <w:tc>
          <w:tcPr>
            <w:tcW w:w="1779" w:type="dxa"/>
          </w:tcPr>
          <w:p w14:paraId="68DA78E5" w14:textId="77777777" w:rsidR="00F80F31" w:rsidRPr="007922D4" w:rsidRDefault="00F80F31" w:rsidP="00D920EF">
            <w:pPr>
              <w:jc w:val="both"/>
              <w:rPr>
                <w:noProof/>
                <w:color w:val="000000"/>
                <w:sz w:val="20"/>
                <w:szCs w:val="20"/>
                <w:lang w:val="bg-BG"/>
              </w:rPr>
            </w:pPr>
            <w:r w:rsidRPr="007922D4">
              <w:rPr>
                <w:noProof/>
                <w:color w:val="000000"/>
                <w:sz w:val="20"/>
                <w:szCs w:val="20"/>
                <w:lang w:val="bg-BG"/>
              </w:rPr>
              <w:t>Стратегическа цел</w:t>
            </w:r>
          </w:p>
        </w:tc>
        <w:tc>
          <w:tcPr>
            <w:tcW w:w="1523" w:type="dxa"/>
          </w:tcPr>
          <w:p w14:paraId="205CC62E" w14:textId="77777777" w:rsidR="00F80F31" w:rsidRPr="007922D4" w:rsidRDefault="00F80F31" w:rsidP="00D920EF">
            <w:pPr>
              <w:jc w:val="both"/>
              <w:rPr>
                <w:noProof/>
                <w:sz w:val="20"/>
                <w:szCs w:val="20"/>
                <w:lang w:val="bg-BG"/>
              </w:rPr>
            </w:pPr>
            <w:r w:rsidRPr="007922D4">
              <w:rPr>
                <w:noProof/>
                <w:sz w:val="20"/>
                <w:szCs w:val="20"/>
                <w:lang w:val="bg-BG"/>
              </w:rPr>
              <w:t>Оперативна цел</w:t>
            </w:r>
          </w:p>
        </w:tc>
        <w:tc>
          <w:tcPr>
            <w:tcW w:w="1993" w:type="dxa"/>
          </w:tcPr>
          <w:p w14:paraId="222B9626" w14:textId="77777777" w:rsidR="00F80F31" w:rsidRPr="007922D4" w:rsidRDefault="00F80F31" w:rsidP="00D920EF">
            <w:pPr>
              <w:jc w:val="both"/>
              <w:rPr>
                <w:noProof/>
                <w:sz w:val="20"/>
                <w:szCs w:val="20"/>
                <w:lang w:val="bg-BG"/>
              </w:rPr>
            </w:pPr>
            <w:r w:rsidRPr="007922D4">
              <w:rPr>
                <w:noProof/>
                <w:sz w:val="20"/>
                <w:szCs w:val="20"/>
                <w:lang w:val="bg-BG"/>
              </w:rPr>
              <w:t>Дейност</w:t>
            </w:r>
          </w:p>
        </w:tc>
        <w:tc>
          <w:tcPr>
            <w:tcW w:w="1943" w:type="dxa"/>
          </w:tcPr>
          <w:p w14:paraId="7D2BF58F" w14:textId="77777777" w:rsidR="00F80F31" w:rsidRPr="007922D4" w:rsidRDefault="00F80F31" w:rsidP="00D920EF">
            <w:pPr>
              <w:spacing w:before="20"/>
              <w:jc w:val="both"/>
              <w:rPr>
                <w:noProof/>
                <w:color w:val="000000"/>
                <w:sz w:val="20"/>
                <w:szCs w:val="20"/>
                <w:lang w:val="bg-BG"/>
              </w:rPr>
            </w:pPr>
            <w:r w:rsidRPr="007922D4">
              <w:rPr>
                <w:noProof/>
                <w:color w:val="000000"/>
                <w:sz w:val="20"/>
                <w:szCs w:val="20"/>
                <w:lang w:val="bg-BG"/>
              </w:rPr>
              <w:t>Очаквани резултати</w:t>
            </w:r>
          </w:p>
        </w:tc>
        <w:tc>
          <w:tcPr>
            <w:tcW w:w="1340" w:type="dxa"/>
          </w:tcPr>
          <w:p w14:paraId="1A787346" w14:textId="77777777" w:rsidR="00F80F31" w:rsidRPr="007922D4" w:rsidRDefault="00F80F31" w:rsidP="00D920EF">
            <w:pPr>
              <w:jc w:val="both"/>
              <w:rPr>
                <w:noProof/>
                <w:sz w:val="20"/>
                <w:szCs w:val="20"/>
                <w:lang w:val="bg-BG"/>
              </w:rPr>
            </w:pPr>
            <w:r w:rsidRPr="007922D4">
              <w:rPr>
                <w:noProof/>
                <w:sz w:val="20"/>
                <w:szCs w:val="20"/>
                <w:lang w:val="bg-BG"/>
              </w:rPr>
              <w:t>Показатели</w:t>
            </w:r>
          </w:p>
        </w:tc>
        <w:tc>
          <w:tcPr>
            <w:tcW w:w="998" w:type="dxa"/>
          </w:tcPr>
          <w:p w14:paraId="19EB15E1" w14:textId="77777777" w:rsidR="00F80F31" w:rsidRPr="007922D4" w:rsidRDefault="00F80F31" w:rsidP="00D920EF">
            <w:pPr>
              <w:jc w:val="both"/>
              <w:rPr>
                <w:noProof/>
                <w:sz w:val="20"/>
                <w:szCs w:val="20"/>
                <w:lang w:val="bg-BG"/>
              </w:rPr>
            </w:pPr>
            <w:r w:rsidRPr="007922D4">
              <w:rPr>
                <w:noProof/>
                <w:sz w:val="20"/>
                <w:szCs w:val="20"/>
                <w:lang w:val="bg-BG"/>
              </w:rPr>
              <w:t>Продъл-жител-ност</w:t>
            </w:r>
          </w:p>
        </w:tc>
      </w:tr>
      <w:tr w:rsidR="002823F1" w:rsidRPr="007922D4" w14:paraId="54CE5C55" w14:textId="77777777">
        <w:tc>
          <w:tcPr>
            <w:tcW w:w="1779" w:type="dxa"/>
            <w:vMerge w:val="restart"/>
          </w:tcPr>
          <w:p w14:paraId="7474EE4B" w14:textId="77777777" w:rsidR="002823F1" w:rsidRPr="007922D4" w:rsidRDefault="00AC7BB9">
            <w:pPr>
              <w:jc w:val="both"/>
              <w:rPr>
                <w:noProof/>
                <w:sz w:val="20"/>
                <w:szCs w:val="20"/>
                <w:lang w:val="bg-BG"/>
              </w:rPr>
            </w:pPr>
            <w:r w:rsidRPr="007922D4">
              <w:rPr>
                <w:noProof/>
                <w:sz w:val="20"/>
                <w:szCs w:val="20"/>
                <w:lang w:val="bg-BG"/>
              </w:rPr>
              <w:t>Усъвършенстване на управлението на екосистемите</w:t>
            </w:r>
          </w:p>
        </w:tc>
        <w:tc>
          <w:tcPr>
            <w:tcW w:w="1523" w:type="dxa"/>
          </w:tcPr>
          <w:p w14:paraId="44E6A43D" w14:textId="77777777" w:rsidR="002823F1" w:rsidRPr="007922D4" w:rsidRDefault="00AC7BB9" w:rsidP="00907A41">
            <w:pPr>
              <w:jc w:val="both"/>
              <w:rPr>
                <w:noProof/>
                <w:sz w:val="20"/>
                <w:szCs w:val="20"/>
                <w:lang w:val="bg-BG"/>
              </w:rPr>
            </w:pPr>
            <w:r w:rsidRPr="007922D4">
              <w:rPr>
                <w:noProof/>
                <w:color w:val="000000"/>
                <w:sz w:val="20"/>
                <w:szCs w:val="20"/>
                <w:lang w:val="bg-BG"/>
              </w:rPr>
              <w:t>Съгласуване на стратегиче</w:t>
            </w:r>
            <w:r w:rsidR="00907A41" w:rsidRPr="007922D4">
              <w:rPr>
                <w:noProof/>
                <w:color w:val="000000"/>
                <w:sz w:val="20"/>
                <w:szCs w:val="20"/>
                <w:lang w:val="bg-BG"/>
              </w:rPr>
              <w:t>-</w:t>
            </w:r>
            <w:r w:rsidRPr="007922D4">
              <w:rPr>
                <w:noProof/>
                <w:color w:val="000000"/>
                <w:sz w:val="20"/>
                <w:szCs w:val="20"/>
                <w:lang w:val="bg-BG"/>
              </w:rPr>
              <w:t xml:space="preserve">ското планиране и </w:t>
            </w:r>
            <w:r w:rsidR="00907A41" w:rsidRPr="007922D4">
              <w:rPr>
                <w:noProof/>
                <w:color w:val="000000"/>
                <w:sz w:val="20"/>
                <w:szCs w:val="20"/>
                <w:lang w:val="bg-BG"/>
              </w:rPr>
              <w:t>прилаганото законодател-ство</w:t>
            </w:r>
          </w:p>
        </w:tc>
        <w:tc>
          <w:tcPr>
            <w:tcW w:w="1993" w:type="dxa"/>
          </w:tcPr>
          <w:p w14:paraId="5F378EB3" w14:textId="77777777" w:rsidR="002823F1" w:rsidRPr="007922D4" w:rsidRDefault="00907A41" w:rsidP="00907A41">
            <w:pPr>
              <w:jc w:val="both"/>
              <w:rPr>
                <w:noProof/>
                <w:sz w:val="20"/>
                <w:szCs w:val="20"/>
                <w:lang w:val="bg-BG"/>
              </w:rPr>
            </w:pPr>
            <w:r w:rsidRPr="007922D4">
              <w:rPr>
                <w:noProof/>
                <w:color w:val="000000"/>
                <w:sz w:val="20"/>
                <w:szCs w:val="20"/>
                <w:lang w:val="bg-BG"/>
              </w:rPr>
              <w:t xml:space="preserve">Преглед и изменение на законодателството и подзаконовата нормативна уредба в областта на околната среда и свързаните сектори, за да отрази нуждите за НРБ по отношение на управлението, опазването, възстановяването и </w:t>
            </w:r>
            <w:r w:rsidRPr="007922D4">
              <w:rPr>
                <w:noProof/>
                <w:color w:val="000000"/>
                <w:sz w:val="20"/>
                <w:szCs w:val="20"/>
                <w:lang w:val="bg-BG"/>
              </w:rPr>
              <w:lastRenderedPageBreak/>
              <w:t>устойчивостта, базирани върху екосистемите</w:t>
            </w:r>
          </w:p>
        </w:tc>
        <w:tc>
          <w:tcPr>
            <w:tcW w:w="1943" w:type="dxa"/>
          </w:tcPr>
          <w:p w14:paraId="716A615C" w14:textId="77777777" w:rsidR="002823F1" w:rsidRPr="007922D4" w:rsidRDefault="00EB294E" w:rsidP="00EB294E">
            <w:pPr>
              <w:jc w:val="both"/>
              <w:rPr>
                <w:noProof/>
                <w:sz w:val="20"/>
                <w:szCs w:val="20"/>
                <w:lang w:val="bg-BG"/>
              </w:rPr>
            </w:pPr>
            <w:r w:rsidRPr="007922D4">
              <w:rPr>
                <w:noProof/>
                <w:color w:val="000000"/>
                <w:sz w:val="20"/>
                <w:szCs w:val="20"/>
                <w:lang w:val="bg-BG"/>
              </w:rPr>
              <w:lastRenderedPageBreak/>
              <w:t>Разпоредби за прилагане на екосистемното адаптиране в съответствие с мерките за НРБ</w:t>
            </w:r>
          </w:p>
        </w:tc>
        <w:tc>
          <w:tcPr>
            <w:tcW w:w="1340" w:type="dxa"/>
          </w:tcPr>
          <w:p w14:paraId="1925FBB0" w14:textId="77777777" w:rsidR="002823F1" w:rsidRPr="007922D4" w:rsidRDefault="00EB294E" w:rsidP="00EB294E">
            <w:pPr>
              <w:jc w:val="both"/>
              <w:rPr>
                <w:noProof/>
                <w:sz w:val="20"/>
                <w:szCs w:val="20"/>
                <w:lang w:val="bg-BG"/>
              </w:rPr>
            </w:pPr>
            <w:r w:rsidRPr="007922D4">
              <w:rPr>
                <w:noProof/>
                <w:sz w:val="20"/>
                <w:szCs w:val="20"/>
                <w:lang w:val="bg-BG"/>
              </w:rPr>
              <w:t>Брой ревизирани документи</w:t>
            </w:r>
            <w:r w:rsidR="00AB1BA8" w:rsidRPr="007922D4">
              <w:rPr>
                <w:noProof/>
                <w:sz w:val="20"/>
                <w:szCs w:val="20"/>
                <w:lang w:val="bg-BG"/>
              </w:rPr>
              <w:t xml:space="preserve"> :1 </w:t>
            </w:r>
          </w:p>
        </w:tc>
        <w:tc>
          <w:tcPr>
            <w:tcW w:w="998" w:type="dxa"/>
          </w:tcPr>
          <w:p w14:paraId="61354CC0" w14:textId="77777777" w:rsidR="002823F1" w:rsidRPr="007922D4" w:rsidRDefault="00AB1BA8">
            <w:pPr>
              <w:jc w:val="both"/>
              <w:rPr>
                <w:noProof/>
                <w:sz w:val="20"/>
                <w:szCs w:val="20"/>
                <w:lang w:val="bg-BG"/>
              </w:rPr>
            </w:pPr>
            <w:r w:rsidRPr="007922D4">
              <w:rPr>
                <w:noProof/>
                <w:sz w:val="20"/>
                <w:szCs w:val="20"/>
                <w:lang w:val="bg-BG"/>
              </w:rPr>
              <w:t xml:space="preserve">2024 </w:t>
            </w:r>
            <w:r w:rsidR="00EB294E" w:rsidRPr="007922D4">
              <w:rPr>
                <w:noProof/>
                <w:sz w:val="20"/>
                <w:szCs w:val="20"/>
                <w:lang w:val="bg-BG"/>
              </w:rPr>
              <w:t>–</w:t>
            </w:r>
            <w:r w:rsidRPr="007922D4">
              <w:rPr>
                <w:noProof/>
                <w:sz w:val="20"/>
                <w:szCs w:val="20"/>
                <w:lang w:val="bg-BG"/>
              </w:rPr>
              <w:t xml:space="preserve"> 2026</w:t>
            </w:r>
            <w:r w:rsidR="00EB294E" w:rsidRPr="007922D4">
              <w:rPr>
                <w:noProof/>
                <w:sz w:val="20"/>
                <w:szCs w:val="20"/>
                <w:lang w:val="bg-BG"/>
              </w:rPr>
              <w:t xml:space="preserve"> г.</w:t>
            </w:r>
          </w:p>
        </w:tc>
      </w:tr>
      <w:tr w:rsidR="002823F1" w:rsidRPr="007922D4" w14:paraId="0F80D931" w14:textId="77777777">
        <w:tc>
          <w:tcPr>
            <w:tcW w:w="1779" w:type="dxa"/>
            <w:vMerge/>
          </w:tcPr>
          <w:p w14:paraId="0BB90904" w14:textId="77777777" w:rsidR="002823F1" w:rsidRPr="007922D4" w:rsidRDefault="002823F1">
            <w:pPr>
              <w:widowControl w:val="0"/>
              <w:pBdr>
                <w:top w:val="nil"/>
                <w:left w:val="nil"/>
                <w:bottom w:val="nil"/>
                <w:right w:val="nil"/>
                <w:between w:val="nil"/>
              </w:pBdr>
              <w:spacing w:line="276" w:lineRule="auto"/>
              <w:rPr>
                <w:noProof/>
                <w:sz w:val="20"/>
                <w:szCs w:val="20"/>
                <w:lang w:val="bg-BG"/>
              </w:rPr>
            </w:pPr>
          </w:p>
        </w:tc>
        <w:tc>
          <w:tcPr>
            <w:tcW w:w="1523" w:type="dxa"/>
          </w:tcPr>
          <w:p w14:paraId="549B93A7" w14:textId="77777777" w:rsidR="002823F1" w:rsidRPr="007922D4" w:rsidRDefault="00EB294E">
            <w:pPr>
              <w:jc w:val="both"/>
              <w:rPr>
                <w:noProof/>
                <w:sz w:val="20"/>
                <w:szCs w:val="20"/>
                <w:lang w:val="bg-BG"/>
              </w:rPr>
            </w:pPr>
            <w:r w:rsidRPr="007922D4">
              <w:rPr>
                <w:noProof/>
                <w:color w:val="000000"/>
                <w:sz w:val="20"/>
                <w:szCs w:val="20"/>
                <w:lang w:val="bg-BG"/>
              </w:rPr>
              <w:t>Свързване на процеса на вземане на решения, ресурсите и финансиране-то с ефективната оценка на подобреното състояние на екосистемата</w:t>
            </w:r>
          </w:p>
        </w:tc>
        <w:tc>
          <w:tcPr>
            <w:tcW w:w="1993" w:type="dxa"/>
          </w:tcPr>
          <w:p w14:paraId="6F7C4628" w14:textId="77777777" w:rsidR="002823F1" w:rsidRPr="007922D4" w:rsidRDefault="00EB294E" w:rsidP="00EB294E">
            <w:pPr>
              <w:jc w:val="both"/>
              <w:rPr>
                <w:noProof/>
                <w:sz w:val="20"/>
                <w:szCs w:val="20"/>
                <w:lang w:val="bg-BG"/>
              </w:rPr>
            </w:pPr>
            <w:r w:rsidRPr="007922D4">
              <w:rPr>
                <w:noProof/>
                <w:color w:val="000000"/>
                <w:sz w:val="20"/>
                <w:szCs w:val="20"/>
                <w:lang w:val="bg-BG"/>
              </w:rPr>
              <w:t>Картографиране и оценка на екосистемите, мониторинг, самоконтрол, оценка на въздействието върху околната среда, както и други налични данни, които се вземат предвид във всички ревизирани стратегии за НРБ</w:t>
            </w:r>
          </w:p>
        </w:tc>
        <w:tc>
          <w:tcPr>
            <w:tcW w:w="1943" w:type="dxa"/>
          </w:tcPr>
          <w:p w14:paraId="0D9C5A3B" w14:textId="77777777" w:rsidR="002823F1" w:rsidRPr="007922D4" w:rsidRDefault="002F5A7A" w:rsidP="002F5A7A">
            <w:pPr>
              <w:jc w:val="both"/>
              <w:rPr>
                <w:noProof/>
                <w:sz w:val="20"/>
                <w:szCs w:val="20"/>
                <w:lang w:val="bg-BG"/>
              </w:rPr>
            </w:pPr>
            <w:r w:rsidRPr="007922D4">
              <w:rPr>
                <w:noProof/>
                <w:color w:val="000000"/>
                <w:sz w:val="20"/>
                <w:szCs w:val="20"/>
                <w:lang w:val="bg-BG"/>
              </w:rPr>
              <w:t xml:space="preserve">Всички инструменти за финансиране за програмните периоди след 2027 г. трябва да включват ясно измерими, екологично обосновани цели и показатели за опазване/ възстановяване, мониторинг и управление на екосистемите, както и изискването по време на проверката за допустимост допустимите проекти да допринасят за НРБ, базирано върху екосистемата </w:t>
            </w:r>
          </w:p>
        </w:tc>
        <w:tc>
          <w:tcPr>
            <w:tcW w:w="1340" w:type="dxa"/>
          </w:tcPr>
          <w:p w14:paraId="423E39EA" w14:textId="77777777" w:rsidR="002823F1" w:rsidRPr="007922D4" w:rsidRDefault="002F5A7A" w:rsidP="002F5A7A">
            <w:pPr>
              <w:jc w:val="both"/>
              <w:rPr>
                <w:noProof/>
                <w:sz w:val="20"/>
                <w:szCs w:val="20"/>
                <w:lang w:val="bg-BG"/>
              </w:rPr>
            </w:pPr>
            <w:r w:rsidRPr="007922D4">
              <w:rPr>
                <w:noProof/>
                <w:color w:val="000000"/>
                <w:sz w:val="20"/>
                <w:szCs w:val="20"/>
                <w:lang w:val="bg-BG"/>
              </w:rPr>
              <w:t>Нови разпоредби относно плановете за управление на защитените територии и зелената инфра-структура</w:t>
            </w:r>
          </w:p>
        </w:tc>
        <w:tc>
          <w:tcPr>
            <w:tcW w:w="998" w:type="dxa"/>
          </w:tcPr>
          <w:p w14:paraId="68408D7D" w14:textId="77777777" w:rsidR="002823F1" w:rsidRPr="007922D4" w:rsidRDefault="00AB1BA8">
            <w:pPr>
              <w:jc w:val="both"/>
              <w:rPr>
                <w:noProof/>
                <w:sz w:val="20"/>
                <w:szCs w:val="20"/>
                <w:lang w:val="bg-BG"/>
              </w:rPr>
            </w:pPr>
            <w:r w:rsidRPr="007922D4">
              <w:rPr>
                <w:noProof/>
                <w:sz w:val="20"/>
                <w:szCs w:val="20"/>
                <w:lang w:val="bg-BG"/>
              </w:rPr>
              <w:t xml:space="preserve">2025 </w:t>
            </w:r>
            <w:r w:rsidR="002F5A7A" w:rsidRPr="007922D4">
              <w:rPr>
                <w:noProof/>
                <w:sz w:val="20"/>
                <w:szCs w:val="20"/>
                <w:lang w:val="bg-BG"/>
              </w:rPr>
              <w:t>–</w:t>
            </w:r>
            <w:r w:rsidRPr="007922D4">
              <w:rPr>
                <w:noProof/>
                <w:sz w:val="20"/>
                <w:szCs w:val="20"/>
                <w:lang w:val="bg-BG"/>
              </w:rPr>
              <w:t xml:space="preserve"> 2027</w:t>
            </w:r>
            <w:r w:rsidR="002F5A7A" w:rsidRPr="007922D4">
              <w:rPr>
                <w:noProof/>
                <w:sz w:val="20"/>
                <w:szCs w:val="20"/>
                <w:lang w:val="bg-BG"/>
              </w:rPr>
              <w:t xml:space="preserve"> г.</w:t>
            </w:r>
          </w:p>
        </w:tc>
      </w:tr>
      <w:tr w:rsidR="002823F1" w:rsidRPr="007922D4" w14:paraId="0E17776F" w14:textId="77777777">
        <w:tc>
          <w:tcPr>
            <w:tcW w:w="1779" w:type="dxa"/>
            <w:vMerge w:val="restart"/>
          </w:tcPr>
          <w:p w14:paraId="5D18EC0A" w14:textId="77777777" w:rsidR="002823F1" w:rsidRPr="007922D4" w:rsidRDefault="002F5A7A" w:rsidP="002F5A7A">
            <w:pPr>
              <w:jc w:val="both"/>
              <w:rPr>
                <w:noProof/>
                <w:color w:val="000000"/>
                <w:sz w:val="20"/>
                <w:szCs w:val="20"/>
                <w:lang w:val="bg-BG"/>
              </w:rPr>
            </w:pPr>
            <w:r w:rsidRPr="007922D4">
              <w:rPr>
                <w:noProof/>
                <w:color w:val="000000"/>
                <w:sz w:val="20"/>
                <w:szCs w:val="20"/>
                <w:lang w:val="bg-BG"/>
              </w:rPr>
              <w:t>Подобряване на управлението на знанието, образованието и комуникацията между заинтересованите страни по отношение на НРБ</w:t>
            </w:r>
          </w:p>
        </w:tc>
        <w:tc>
          <w:tcPr>
            <w:tcW w:w="1523" w:type="dxa"/>
          </w:tcPr>
          <w:p w14:paraId="2024212A" w14:textId="77777777" w:rsidR="002823F1" w:rsidRPr="007922D4" w:rsidRDefault="002F5A7A" w:rsidP="0045612A">
            <w:pPr>
              <w:jc w:val="both"/>
              <w:rPr>
                <w:noProof/>
                <w:color w:val="000000"/>
                <w:sz w:val="20"/>
                <w:szCs w:val="20"/>
                <w:lang w:val="bg-BG"/>
              </w:rPr>
            </w:pPr>
            <w:r w:rsidRPr="007922D4">
              <w:rPr>
                <w:noProof/>
                <w:color w:val="000000"/>
                <w:sz w:val="20"/>
                <w:szCs w:val="20"/>
                <w:lang w:val="bg-BG"/>
              </w:rPr>
              <w:t xml:space="preserve">Подобряване на комуника-цията и разбирането на екосистемните процеси и изменението на климата </w:t>
            </w:r>
          </w:p>
        </w:tc>
        <w:tc>
          <w:tcPr>
            <w:tcW w:w="1993" w:type="dxa"/>
          </w:tcPr>
          <w:p w14:paraId="25190075" w14:textId="77777777" w:rsidR="002823F1" w:rsidRPr="007922D4" w:rsidRDefault="0045612A" w:rsidP="0045612A">
            <w:pPr>
              <w:jc w:val="both"/>
              <w:rPr>
                <w:noProof/>
                <w:color w:val="000000"/>
                <w:sz w:val="20"/>
                <w:szCs w:val="20"/>
                <w:lang w:val="bg-BG"/>
              </w:rPr>
            </w:pPr>
            <w:r w:rsidRPr="007922D4">
              <w:rPr>
                <w:noProof/>
                <w:color w:val="000000"/>
                <w:sz w:val="20"/>
                <w:szCs w:val="20"/>
                <w:lang w:val="bg-BG"/>
              </w:rPr>
              <w:t>Комуникация и инструменти за информирано приоритизиране на проучванията и практическите действия</w:t>
            </w:r>
          </w:p>
        </w:tc>
        <w:tc>
          <w:tcPr>
            <w:tcW w:w="1943" w:type="dxa"/>
          </w:tcPr>
          <w:p w14:paraId="4B3344D2" w14:textId="77777777" w:rsidR="002823F1" w:rsidRPr="007922D4" w:rsidRDefault="0045612A">
            <w:pPr>
              <w:jc w:val="both"/>
              <w:rPr>
                <w:noProof/>
                <w:sz w:val="20"/>
                <w:szCs w:val="20"/>
                <w:lang w:val="bg-BG"/>
              </w:rPr>
            </w:pPr>
            <w:r w:rsidRPr="007922D4">
              <w:rPr>
                <w:noProof/>
                <w:sz w:val="20"/>
                <w:szCs w:val="20"/>
                <w:lang w:val="bg-BG"/>
              </w:rPr>
              <w:t>Иновативен подход в управлението на околната среда и НРБ</w:t>
            </w:r>
          </w:p>
        </w:tc>
        <w:tc>
          <w:tcPr>
            <w:tcW w:w="1340" w:type="dxa"/>
          </w:tcPr>
          <w:p w14:paraId="08E40E99" w14:textId="77777777" w:rsidR="002823F1" w:rsidRPr="007922D4" w:rsidRDefault="0045612A">
            <w:pPr>
              <w:jc w:val="both"/>
              <w:rPr>
                <w:noProof/>
                <w:color w:val="000000"/>
                <w:sz w:val="20"/>
                <w:szCs w:val="20"/>
                <w:lang w:val="bg-BG"/>
              </w:rPr>
            </w:pPr>
            <w:r w:rsidRPr="007922D4">
              <w:rPr>
                <w:noProof/>
                <w:color w:val="000000"/>
                <w:sz w:val="20"/>
                <w:szCs w:val="20"/>
                <w:lang w:val="bg-BG"/>
              </w:rPr>
              <w:t>Брой иновативни инструменти</w:t>
            </w:r>
            <w:r w:rsidR="00AB1BA8" w:rsidRPr="007922D4">
              <w:rPr>
                <w:noProof/>
                <w:color w:val="000000"/>
                <w:sz w:val="20"/>
                <w:szCs w:val="20"/>
                <w:lang w:val="bg-BG"/>
              </w:rPr>
              <w:t xml:space="preserve">: 1 </w:t>
            </w:r>
          </w:p>
        </w:tc>
        <w:tc>
          <w:tcPr>
            <w:tcW w:w="998" w:type="dxa"/>
          </w:tcPr>
          <w:p w14:paraId="3010C30C" w14:textId="77777777" w:rsidR="002823F1" w:rsidRPr="007922D4" w:rsidRDefault="00AB1BA8">
            <w:pPr>
              <w:jc w:val="both"/>
              <w:rPr>
                <w:noProof/>
                <w:sz w:val="20"/>
                <w:szCs w:val="20"/>
                <w:lang w:val="bg-BG"/>
              </w:rPr>
            </w:pPr>
            <w:r w:rsidRPr="007922D4">
              <w:rPr>
                <w:noProof/>
                <w:sz w:val="20"/>
                <w:szCs w:val="20"/>
                <w:lang w:val="bg-BG"/>
              </w:rPr>
              <w:t>2024</w:t>
            </w:r>
            <w:r w:rsidR="0045612A" w:rsidRPr="007922D4">
              <w:rPr>
                <w:noProof/>
                <w:sz w:val="20"/>
                <w:szCs w:val="20"/>
                <w:lang w:val="bg-BG"/>
              </w:rPr>
              <w:t xml:space="preserve"> г.</w:t>
            </w:r>
          </w:p>
        </w:tc>
      </w:tr>
      <w:tr w:rsidR="002823F1" w:rsidRPr="007922D4" w14:paraId="11D96A97" w14:textId="77777777">
        <w:tc>
          <w:tcPr>
            <w:tcW w:w="1779" w:type="dxa"/>
            <w:vMerge/>
          </w:tcPr>
          <w:p w14:paraId="354D8929" w14:textId="77777777" w:rsidR="002823F1" w:rsidRPr="007922D4" w:rsidRDefault="002823F1">
            <w:pPr>
              <w:widowControl w:val="0"/>
              <w:pBdr>
                <w:top w:val="nil"/>
                <w:left w:val="nil"/>
                <w:bottom w:val="nil"/>
                <w:right w:val="nil"/>
                <w:between w:val="nil"/>
              </w:pBdr>
              <w:spacing w:line="276" w:lineRule="auto"/>
              <w:rPr>
                <w:noProof/>
                <w:sz w:val="20"/>
                <w:szCs w:val="20"/>
                <w:lang w:val="bg-BG"/>
              </w:rPr>
            </w:pPr>
          </w:p>
        </w:tc>
        <w:tc>
          <w:tcPr>
            <w:tcW w:w="1523" w:type="dxa"/>
          </w:tcPr>
          <w:p w14:paraId="7A93A755" w14:textId="77777777" w:rsidR="002823F1" w:rsidRPr="007922D4" w:rsidRDefault="0045612A">
            <w:pPr>
              <w:jc w:val="both"/>
              <w:rPr>
                <w:noProof/>
                <w:color w:val="000000"/>
                <w:sz w:val="20"/>
                <w:szCs w:val="20"/>
                <w:lang w:val="bg-BG"/>
              </w:rPr>
            </w:pPr>
            <w:r w:rsidRPr="007922D4">
              <w:rPr>
                <w:noProof/>
                <w:color w:val="000000"/>
                <w:sz w:val="20"/>
                <w:szCs w:val="20"/>
                <w:lang w:val="bg-BG"/>
              </w:rPr>
              <w:t>Възстановява-не, подобряване и използване на защитата на местното биоразнообразие за подобряване на знанията за НРБ</w:t>
            </w:r>
          </w:p>
        </w:tc>
        <w:tc>
          <w:tcPr>
            <w:tcW w:w="1993" w:type="dxa"/>
          </w:tcPr>
          <w:p w14:paraId="0D8765FD" w14:textId="77777777" w:rsidR="0045612A" w:rsidRPr="007922D4" w:rsidRDefault="0045612A" w:rsidP="0045612A">
            <w:pPr>
              <w:jc w:val="both"/>
              <w:rPr>
                <w:noProof/>
                <w:color w:val="000000"/>
                <w:sz w:val="20"/>
                <w:szCs w:val="20"/>
                <w:lang w:val="bg-BG"/>
              </w:rPr>
            </w:pPr>
            <w:r w:rsidRPr="007922D4">
              <w:rPr>
                <w:noProof/>
                <w:color w:val="000000"/>
                <w:sz w:val="20"/>
                <w:szCs w:val="20"/>
                <w:lang w:val="bg-BG"/>
              </w:rPr>
              <w:t>Целенасочено събиране на народни обичаи и традиционни знания</w:t>
            </w:r>
          </w:p>
          <w:p w14:paraId="1E604300" w14:textId="77777777" w:rsidR="002823F1" w:rsidRPr="007922D4" w:rsidRDefault="0045612A" w:rsidP="0045612A">
            <w:pPr>
              <w:jc w:val="both"/>
              <w:rPr>
                <w:noProof/>
                <w:color w:val="000000"/>
                <w:sz w:val="20"/>
                <w:szCs w:val="20"/>
                <w:lang w:val="bg-BG"/>
              </w:rPr>
            </w:pPr>
            <w:r w:rsidRPr="007922D4">
              <w:rPr>
                <w:noProof/>
                <w:color w:val="000000"/>
                <w:sz w:val="20"/>
                <w:szCs w:val="20"/>
                <w:lang w:val="bg-BG"/>
              </w:rPr>
              <w:t>Насърчаване на екосистемното мислене сред доброволците</w:t>
            </w:r>
          </w:p>
        </w:tc>
        <w:tc>
          <w:tcPr>
            <w:tcW w:w="1943" w:type="dxa"/>
          </w:tcPr>
          <w:p w14:paraId="6DF7114B" w14:textId="77777777" w:rsidR="002823F1" w:rsidRPr="007922D4" w:rsidRDefault="0045612A">
            <w:pPr>
              <w:spacing w:before="20"/>
              <w:jc w:val="both"/>
              <w:rPr>
                <w:noProof/>
                <w:color w:val="000000"/>
                <w:sz w:val="20"/>
                <w:szCs w:val="20"/>
                <w:lang w:val="bg-BG"/>
              </w:rPr>
            </w:pPr>
            <w:r w:rsidRPr="007922D4">
              <w:rPr>
                <w:noProof/>
                <w:color w:val="000000"/>
                <w:sz w:val="20"/>
                <w:szCs w:val="20"/>
                <w:lang w:val="bg-BG"/>
              </w:rPr>
              <w:t>Отворена библиотека от екологично устойчиви традиционни практики за НРБ, обучение на доброволци</w:t>
            </w:r>
          </w:p>
          <w:p w14:paraId="3A5F5039" w14:textId="77777777" w:rsidR="002823F1" w:rsidRPr="007922D4" w:rsidRDefault="002823F1">
            <w:pPr>
              <w:spacing w:before="20"/>
              <w:jc w:val="both"/>
              <w:rPr>
                <w:noProof/>
                <w:color w:val="000000"/>
                <w:sz w:val="20"/>
                <w:szCs w:val="20"/>
                <w:lang w:val="bg-BG"/>
              </w:rPr>
            </w:pPr>
          </w:p>
          <w:p w14:paraId="75957CC9" w14:textId="77777777" w:rsidR="002823F1" w:rsidRPr="007922D4" w:rsidRDefault="002823F1">
            <w:pPr>
              <w:jc w:val="both"/>
              <w:rPr>
                <w:noProof/>
                <w:sz w:val="20"/>
                <w:szCs w:val="20"/>
                <w:lang w:val="bg-BG"/>
              </w:rPr>
            </w:pPr>
          </w:p>
        </w:tc>
        <w:tc>
          <w:tcPr>
            <w:tcW w:w="1340" w:type="dxa"/>
          </w:tcPr>
          <w:p w14:paraId="02E1224F" w14:textId="77777777" w:rsidR="0045612A" w:rsidRPr="007922D4" w:rsidRDefault="0045612A" w:rsidP="0045612A">
            <w:pPr>
              <w:spacing w:before="20"/>
              <w:jc w:val="both"/>
              <w:rPr>
                <w:noProof/>
                <w:color w:val="000000"/>
                <w:sz w:val="20"/>
                <w:szCs w:val="20"/>
                <w:lang w:val="bg-BG"/>
              </w:rPr>
            </w:pPr>
            <w:r w:rsidRPr="007922D4">
              <w:rPr>
                <w:noProof/>
                <w:color w:val="000000"/>
                <w:sz w:val="20"/>
                <w:szCs w:val="20"/>
                <w:lang w:val="bg-BG"/>
              </w:rPr>
              <w:t>База данни от тради-ционните знания</w:t>
            </w:r>
          </w:p>
          <w:p w14:paraId="11EDEAC6" w14:textId="77777777" w:rsidR="002823F1" w:rsidRPr="007922D4" w:rsidRDefault="0045612A" w:rsidP="0045612A">
            <w:pPr>
              <w:spacing w:before="20"/>
              <w:jc w:val="both"/>
              <w:rPr>
                <w:noProof/>
                <w:color w:val="000000"/>
                <w:sz w:val="20"/>
                <w:szCs w:val="20"/>
                <w:lang w:val="bg-BG"/>
              </w:rPr>
            </w:pPr>
            <w:r w:rsidRPr="007922D4">
              <w:rPr>
                <w:noProof/>
                <w:color w:val="000000"/>
                <w:sz w:val="20"/>
                <w:szCs w:val="20"/>
                <w:lang w:val="bg-BG"/>
              </w:rPr>
              <w:t>Обучени доброволци</w:t>
            </w:r>
            <w:r w:rsidR="00AB1BA8" w:rsidRPr="007922D4">
              <w:rPr>
                <w:noProof/>
                <w:color w:val="000000"/>
                <w:sz w:val="20"/>
                <w:szCs w:val="20"/>
                <w:lang w:val="bg-BG"/>
              </w:rPr>
              <w:t xml:space="preserve">: 20 </w:t>
            </w:r>
          </w:p>
        </w:tc>
        <w:tc>
          <w:tcPr>
            <w:tcW w:w="998" w:type="dxa"/>
          </w:tcPr>
          <w:p w14:paraId="6F5458A3" w14:textId="77777777" w:rsidR="002823F1" w:rsidRPr="007922D4" w:rsidRDefault="00AB1BA8">
            <w:pPr>
              <w:jc w:val="both"/>
              <w:rPr>
                <w:noProof/>
                <w:sz w:val="20"/>
                <w:szCs w:val="20"/>
                <w:lang w:val="bg-BG"/>
              </w:rPr>
            </w:pPr>
            <w:r w:rsidRPr="007922D4">
              <w:rPr>
                <w:noProof/>
                <w:sz w:val="20"/>
                <w:szCs w:val="20"/>
                <w:lang w:val="bg-BG"/>
              </w:rPr>
              <w:t>2023</w:t>
            </w:r>
            <w:r w:rsidR="0045612A" w:rsidRPr="007922D4">
              <w:rPr>
                <w:noProof/>
                <w:sz w:val="20"/>
                <w:szCs w:val="20"/>
                <w:lang w:val="bg-BG"/>
              </w:rPr>
              <w:t xml:space="preserve"> г.</w:t>
            </w:r>
          </w:p>
        </w:tc>
      </w:tr>
      <w:tr w:rsidR="002823F1" w:rsidRPr="007922D4" w14:paraId="7ACB1FE0" w14:textId="77777777">
        <w:tc>
          <w:tcPr>
            <w:tcW w:w="1779" w:type="dxa"/>
            <w:vMerge/>
          </w:tcPr>
          <w:p w14:paraId="5CDAE29E" w14:textId="77777777" w:rsidR="002823F1" w:rsidRPr="007922D4" w:rsidRDefault="002823F1">
            <w:pPr>
              <w:widowControl w:val="0"/>
              <w:pBdr>
                <w:top w:val="nil"/>
                <w:left w:val="nil"/>
                <w:bottom w:val="nil"/>
                <w:right w:val="nil"/>
                <w:between w:val="nil"/>
              </w:pBdr>
              <w:spacing w:line="276" w:lineRule="auto"/>
              <w:rPr>
                <w:noProof/>
                <w:sz w:val="20"/>
                <w:szCs w:val="20"/>
                <w:lang w:val="bg-BG"/>
              </w:rPr>
            </w:pPr>
          </w:p>
        </w:tc>
        <w:tc>
          <w:tcPr>
            <w:tcW w:w="1523" w:type="dxa"/>
          </w:tcPr>
          <w:p w14:paraId="5434B757" w14:textId="77777777" w:rsidR="002823F1" w:rsidRPr="007922D4" w:rsidRDefault="0045612A">
            <w:pPr>
              <w:jc w:val="both"/>
              <w:rPr>
                <w:noProof/>
                <w:color w:val="000000"/>
                <w:sz w:val="20"/>
                <w:szCs w:val="20"/>
                <w:lang w:val="bg-BG"/>
              </w:rPr>
            </w:pPr>
            <w:r w:rsidRPr="007922D4">
              <w:rPr>
                <w:noProof/>
                <w:color w:val="000000"/>
                <w:sz w:val="20"/>
                <w:szCs w:val="20"/>
                <w:lang w:val="bg-BG"/>
              </w:rPr>
              <w:t>Обучение за екосистемен мониторинг за целите на НРБ</w:t>
            </w:r>
            <w:r w:rsidR="00AB1BA8" w:rsidRPr="007922D4">
              <w:rPr>
                <w:noProof/>
                <w:color w:val="000000"/>
                <w:sz w:val="20"/>
                <w:szCs w:val="20"/>
                <w:lang w:val="bg-BG"/>
              </w:rPr>
              <w:t xml:space="preserve"> </w:t>
            </w:r>
          </w:p>
        </w:tc>
        <w:tc>
          <w:tcPr>
            <w:tcW w:w="1993" w:type="dxa"/>
          </w:tcPr>
          <w:p w14:paraId="056A6CAF" w14:textId="77777777" w:rsidR="002823F1" w:rsidRPr="007922D4" w:rsidRDefault="0045612A">
            <w:pPr>
              <w:jc w:val="both"/>
              <w:rPr>
                <w:noProof/>
                <w:color w:val="000000"/>
                <w:sz w:val="20"/>
                <w:szCs w:val="20"/>
                <w:lang w:val="bg-BG"/>
              </w:rPr>
            </w:pPr>
            <w:r w:rsidRPr="007922D4">
              <w:rPr>
                <w:noProof/>
                <w:color w:val="000000"/>
                <w:sz w:val="20"/>
                <w:szCs w:val="20"/>
                <w:lang w:val="bg-BG"/>
              </w:rPr>
              <w:t xml:space="preserve">Прилагане на нови програми за обучение на всички образователни нива </w:t>
            </w:r>
            <w:r w:rsidRPr="007922D4">
              <w:rPr>
                <w:noProof/>
                <w:color w:val="000000"/>
                <w:sz w:val="20"/>
                <w:szCs w:val="20"/>
                <w:lang w:val="bg-BG"/>
              </w:rPr>
              <w:lastRenderedPageBreak/>
              <w:t>и в самостоятелното/ неформалното образование</w:t>
            </w:r>
            <w:r w:rsidR="00AB1BA8" w:rsidRPr="007922D4">
              <w:rPr>
                <w:noProof/>
                <w:color w:val="000000"/>
                <w:sz w:val="20"/>
                <w:szCs w:val="20"/>
                <w:lang w:val="bg-BG"/>
              </w:rPr>
              <w:t xml:space="preserve"> </w:t>
            </w:r>
          </w:p>
        </w:tc>
        <w:tc>
          <w:tcPr>
            <w:tcW w:w="1943" w:type="dxa"/>
          </w:tcPr>
          <w:p w14:paraId="5ED83483" w14:textId="77777777" w:rsidR="002823F1" w:rsidRPr="007922D4" w:rsidRDefault="0045612A" w:rsidP="003053A0">
            <w:pPr>
              <w:jc w:val="both"/>
              <w:rPr>
                <w:noProof/>
                <w:sz w:val="20"/>
                <w:szCs w:val="20"/>
                <w:lang w:val="bg-BG"/>
              </w:rPr>
            </w:pPr>
            <w:r w:rsidRPr="007922D4">
              <w:rPr>
                <w:noProof/>
                <w:color w:val="000000"/>
                <w:sz w:val="20"/>
                <w:szCs w:val="20"/>
                <w:lang w:val="bg-BG"/>
              </w:rPr>
              <w:lastRenderedPageBreak/>
              <w:t xml:space="preserve">Всички аспекти на знанието за екосистемите, осведомеността, </w:t>
            </w:r>
            <w:r w:rsidRPr="007922D4">
              <w:rPr>
                <w:noProof/>
                <w:color w:val="000000"/>
                <w:sz w:val="20"/>
                <w:szCs w:val="20"/>
                <w:lang w:val="bg-BG"/>
              </w:rPr>
              <w:lastRenderedPageBreak/>
              <w:t xml:space="preserve">управлението, мониторинга и използването на екосистемни услуги (включително възстановяване на екосистеми за </w:t>
            </w:r>
            <w:r w:rsidR="003053A0" w:rsidRPr="007922D4">
              <w:rPr>
                <w:noProof/>
                <w:color w:val="000000"/>
                <w:sz w:val="20"/>
                <w:szCs w:val="20"/>
                <w:lang w:val="bg-BG"/>
              </w:rPr>
              <w:t>НРБ</w:t>
            </w:r>
            <w:r w:rsidRPr="007922D4">
              <w:rPr>
                <w:noProof/>
                <w:color w:val="000000"/>
                <w:sz w:val="20"/>
                <w:szCs w:val="20"/>
                <w:lang w:val="bg-BG"/>
              </w:rPr>
              <w:t>) са обхванати от съответните части на система</w:t>
            </w:r>
            <w:r w:rsidR="003053A0" w:rsidRPr="007922D4">
              <w:rPr>
                <w:noProof/>
                <w:color w:val="000000"/>
                <w:sz w:val="20"/>
                <w:szCs w:val="20"/>
                <w:lang w:val="bg-BG"/>
              </w:rPr>
              <w:t>та за обучение</w:t>
            </w:r>
          </w:p>
        </w:tc>
        <w:tc>
          <w:tcPr>
            <w:tcW w:w="1340" w:type="dxa"/>
          </w:tcPr>
          <w:p w14:paraId="2763759C" w14:textId="77777777" w:rsidR="002823F1" w:rsidRPr="007922D4" w:rsidRDefault="003053A0">
            <w:pPr>
              <w:jc w:val="both"/>
              <w:rPr>
                <w:noProof/>
                <w:color w:val="000000"/>
                <w:sz w:val="20"/>
                <w:szCs w:val="20"/>
                <w:lang w:val="bg-BG"/>
              </w:rPr>
            </w:pPr>
            <w:r w:rsidRPr="007922D4">
              <w:rPr>
                <w:noProof/>
                <w:color w:val="000000"/>
                <w:sz w:val="20"/>
                <w:szCs w:val="20"/>
                <w:lang w:val="bg-BG"/>
              </w:rPr>
              <w:lastRenderedPageBreak/>
              <w:t>Брой проведени обучения</w:t>
            </w:r>
            <w:r w:rsidR="00AB1BA8" w:rsidRPr="007922D4">
              <w:rPr>
                <w:noProof/>
                <w:color w:val="000000"/>
                <w:sz w:val="20"/>
                <w:szCs w:val="20"/>
                <w:lang w:val="bg-BG"/>
              </w:rPr>
              <w:t>: 3</w:t>
            </w:r>
          </w:p>
        </w:tc>
        <w:tc>
          <w:tcPr>
            <w:tcW w:w="998" w:type="dxa"/>
          </w:tcPr>
          <w:p w14:paraId="2DA3AA5B" w14:textId="77777777" w:rsidR="002823F1" w:rsidRPr="007922D4" w:rsidRDefault="00AB1BA8">
            <w:pPr>
              <w:jc w:val="both"/>
              <w:rPr>
                <w:noProof/>
                <w:sz w:val="20"/>
                <w:szCs w:val="20"/>
                <w:lang w:val="bg-BG"/>
              </w:rPr>
            </w:pPr>
            <w:r w:rsidRPr="007922D4">
              <w:rPr>
                <w:noProof/>
                <w:sz w:val="20"/>
                <w:szCs w:val="20"/>
                <w:lang w:val="bg-BG"/>
              </w:rPr>
              <w:t>2025</w:t>
            </w:r>
            <w:r w:rsidR="003053A0" w:rsidRPr="007922D4">
              <w:rPr>
                <w:noProof/>
                <w:sz w:val="20"/>
                <w:szCs w:val="20"/>
                <w:lang w:val="bg-BG"/>
              </w:rPr>
              <w:t xml:space="preserve"> г.</w:t>
            </w:r>
          </w:p>
        </w:tc>
      </w:tr>
      <w:tr w:rsidR="002823F1" w:rsidRPr="007922D4" w14:paraId="0AABAA1D" w14:textId="77777777">
        <w:tc>
          <w:tcPr>
            <w:tcW w:w="1779" w:type="dxa"/>
          </w:tcPr>
          <w:p w14:paraId="5D92C4C4" w14:textId="77777777" w:rsidR="002823F1" w:rsidRPr="007922D4" w:rsidRDefault="003053A0">
            <w:pPr>
              <w:jc w:val="both"/>
              <w:rPr>
                <w:noProof/>
                <w:color w:val="000000"/>
                <w:sz w:val="20"/>
                <w:szCs w:val="20"/>
                <w:lang w:val="bg-BG"/>
              </w:rPr>
            </w:pPr>
            <w:r w:rsidRPr="007922D4">
              <w:rPr>
                <w:noProof/>
                <w:color w:val="000000"/>
                <w:sz w:val="20"/>
                <w:szCs w:val="20"/>
                <w:lang w:val="bg-BG"/>
              </w:rPr>
              <w:t>Създаване на пространство за целите на биоразнообра-зието и екосистемите за НРБ</w:t>
            </w:r>
          </w:p>
        </w:tc>
        <w:tc>
          <w:tcPr>
            <w:tcW w:w="1523" w:type="dxa"/>
          </w:tcPr>
          <w:p w14:paraId="62937EB9" w14:textId="77777777" w:rsidR="002823F1" w:rsidRPr="007922D4" w:rsidRDefault="003053A0" w:rsidP="003053A0">
            <w:pPr>
              <w:jc w:val="both"/>
              <w:rPr>
                <w:noProof/>
                <w:color w:val="000000"/>
                <w:sz w:val="20"/>
                <w:szCs w:val="20"/>
                <w:lang w:val="bg-BG"/>
              </w:rPr>
            </w:pPr>
            <w:r w:rsidRPr="007922D4">
              <w:rPr>
                <w:noProof/>
                <w:color w:val="000000"/>
                <w:sz w:val="20"/>
                <w:szCs w:val="20"/>
                <w:lang w:val="bg-BG"/>
              </w:rPr>
              <w:t>Освобожда-ване на пространство от остарялата инфра-структура, за намаляване на фрагмента-цията и създаване на естествени пътища за намаляване на рисковете от бедствия</w:t>
            </w:r>
          </w:p>
        </w:tc>
        <w:tc>
          <w:tcPr>
            <w:tcW w:w="1993" w:type="dxa"/>
          </w:tcPr>
          <w:p w14:paraId="4F717225" w14:textId="77777777" w:rsidR="002823F1" w:rsidRPr="007922D4" w:rsidRDefault="003053A0">
            <w:pPr>
              <w:jc w:val="both"/>
              <w:rPr>
                <w:noProof/>
                <w:color w:val="000000"/>
                <w:sz w:val="20"/>
                <w:szCs w:val="20"/>
                <w:lang w:val="bg-BG"/>
              </w:rPr>
            </w:pPr>
            <w:r w:rsidRPr="007922D4">
              <w:rPr>
                <w:noProof/>
                <w:color w:val="000000"/>
                <w:sz w:val="20"/>
                <w:szCs w:val="20"/>
                <w:lang w:val="bg-BG"/>
              </w:rPr>
              <w:t>Местно развитие и справедлив достъп до екосистемни услуги</w:t>
            </w:r>
          </w:p>
        </w:tc>
        <w:tc>
          <w:tcPr>
            <w:tcW w:w="1943" w:type="dxa"/>
          </w:tcPr>
          <w:p w14:paraId="4E34E7B5" w14:textId="77777777" w:rsidR="002823F1" w:rsidRPr="007922D4" w:rsidRDefault="00FA466A" w:rsidP="00FA466A">
            <w:pPr>
              <w:jc w:val="both"/>
              <w:rPr>
                <w:noProof/>
                <w:sz w:val="20"/>
                <w:szCs w:val="20"/>
                <w:lang w:val="bg-BG"/>
              </w:rPr>
            </w:pPr>
            <w:r w:rsidRPr="007922D4">
              <w:rPr>
                <w:noProof/>
                <w:color w:val="000000"/>
                <w:sz w:val="20"/>
                <w:szCs w:val="20"/>
                <w:lang w:val="bg-BG"/>
              </w:rPr>
              <w:t>Изпълнение на дейностите по график и мониторинг на цялостните постижения</w:t>
            </w:r>
          </w:p>
        </w:tc>
        <w:tc>
          <w:tcPr>
            <w:tcW w:w="1340" w:type="dxa"/>
          </w:tcPr>
          <w:p w14:paraId="5EA9E4AB" w14:textId="77777777" w:rsidR="002823F1" w:rsidRPr="007922D4" w:rsidRDefault="00FA466A">
            <w:pPr>
              <w:jc w:val="both"/>
              <w:rPr>
                <w:noProof/>
                <w:color w:val="000000"/>
                <w:sz w:val="20"/>
                <w:szCs w:val="20"/>
                <w:lang w:val="bg-BG"/>
              </w:rPr>
            </w:pPr>
            <w:r w:rsidRPr="007922D4">
              <w:rPr>
                <w:noProof/>
                <w:color w:val="000000"/>
                <w:sz w:val="20"/>
                <w:szCs w:val="20"/>
                <w:lang w:val="bg-BG"/>
              </w:rPr>
              <w:t>Площ на освободени-те/ възстано-вените площи</w:t>
            </w:r>
            <w:r w:rsidR="00AB1BA8" w:rsidRPr="007922D4">
              <w:rPr>
                <w:noProof/>
                <w:color w:val="000000"/>
                <w:sz w:val="20"/>
                <w:szCs w:val="20"/>
                <w:lang w:val="bg-BG"/>
              </w:rPr>
              <w:t xml:space="preserve"> </w:t>
            </w:r>
          </w:p>
        </w:tc>
        <w:tc>
          <w:tcPr>
            <w:tcW w:w="998" w:type="dxa"/>
          </w:tcPr>
          <w:p w14:paraId="36B64CC3" w14:textId="77777777" w:rsidR="002823F1" w:rsidRPr="007922D4" w:rsidRDefault="00AB1BA8">
            <w:pPr>
              <w:jc w:val="both"/>
              <w:rPr>
                <w:noProof/>
                <w:sz w:val="20"/>
                <w:szCs w:val="20"/>
                <w:lang w:val="bg-BG"/>
              </w:rPr>
            </w:pPr>
            <w:r w:rsidRPr="007922D4">
              <w:rPr>
                <w:noProof/>
                <w:sz w:val="20"/>
                <w:szCs w:val="20"/>
                <w:lang w:val="bg-BG"/>
              </w:rPr>
              <w:t>2027</w:t>
            </w:r>
            <w:r w:rsidR="00FA466A" w:rsidRPr="007922D4">
              <w:rPr>
                <w:noProof/>
                <w:sz w:val="20"/>
                <w:szCs w:val="20"/>
                <w:lang w:val="bg-BG"/>
              </w:rPr>
              <w:t xml:space="preserve"> г.</w:t>
            </w:r>
          </w:p>
        </w:tc>
      </w:tr>
    </w:tbl>
    <w:p w14:paraId="76A9C2C5" w14:textId="77777777" w:rsidR="002823F1" w:rsidRPr="007922D4" w:rsidRDefault="00F80F31" w:rsidP="00F80F31">
      <w:pPr>
        <w:pStyle w:val="Heading2"/>
        <w:numPr>
          <w:ilvl w:val="1"/>
          <w:numId w:val="4"/>
        </w:numPr>
        <w:spacing w:before="240" w:after="120"/>
        <w:ind w:left="1797"/>
        <w:rPr>
          <w:noProof/>
          <w:lang w:val="bg-BG"/>
        </w:rPr>
      </w:pPr>
      <w:bookmarkStart w:id="23" w:name="_1ci93xb" w:colFirst="0" w:colLast="0"/>
      <w:bookmarkEnd w:id="23"/>
      <w:r w:rsidRPr="007922D4">
        <w:rPr>
          <w:noProof/>
          <w:lang w:val="bg-BG"/>
        </w:rPr>
        <w:t>Управление на отпадъците в Търговище</w:t>
      </w:r>
    </w:p>
    <w:tbl>
      <w:tblPr>
        <w:tblStyle w:val="a2"/>
        <w:tblW w:w="9576" w:type="dxa"/>
        <w:tblBorders>
          <w:top w:val="single" w:sz="8" w:space="0" w:color="000000"/>
          <w:left w:val="single" w:sz="8" w:space="0" w:color="000000"/>
          <w:bottom w:val="single" w:sz="8" w:space="0" w:color="000000"/>
          <w:right w:val="single" w:sz="8" w:space="0" w:color="000000"/>
          <w:insideH w:val="single" w:sz="4" w:space="0" w:color="BFBFBF"/>
          <w:insideV w:val="single" w:sz="4" w:space="0" w:color="BFBFBF"/>
        </w:tblBorders>
        <w:tblLayout w:type="fixed"/>
        <w:tblLook w:val="0400" w:firstRow="0" w:lastRow="0" w:firstColumn="0" w:lastColumn="0" w:noHBand="0" w:noVBand="1"/>
      </w:tblPr>
      <w:tblGrid>
        <w:gridCol w:w="1792"/>
        <w:gridCol w:w="1497"/>
        <w:gridCol w:w="2024"/>
        <w:gridCol w:w="1963"/>
        <w:gridCol w:w="1298"/>
        <w:gridCol w:w="1002"/>
      </w:tblGrid>
      <w:tr w:rsidR="00F80F31" w:rsidRPr="007922D4" w14:paraId="7DC1AE2F" w14:textId="77777777">
        <w:tc>
          <w:tcPr>
            <w:tcW w:w="1792" w:type="dxa"/>
          </w:tcPr>
          <w:p w14:paraId="69A1EE29" w14:textId="77777777" w:rsidR="00F80F31" w:rsidRPr="007922D4" w:rsidRDefault="00F80F31" w:rsidP="00D920EF">
            <w:pPr>
              <w:jc w:val="both"/>
              <w:rPr>
                <w:noProof/>
                <w:color w:val="000000"/>
                <w:sz w:val="20"/>
                <w:szCs w:val="20"/>
                <w:lang w:val="bg-BG"/>
              </w:rPr>
            </w:pPr>
            <w:r w:rsidRPr="007922D4">
              <w:rPr>
                <w:noProof/>
                <w:color w:val="000000"/>
                <w:sz w:val="20"/>
                <w:szCs w:val="20"/>
                <w:lang w:val="bg-BG"/>
              </w:rPr>
              <w:t>Стратегическа цел</w:t>
            </w:r>
          </w:p>
        </w:tc>
        <w:tc>
          <w:tcPr>
            <w:tcW w:w="1497" w:type="dxa"/>
          </w:tcPr>
          <w:p w14:paraId="043A78A2" w14:textId="77777777" w:rsidR="00F80F31" w:rsidRPr="007922D4" w:rsidRDefault="00F80F31" w:rsidP="00D920EF">
            <w:pPr>
              <w:jc w:val="both"/>
              <w:rPr>
                <w:noProof/>
                <w:sz w:val="20"/>
                <w:szCs w:val="20"/>
                <w:lang w:val="bg-BG"/>
              </w:rPr>
            </w:pPr>
            <w:r w:rsidRPr="007922D4">
              <w:rPr>
                <w:noProof/>
                <w:sz w:val="20"/>
                <w:szCs w:val="20"/>
                <w:lang w:val="bg-BG"/>
              </w:rPr>
              <w:t>Оперативна цел</w:t>
            </w:r>
          </w:p>
        </w:tc>
        <w:tc>
          <w:tcPr>
            <w:tcW w:w="2024" w:type="dxa"/>
          </w:tcPr>
          <w:p w14:paraId="52329B3E" w14:textId="77777777" w:rsidR="00F80F31" w:rsidRPr="007922D4" w:rsidRDefault="00F80F31" w:rsidP="00D920EF">
            <w:pPr>
              <w:jc w:val="both"/>
              <w:rPr>
                <w:noProof/>
                <w:sz w:val="20"/>
                <w:szCs w:val="20"/>
                <w:lang w:val="bg-BG"/>
              </w:rPr>
            </w:pPr>
            <w:r w:rsidRPr="007922D4">
              <w:rPr>
                <w:noProof/>
                <w:sz w:val="20"/>
                <w:szCs w:val="20"/>
                <w:lang w:val="bg-BG"/>
              </w:rPr>
              <w:t>Дейност</w:t>
            </w:r>
          </w:p>
        </w:tc>
        <w:tc>
          <w:tcPr>
            <w:tcW w:w="1963" w:type="dxa"/>
          </w:tcPr>
          <w:p w14:paraId="7A7A82CB" w14:textId="77777777" w:rsidR="00F80F31" w:rsidRPr="007922D4" w:rsidRDefault="00F80F31" w:rsidP="00D920EF">
            <w:pPr>
              <w:spacing w:before="20"/>
              <w:jc w:val="both"/>
              <w:rPr>
                <w:noProof/>
                <w:color w:val="000000"/>
                <w:sz w:val="20"/>
                <w:szCs w:val="20"/>
                <w:lang w:val="bg-BG"/>
              </w:rPr>
            </w:pPr>
            <w:r w:rsidRPr="007922D4">
              <w:rPr>
                <w:noProof/>
                <w:color w:val="000000"/>
                <w:sz w:val="20"/>
                <w:szCs w:val="20"/>
                <w:lang w:val="bg-BG"/>
              </w:rPr>
              <w:t>Очаквани резултати</w:t>
            </w:r>
          </w:p>
        </w:tc>
        <w:tc>
          <w:tcPr>
            <w:tcW w:w="1298" w:type="dxa"/>
          </w:tcPr>
          <w:p w14:paraId="48F8ADD1" w14:textId="77777777" w:rsidR="00F80F31" w:rsidRPr="007922D4" w:rsidRDefault="00F80F31" w:rsidP="00D920EF">
            <w:pPr>
              <w:jc w:val="both"/>
              <w:rPr>
                <w:noProof/>
                <w:sz w:val="20"/>
                <w:szCs w:val="20"/>
                <w:lang w:val="bg-BG"/>
              </w:rPr>
            </w:pPr>
            <w:r w:rsidRPr="007922D4">
              <w:rPr>
                <w:noProof/>
                <w:sz w:val="20"/>
                <w:szCs w:val="20"/>
                <w:lang w:val="bg-BG"/>
              </w:rPr>
              <w:t>Показатели</w:t>
            </w:r>
          </w:p>
        </w:tc>
        <w:tc>
          <w:tcPr>
            <w:tcW w:w="1002" w:type="dxa"/>
          </w:tcPr>
          <w:p w14:paraId="0730FF60" w14:textId="77777777" w:rsidR="00F80F31" w:rsidRPr="007922D4" w:rsidRDefault="00F80F31" w:rsidP="00D920EF">
            <w:pPr>
              <w:jc w:val="both"/>
              <w:rPr>
                <w:noProof/>
                <w:sz w:val="20"/>
                <w:szCs w:val="20"/>
                <w:lang w:val="bg-BG"/>
              </w:rPr>
            </w:pPr>
            <w:r w:rsidRPr="007922D4">
              <w:rPr>
                <w:noProof/>
                <w:sz w:val="20"/>
                <w:szCs w:val="20"/>
                <w:lang w:val="bg-BG"/>
              </w:rPr>
              <w:t>Продъл-жител-ност</w:t>
            </w:r>
          </w:p>
        </w:tc>
      </w:tr>
      <w:tr w:rsidR="002823F1" w:rsidRPr="007922D4" w14:paraId="4520E390" w14:textId="77777777">
        <w:tc>
          <w:tcPr>
            <w:tcW w:w="1792" w:type="dxa"/>
            <w:vMerge w:val="restart"/>
          </w:tcPr>
          <w:p w14:paraId="0A4436A4" w14:textId="77777777" w:rsidR="002823F1" w:rsidRPr="007922D4" w:rsidRDefault="00FA466A">
            <w:pPr>
              <w:jc w:val="both"/>
              <w:rPr>
                <w:noProof/>
                <w:sz w:val="20"/>
                <w:szCs w:val="20"/>
                <w:lang w:val="bg-BG"/>
              </w:rPr>
            </w:pPr>
            <w:r w:rsidRPr="007922D4">
              <w:rPr>
                <w:noProof/>
                <w:lang w:val="bg-BG"/>
              </w:rPr>
              <w:t>Подобряване на комуналната хигиена и инфраструктура за отговорно управление на отпадъците</w:t>
            </w:r>
          </w:p>
        </w:tc>
        <w:tc>
          <w:tcPr>
            <w:tcW w:w="1497" w:type="dxa"/>
          </w:tcPr>
          <w:p w14:paraId="75F0E4E7" w14:textId="77777777" w:rsidR="002823F1" w:rsidRPr="007922D4" w:rsidRDefault="00FA466A" w:rsidP="00FA466A">
            <w:pPr>
              <w:jc w:val="both"/>
              <w:rPr>
                <w:noProof/>
                <w:lang w:val="bg-BG"/>
              </w:rPr>
            </w:pPr>
            <w:r w:rsidRPr="007922D4">
              <w:rPr>
                <w:noProof/>
                <w:lang w:val="bg-BG"/>
              </w:rPr>
              <w:t>Рехабилита-ция, закриване и саниране на депо за отпадъци с ниски хигиенни показатели</w:t>
            </w:r>
          </w:p>
        </w:tc>
        <w:tc>
          <w:tcPr>
            <w:tcW w:w="2024" w:type="dxa"/>
          </w:tcPr>
          <w:p w14:paraId="358A5C04" w14:textId="77777777" w:rsidR="00FA466A" w:rsidRPr="007922D4" w:rsidRDefault="00FA466A" w:rsidP="00FA466A">
            <w:pPr>
              <w:jc w:val="both"/>
              <w:rPr>
                <w:noProof/>
                <w:lang w:val="bg-BG"/>
              </w:rPr>
            </w:pPr>
            <w:r w:rsidRPr="007922D4">
              <w:rPr>
                <w:noProof/>
                <w:lang w:val="bg-BG"/>
              </w:rPr>
              <w:t>Изготвяне на основен проект за саниране, закриване и рекултивация на депото за отпадъци с ниски хигиенни показатели.</w:t>
            </w:r>
          </w:p>
          <w:p w14:paraId="17F8E716" w14:textId="77777777" w:rsidR="00FA466A" w:rsidRPr="007922D4" w:rsidRDefault="00FA466A" w:rsidP="00FA466A">
            <w:pPr>
              <w:jc w:val="both"/>
              <w:rPr>
                <w:noProof/>
                <w:lang w:val="bg-BG"/>
              </w:rPr>
            </w:pPr>
            <w:r w:rsidRPr="007922D4">
              <w:rPr>
                <w:noProof/>
                <w:lang w:val="bg-BG"/>
              </w:rPr>
              <w:t xml:space="preserve">Проучване на възможностите за получаване на финансиране от Министерството за опазване на околната среда за изготвяне на документация или </w:t>
            </w:r>
            <w:r w:rsidRPr="007922D4">
              <w:rPr>
                <w:noProof/>
                <w:lang w:val="bg-BG"/>
              </w:rPr>
              <w:lastRenderedPageBreak/>
              <w:t>провеждане на дейности</w:t>
            </w:r>
          </w:p>
          <w:p w14:paraId="42C60478" w14:textId="77777777" w:rsidR="002823F1" w:rsidRPr="007922D4" w:rsidRDefault="00FA466A" w:rsidP="00FA466A">
            <w:pPr>
              <w:jc w:val="both"/>
              <w:rPr>
                <w:noProof/>
                <w:lang w:val="bg-BG"/>
              </w:rPr>
            </w:pPr>
            <w:r w:rsidRPr="007922D4">
              <w:rPr>
                <w:noProof/>
                <w:lang w:val="bg-BG"/>
              </w:rPr>
              <w:t>Провеждане на работни дейности по изпълнението на проекта</w:t>
            </w:r>
          </w:p>
          <w:p w14:paraId="41A64264" w14:textId="77777777" w:rsidR="002823F1" w:rsidRPr="007922D4" w:rsidRDefault="002823F1">
            <w:pPr>
              <w:jc w:val="both"/>
              <w:rPr>
                <w:noProof/>
                <w:lang w:val="bg-BG"/>
              </w:rPr>
            </w:pPr>
          </w:p>
        </w:tc>
        <w:tc>
          <w:tcPr>
            <w:tcW w:w="1963" w:type="dxa"/>
          </w:tcPr>
          <w:p w14:paraId="224DC528" w14:textId="77777777" w:rsidR="002823F1" w:rsidRPr="007922D4" w:rsidRDefault="00FA466A">
            <w:pPr>
              <w:jc w:val="both"/>
              <w:rPr>
                <w:noProof/>
                <w:sz w:val="20"/>
                <w:szCs w:val="20"/>
                <w:lang w:val="bg-BG"/>
              </w:rPr>
            </w:pPr>
            <w:r w:rsidRPr="007922D4">
              <w:rPr>
                <w:noProof/>
                <w:sz w:val="20"/>
                <w:szCs w:val="20"/>
                <w:lang w:val="bg-BG"/>
              </w:rPr>
              <w:lastRenderedPageBreak/>
              <w:t>Изготвяне на цялата необходима документация и получаване на одобрение за работните дейности</w:t>
            </w:r>
          </w:p>
        </w:tc>
        <w:tc>
          <w:tcPr>
            <w:tcW w:w="1298" w:type="dxa"/>
          </w:tcPr>
          <w:p w14:paraId="1C91464E" w14:textId="77777777" w:rsidR="00FA466A" w:rsidRPr="007922D4" w:rsidRDefault="00FA466A" w:rsidP="00FA466A">
            <w:pPr>
              <w:jc w:val="both"/>
              <w:rPr>
                <w:noProof/>
                <w:sz w:val="20"/>
                <w:szCs w:val="20"/>
                <w:lang w:val="bg-BG"/>
              </w:rPr>
            </w:pPr>
            <w:r w:rsidRPr="007922D4">
              <w:rPr>
                <w:noProof/>
                <w:sz w:val="20"/>
                <w:szCs w:val="20"/>
                <w:lang w:val="bg-BG"/>
              </w:rPr>
              <w:t>Изготвен е основният проект</w:t>
            </w:r>
          </w:p>
          <w:p w14:paraId="0C42EFB6" w14:textId="77777777" w:rsidR="002823F1" w:rsidRPr="007922D4" w:rsidRDefault="00FA466A" w:rsidP="00FA466A">
            <w:pPr>
              <w:jc w:val="both"/>
              <w:rPr>
                <w:noProof/>
                <w:sz w:val="20"/>
                <w:szCs w:val="20"/>
                <w:lang w:val="bg-BG"/>
              </w:rPr>
            </w:pPr>
            <w:r w:rsidRPr="007922D4">
              <w:rPr>
                <w:noProof/>
                <w:sz w:val="20"/>
                <w:szCs w:val="20"/>
                <w:lang w:val="bg-BG"/>
              </w:rPr>
              <w:t>Депото е затворено и се наблюдава</w:t>
            </w:r>
          </w:p>
        </w:tc>
        <w:tc>
          <w:tcPr>
            <w:tcW w:w="1002" w:type="dxa"/>
          </w:tcPr>
          <w:p w14:paraId="7EF2D6A1" w14:textId="77777777" w:rsidR="002823F1" w:rsidRPr="007922D4" w:rsidRDefault="00AB1BA8">
            <w:pPr>
              <w:jc w:val="both"/>
              <w:rPr>
                <w:noProof/>
                <w:sz w:val="20"/>
                <w:szCs w:val="20"/>
                <w:lang w:val="bg-BG"/>
              </w:rPr>
            </w:pPr>
            <w:r w:rsidRPr="007922D4">
              <w:rPr>
                <w:noProof/>
                <w:sz w:val="20"/>
                <w:szCs w:val="20"/>
                <w:lang w:val="bg-BG"/>
              </w:rPr>
              <w:t xml:space="preserve">2022 </w:t>
            </w:r>
            <w:r w:rsidR="00FA466A" w:rsidRPr="007922D4">
              <w:rPr>
                <w:noProof/>
                <w:sz w:val="20"/>
                <w:szCs w:val="20"/>
                <w:lang w:val="bg-BG"/>
              </w:rPr>
              <w:t>–</w:t>
            </w:r>
            <w:r w:rsidRPr="007922D4">
              <w:rPr>
                <w:noProof/>
                <w:sz w:val="20"/>
                <w:szCs w:val="20"/>
                <w:lang w:val="bg-BG"/>
              </w:rPr>
              <w:t xml:space="preserve"> 2025</w:t>
            </w:r>
            <w:r w:rsidR="00FA466A" w:rsidRPr="007922D4">
              <w:rPr>
                <w:noProof/>
                <w:sz w:val="20"/>
                <w:szCs w:val="20"/>
                <w:lang w:val="bg-BG"/>
              </w:rPr>
              <w:t xml:space="preserve"> г.</w:t>
            </w:r>
          </w:p>
        </w:tc>
      </w:tr>
      <w:tr w:rsidR="002823F1" w:rsidRPr="007922D4" w14:paraId="0A81125F" w14:textId="77777777">
        <w:tc>
          <w:tcPr>
            <w:tcW w:w="1792" w:type="dxa"/>
            <w:vMerge/>
          </w:tcPr>
          <w:p w14:paraId="19C6D592" w14:textId="77777777" w:rsidR="002823F1" w:rsidRPr="007922D4" w:rsidRDefault="002823F1">
            <w:pPr>
              <w:widowControl w:val="0"/>
              <w:pBdr>
                <w:top w:val="nil"/>
                <w:left w:val="nil"/>
                <w:bottom w:val="nil"/>
                <w:right w:val="nil"/>
                <w:between w:val="nil"/>
              </w:pBdr>
              <w:spacing w:line="276" w:lineRule="auto"/>
              <w:rPr>
                <w:noProof/>
                <w:sz w:val="20"/>
                <w:szCs w:val="20"/>
                <w:lang w:val="bg-BG"/>
              </w:rPr>
            </w:pPr>
          </w:p>
        </w:tc>
        <w:tc>
          <w:tcPr>
            <w:tcW w:w="1497" w:type="dxa"/>
          </w:tcPr>
          <w:p w14:paraId="7BFBF5BC" w14:textId="77777777" w:rsidR="002823F1" w:rsidRPr="007922D4" w:rsidRDefault="00FA466A">
            <w:pPr>
              <w:jc w:val="both"/>
              <w:rPr>
                <w:noProof/>
                <w:sz w:val="20"/>
                <w:szCs w:val="20"/>
                <w:lang w:val="bg-BG"/>
              </w:rPr>
            </w:pPr>
            <w:r w:rsidRPr="007922D4">
              <w:rPr>
                <w:noProof/>
                <w:sz w:val="20"/>
                <w:szCs w:val="20"/>
                <w:lang w:val="bg-BG"/>
              </w:rPr>
              <w:t>Подобряване на обхвата за събиране на битови отпадъци и въвеждане на разделно смето</w:t>
            </w:r>
            <w:r w:rsidR="00F42EA2" w:rsidRPr="007922D4">
              <w:rPr>
                <w:noProof/>
                <w:sz w:val="20"/>
                <w:szCs w:val="20"/>
                <w:lang w:val="bg-BG"/>
              </w:rPr>
              <w:t>-</w:t>
            </w:r>
            <w:r w:rsidRPr="007922D4">
              <w:rPr>
                <w:noProof/>
                <w:sz w:val="20"/>
                <w:szCs w:val="20"/>
                <w:lang w:val="bg-BG"/>
              </w:rPr>
              <w:t>събиране</w:t>
            </w:r>
          </w:p>
        </w:tc>
        <w:tc>
          <w:tcPr>
            <w:tcW w:w="2024" w:type="dxa"/>
          </w:tcPr>
          <w:p w14:paraId="0C0F3A3E" w14:textId="77777777" w:rsidR="00F42EA2" w:rsidRPr="007922D4" w:rsidRDefault="00F42EA2" w:rsidP="00F42EA2">
            <w:pPr>
              <w:jc w:val="both"/>
              <w:rPr>
                <w:noProof/>
                <w:sz w:val="20"/>
                <w:szCs w:val="20"/>
                <w:lang w:val="bg-BG"/>
              </w:rPr>
            </w:pPr>
            <w:r w:rsidRPr="007922D4">
              <w:rPr>
                <w:noProof/>
                <w:sz w:val="20"/>
                <w:szCs w:val="20"/>
                <w:lang w:val="bg-BG"/>
              </w:rPr>
              <w:t>Подобряване на услугата за събиране на отпадъците по отношение на обществената хигиена в селата, особено тези в близост до реки, за предотвратяване на наводнения</w:t>
            </w:r>
          </w:p>
          <w:p w14:paraId="3F3A0343" w14:textId="77777777" w:rsidR="002823F1" w:rsidRPr="007922D4" w:rsidRDefault="00F42EA2" w:rsidP="00F42EA2">
            <w:pPr>
              <w:jc w:val="both"/>
              <w:rPr>
                <w:noProof/>
                <w:sz w:val="20"/>
                <w:szCs w:val="20"/>
                <w:lang w:val="bg-BG"/>
              </w:rPr>
            </w:pPr>
            <w:r w:rsidRPr="007922D4">
              <w:rPr>
                <w:noProof/>
                <w:sz w:val="20"/>
                <w:szCs w:val="20"/>
                <w:lang w:val="bg-BG"/>
              </w:rPr>
              <w:t>Откриване на пункт за разделно събиране на отпадъци</w:t>
            </w:r>
          </w:p>
        </w:tc>
        <w:tc>
          <w:tcPr>
            <w:tcW w:w="1963" w:type="dxa"/>
          </w:tcPr>
          <w:p w14:paraId="2F9BF7A9" w14:textId="77777777" w:rsidR="00F42EA2" w:rsidRPr="007922D4" w:rsidRDefault="00F42EA2" w:rsidP="00F42EA2">
            <w:pPr>
              <w:jc w:val="both"/>
              <w:rPr>
                <w:noProof/>
                <w:sz w:val="20"/>
                <w:szCs w:val="20"/>
                <w:lang w:val="bg-BG"/>
              </w:rPr>
            </w:pPr>
            <w:r w:rsidRPr="007922D4">
              <w:rPr>
                <w:noProof/>
                <w:sz w:val="20"/>
                <w:szCs w:val="20"/>
                <w:lang w:val="bg-BG"/>
              </w:rPr>
              <w:t>Предотвратяване образуването на незаконни сметища</w:t>
            </w:r>
          </w:p>
          <w:p w14:paraId="0D78CB77" w14:textId="77777777" w:rsidR="00F42EA2" w:rsidRPr="007922D4" w:rsidRDefault="00F42EA2" w:rsidP="00F42EA2">
            <w:pPr>
              <w:jc w:val="both"/>
              <w:rPr>
                <w:noProof/>
                <w:sz w:val="20"/>
                <w:szCs w:val="20"/>
                <w:lang w:val="bg-BG"/>
              </w:rPr>
            </w:pPr>
            <w:r w:rsidRPr="007922D4">
              <w:rPr>
                <w:noProof/>
                <w:sz w:val="20"/>
                <w:szCs w:val="20"/>
                <w:lang w:val="bg-BG"/>
              </w:rPr>
              <w:t>Намаляване на възможностите за повишаване на риска от наводнения</w:t>
            </w:r>
          </w:p>
          <w:p w14:paraId="6E224921" w14:textId="77777777" w:rsidR="002823F1" w:rsidRPr="007922D4" w:rsidRDefault="00F42EA2" w:rsidP="00F42EA2">
            <w:pPr>
              <w:jc w:val="both"/>
              <w:rPr>
                <w:noProof/>
                <w:sz w:val="20"/>
                <w:szCs w:val="20"/>
                <w:lang w:val="bg-BG"/>
              </w:rPr>
            </w:pPr>
            <w:r w:rsidRPr="007922D4">
              <w:rPr>
                <w:noProof/>
                <w:sz w:val="20"/>
                <w:szCs w:val="20"/>
                <w:lang w:val="bg-BG"/>
              </w:rPr>
              <w:t>Изградена система за разделно събиране на отпадъци</w:t>
            </w:r>
          </w:p>
        </w:tc>
        <w:tc>
          <w:tcPr>
            <w:tcW w:w="1298" w:type="dxa"/>
          </w:tcPr>
          <w:p w14:paraId="345C59F8" w14:textId="77777777" w:rsidR="00F42EA2" w:rsidRPr="007922D4" w:rsidRDefault="00F42EA2" w:rsidP="00F42EA2">
            <w:pPr>
              <w:spacing w:before="20"/>
              <w:jc w:val="both"/>
              <w:rPr>
                <w:noProof/>
                <w:color w:val="000000"/>
                <w:sz w:val="20"/>
                <w:szCs w:val="20"/>
                <w:lang w:val="bg-BG"/>
              </w:rPr>
            </w:pPr>
            <w:r w:rsidRPr="007922D4">
              <w:rPr>
                <w:noProof/>
                <w:color w:val="000000"/>
                <w:sz w:val="20"/>
                <w:szCs w:val="20"/>
                <w:lang w:val="bg-BG"/>
              </w:rPr>
              <w:t>Намаляване на незаконн-ите сметища с поне 40%</w:t>
            </w:r>
          </w:p>
          <w:p w14:paraId="55F456FC" w14:textId="77777777" w:rsidR="002823F1" w:rsidRPr="007922D4" w:rsidRDefault="00F42EA2" w:rsidP="00F42EA2">
            <w:pPr>
              <w:spacing w:before="20"/>
              <w:jc w:val="both"/>
              <w:rPr>
                <w:noProof/>
                <w:sz w:val="20"/>
                <w:szCs w:val="20"/>
                <w:lang w:val="bg-BG"/>
              </w:rPr>
            </w:pPr>
            <w:r w:rsidRPr="007922D4">
              <w:rPr>
                <w:noProof/>
                <w:color w:val="000000"/>
                <w:sz w:val="20"/>
                <w:szCs w:val="20"/>
                <w:lang w:val="bg-BG"/>
              </w:rPr>
              <w:t>Най-малко 80% покритие на услугата по събиране на битови отпадъци</w:t>
            </w:r>
          </w:p>
        </w:tc>
        <w:tc>
          <w:tcPr>
            <w:tcW w:w="1002" w:type="dxa"/>
          </w:tcPr>
          <w:p w14:paraId="19B9DDDC" w14:textId="77777777" w:rsidR="002823F1" w:rsidRPr="007922D4" w:rsidRDefault="00AB1BA8">
            <w:pPr>
              <w:jc w:val="both"/>
              <w:rPr>
                <w:noProof/>
                <w:sz w:val="20"/>
                <w:szCs w:val="20"/>
                <w:lang w:val="bg-BG"/>
              </w:rPr>
            </w:pPr>
            <w:r w:rsidRPr="007922D4">
              <w:rPr>
                <w:noProof/>
                <w:sz w:val="20"/>
                <w:szCs w:val="20"/>
                <w:lang w:val="bg-BG"/>
              </w:rPr>
              <w:t xml:space="preserve">2022 </w:t>
            </w:r>
            <w:r w:rsidR="00F42EA2" w:rsidRPr="007922D4">
              <w:rPr>
                <w:noProof/>
                <w:sz w:val="20"/>
                <w:szCs w:val="20"/>
                <w:lang w:val="bg-BG"/>
              </w:rPr>
              <w:t>–</w:t>
            </w:r>
            <w:r w:rsidRPr="007922D4">
              <w:rPr>
                <w:noProof/>
                <w:sz w:val="20"/>
                <w:szCs w:val="20"/>
                <w:lang w:val="bg-BG"/>
              </w:rPr>
              <w:t xml:space="preserve"> 2027</w:t>
            </w:r>
            <w:r w:rsidR="00F42EA2" w:rsidRPr="007922D4">
              <w:rPr>
                <w:noProof/>
                <w:sz w:val="20"/>
                <w:szCs w:val="20"/>
                <w:lang w:val="bg-BG"/>
              </w:rPr>
              <w:t xml:space="preserve"> г.</w:t>
            </w:r>
          </w:p>
        </w:tc>
      </w:tr>
      <w:tr w:rsidR="002823F1" w:rsidRPr="007922D4" w14:paraId="00DC06E3" w14:textId="77777777">
        <w:tc>
          <w:tcPr>
            <w:tcW w:w="1792" w:type="dxa"/>
          </w:tcPr>
          <w:p w14:paraId="14AA8B00" w14:textId="77777777" w:rsidR="002823F1" w:rsidRPr="007922D4" w:rsidRDefault="00F42EA2">
            <w:pPr>
              <w:jc w:val="both"/>
              <w:rPr>
                <w:noProof/>
                <w:color w:val="000000"/>
                <w:sz w:val="20"/>
                <w:szCs w:val="20"/>
                <w:lang w:val="bg-BG"/>
              </w:rPr>
            </w:pPr>
            <w:r w:rsidRPr="007922D4">
              <w:rPr>
                <w:noProof/>
                <w:color w:val="000000"/>
                <w:sz w:val="20"/>
                <w:szCs w:val="20"/>
                <w:lang w:val="bg-BG"/>
              </w:rPr>
              <w:t>Подобряване на устойчивото управление на отпадъците, образованието и общественото участие</w:t>
            </w:r>
          </w:p>
        </w:tc>
        <w:tc>
          <w:tcPr>
            <w:tcW w:w="1497" w:type="dxa"/>
          </w:tcPr>
          <w:p w14:paraId="6DA33339" w14:textId="77777777" w:rsidR="002823F1" w:rsidRPr="007922D4" w:rsidRDefault="00F42EA2" w:rsidP="00F42EA2">
            <w:pPr>
              <w:jc w:val="both"/>
              <w:rPr>
                <w:noProof/>
                <w:color w:val="000000"/>
                <w:sz w:val="20"/>
                <w:szCs w:val="20"/>
                <w:lang w:val="bg-BG"/>
              </w:rPr>
            </w:pPr>
            <w:r w:rsidRPr="007922D4">
              <w:rPr>
                <w:noProof/>
                <w:color w:val="000000"/>
                <w:sz w:val="20"/>
                <w:szCs w:val="20"/>
                <w:lang w:val="bg-BG"/>
              </w:rPr>
              <w:t>Подобряване на местната правна рамка за управление на отпадъците и участие от страна на общността</w:t>
            </w:r>
          </w:p>
        </w:tc>
        <w:tc>
          <w:tcPr>
            <w:tcW w:w="2024" w:type="dxa"/>
          </w:tcPr>
          <w:p w14:paraId="28F102B3" w14:textId="77777777" w:rsidR="00F42EA2" w:rsidRPr="007922D4" w:rsidRDefault="00F42EA2" w:rsidP="00F42EA2">
            <w:pPr>
              <w:jc w:val="both"/>
              <w:rPr>
                <w:noProof/>
                <w:color w:val="000000"/>
                <w:sz w:val="20"/>
                <w:szCs w:val="20"/>
                <w:lang w:val="bg-BG"/>
              </w:rPr>
            </w:pPr>
            <w:r w:rsidRPr="007922D4">
              <w:rPr>
                <w:noProof/>
                <w:color w:val="000000"/>
                <w:sz w:val="20"/>
                <w:szCs w:val="20"/>
                <w:lang w:val="bg-BG"/>
              </w:rPr>
              <w:t>Образование и обществени кампании</w:t>
            </w:r>
          </w:p>
          <w:p w14:paraId="41016392" w14:textId="77777777" w:rsidR="00F42EA2" w:rsidRPr="007922D4" w:rsidRDefault="00F42EA2" w:rsidP="00F42EA2">
            <w:pPr>
              <w:jc w:val="both"/>
              <w:rPr>
                <w:noProof/>
                <w:color w:val="000000"/>
                <w:sz w:val="20"/>
                <w:szCs w:val="20"/>
                <w:lang w:val="bg-BG"/>
              </w:rPr>
            </w:pPr>
            <w:r w:rsidRPr="007922D4">
              <w:rPr>
                <w:noProof/>
                <w:color w:val="000000"/>
                <w:sz w:val="20"/>
                <w:szCs w:val="20"/>
                <w:lang w:val="bg-BG"/>
              </w:rPr>
              <w:t>Приемане на нов Местен план за управление на отпадъците за периода 2023 – 2033 г.</w:t>
            </w:r>
          </w:p>
          <w:p w14:paraId="6D55AA02" w14:textId="77777777" w:rsidR="00F42EA2" w:rsidRPr="007922D4" w:rsidRDefault="00F42EA2" w:rsidP="00F42EA2">
            <w:pPr>
              <w:jc w:val="both"/>
              <w:rPr>
                <w:noProof/>
                <w:color w:val="000000"/>
                <w:sz w:val="20"/>
                <w:szCs w:val="20"/>
                <w:lang w:val="bg-BG"/>
              </w:rPr>
            </w:pPr>
            <w:r w:rsidRPr="007922D4">
              <w:rPr>
                <w:noProof/>
                <w:color w:val="000000"/>
                <w:sz w:val="20"/>
                <w:szCs w:val="20"/>
                <w:lang w:val="bg-BG"/>
              </w:rPr>
              <w:t>Присъединяване към регион Пчиня за управление на отпадъците</w:t>
            </w:r>
          </w:p>
          <w:p w14:paraId="0A6803FE" w14:textId="77777777" w:rsidR="002823F1" w:rsidRPr="007922D4" w:rsidRDefault="00F42EA2" w:rsidP="00F42EA2">
            <w:pPr>
              <w:jc w:val="both"/>
              <w:rPr>
                <w:noProof/>
                <w:color w:val="000000"/>
                <w:sz w:val="20"/>
                <w:szCs w:val="20"/>
                <w:lang w:val="bg-BG"/>
              </w:rPr>
            </w:pPr>
            <w:r w:rsidRPr="007922D4">
              <w:rPr>
                <w:noProof/>
                <w:color w:val="000000"/>
                <w:sz w:val="20"/>
                <w:szCs w:val="20"/>
                <w:lang w:val="bg-BG"/>
              </w:rPr>
              <w:t>Прилагане на местната правна рамка за управление на отпадъците</w:t>
            </w:r>
            <w:r w:rsidR="00AB1BA8" w:rsidRPr="007922D4">
              <w:rPr>
                <w:noProof/>
                <w:color w:val="000000"/>
                <w:sz w:val="20"/>
                <w:szCs w:val="20"/>
                <w:lang w:val="bg-BG"/>
              </w:rPr>
              <w:t xml:space="preserve"> </w:t>
            </w:r>
          </w:p>
          <w:p w14:paraId="536DE517" w14:textId="77777777" w:rsidR="002823F1" w:rsidRPr="007922D4" w:rsidRDefault="002823F1">
            <w:pPr>
              <w:jc w:val="both"/>
              <w:rPr>
                <w:noProof/>
                <w:color w:val="000000"/>
                <w:sz w:val="20"/>
                <w:szCs w:val="20"/>
                <w:lang w:val="bg-BG"/>
              </w:rPr>
            </w:pPr>
          </w:p>
        </w:tc>
        <w:tc>
          <w:tcPr>
            <w:tcW w:w="1963" w:type="dxa"/>
          </w:tcPr>
          <w:p w14:paraId="39FA7793" w14:textId="77777777" w:rsidR="00F42EA2" w:rsidRPr="007922D4" w:rsidRDefault="00F42EA2" w:rsidP="00F42EA2">
            <w:pPr>
              <w:jc w:val="both"/>
              <w:rPr>
                <w:noProof/>
                <w:sz w:val="20"/>
                <w:szCs w:val="20"/>
                <w:lang w:val="bg-BG"/>
              </w:rPr>
            </w:pPr>
            <w:r w:rsidRPr="007922D4">
              <w:rPr>
                <w:noProof/>
                <w:sz w:val="20"/>
                <w:szCs w:val="20"/>
                <w:lang w:val="bg-BG"/>
              </w:rPr>
              <w:t>Подготовка на новата правна рамка за управление на отпадъците в Търговище</w:t>
            </w:r>
          </w:p>
          <w:p w14:paraId="58CA2289" w14:textId="77777777" w:rsidR="00F42EA2" w:rsidRPr="007922D4" w:rsidRDefault="00F42EA2" w:rsidP="00F42EA2">
            <w:pPr>
              <w:jc w:val="both"/>
              <w:rPr>
                <w:noProof/>
                <w:sz w:val="20"/>
                <w:szCs w:val="20"/>
                <w:lang w:val="bg-BG"/>
              </w:rPr>
            </w:pPr>
            <w:r w:rsidRPr="007922D4">
              <w:rPr>
                <w:noProof/>
                <w:sz w:val="20"/>
                <w:szCs w:val="20"/>
                <w:lang w:val="bg-BG"/>
              </w:rPr>
              <w:t xml:space="preserve">Подготовка на решения за присъединяване към </w:t>
            </w:r>
            <w:r w:rsidR="00067ED7" w:rsidRPr="007922D4">
              <w:rPr>
                <w:noProof/>
                <w:sz w:val="20"/>
                <w:szCs w:val="20"/>
                <w:lang w:val="bg-BG"/>
              </w:rPr>
              <w:t xml:space="preserve">регион Пчиня </w:t>
            </w:r>
            <w:r w:rsidRPr="007922D4">
              <w:rPr>
                <w:noProof/>
                <w:sz w:val="20"/>
                <w:szCs w:val="20"/>
                <w:lang w:val="bg-BG"/>
              </w:rPr>
              <w:t>за управление на отпадъците</w:t>
            </w:r>
          </w:p>
          <w:p w14:paraId="5D9BBD55" w14:textId="77777777" w:rsidR="002823F1" w:rsidRPr="007922D4" w:rsidRDefault="00F42EA2" w:rsidP="00F42EA2">
            <w:pPr>
              <w:jc w:val="both"/>
              <w:rPr>
                <w:noProof/>
                <w:lang w:val="bg-BG"/>
              </w:rPr>
            </w:pPr>
            <w:r w:rsidRPr="007922D4">
              <w:rPr>
                <w:noProof/>
                <w:sz w:val="20"/>
                <w:szCs w:val="20"/>
                <w:lang w:val="bg-BG"/>
              </w:rPr>
              <w:t>Обществеността е информирана и включена в процеса</w:t>
            </w:r>
          </w:p>
          <w:p w14:paraId="3ABB3E5F" w14:textId="77777777" w:rsidR="002823F1" w:rsidRPr="007922D4" w:rsidRDefault="002823F1">
            <w:pPr>
              <w:jc w:val="both"/>
              <w:rPr>
                <w:noProof/>
                <w:lang w:val="bg-BG"/>
              </w:rPr>
            </w:pPr>
          </w:p>
          <w:p w14:paraId="3C5489D8" w14:textId="77777777" w:rsidR="002823F1" w:rsidRPr="007922D4" w:rsidRDefault="002823F1">
            <w:pPr>
              <w:jc w:val="both"/>
              <w:rPr>
                <w:noProof/>
                <w:sz w:val="20"/>
                <w:szCs w:val="20"/>
                <w:lang w:val="bg-BG"/>
              </w:rPr>
            </w:pPr>
          </w:p>
          <w:p w14:paraId="1238FA50" w14:textId="77777777" w:rsidR="002823F1" w:rsidRPr="007922D4" w:rsidRDefault="002823F1">
            <w:pPr>
              <w:jc w:val="both"/>
              <w:rPr>
                <w:noProof/>
                <w:sz w:val="20"/>
                <w:szCs w:val="20"/>
                <w:lang w:val="bg-BG"/>
              </w:rPr>
            </w:pPr>
          </w:p>
        </w:tc>
        <w:tc>
          <w:tcPr>
            <w:tcW w:w="1298" w:type="dxa"/>
          </w:tcPr>
          <w:p w14:paraId="2EE7968C" w14:textId="77777777" w:rsidR="00067ED7" w:rsidRPr="007922D4" w:rsidRDefault="00067ED7" w:rsidP="00067ED7">
            <w:pPr>
              <w:jc w:val="both"/>
              <w:rPr>
                <w:noProof/>
                <w:color w:val="000000"/>
                <w:sz w:val="20"/>
                <w:szCs w:val="20"/>
                <w:lang w:val="bg-BG"/>
              </w:rPr>
            </w:pPr>
            <w:r w:rsidRPr="007922D4">
              <w:rPr>
                <w:noProof/>
                <w:color w:val="000000"/>
                <w:sz w:val="20"/>
                <w:szCs w:val="20"/>
                <w:lang w:val="bg-BG"/>
              </w:rPr>
              <w:t>Приет местен план за управление на отпадъците</w:t>
            </w:r>
          </w:p>
          <w:p w14:paraId="05873747" w14:textId="77777777" w:rsidR="00067ED7" w:rsidRPr="007922D4" w:rsidRDefault="00067ED7" w:rsidP="00067ED7">
            <w:pPr>
              <w:jc w:val="both"/>
              <w:rPr>
                <w:noProof/>
                <w:color w:val="000000"/>
                <w:sz w:val="20"/>
                <w:szCs w:val="20"/>
                <w:lang w:val="bg-BG"/>
              </w:rPr>
            </w:pPr>
            <w:r w:rsidRPr="007922D4">
              <w:rPr>
                <w:noProof/>
                <w:color w:val="000000"/>
                <w:sz w:val="20"/>
                <w:szCs w:val="20"/>
                <w:lang w:val="bg-BG"/>
              </w:rPr>
              <w:t>Използване на депо “Метерис” за депониране на отпадъци</w:t>
            </w:r>
          </w:p>
          <w:p w14:paraId="2F605E09" w14:textId="77777777" w:rsidR="002823F1" w:rsidRPr="007922D4" w:rsidRDefault="00067ED7" w:rsidP="00067ED7">
            <w:pPr>
              <w:jc w:val="both"/>
              <w:rPr>
                <w:noProof/>
                <w:color w:val="000000"/>
                <w:sz w:val="20"/>
                <w:szCs w:val="20"/>
                <w:lang w:val="bg-BG"/>
              </w:rPr>
            </w:pPr>
            <w:r w:rsidRPr="007922D4">
              <w:rPr>
                <w:noProof/>
                <w:color w:val="000000"/>
                <w:sz w:val="20"/>
                <w:szCs w:val="20"/>
                <w:lang w:val="bg-BG"/>
              </w:rPr>
              <w:t>Проведени най-малко 3 публични дебата</w:t>
            </w:r>
          </w:p>
        </w:tc>
        <w:tc>
          <w:tcPr>
            <w:tcW w:w="1002" w:type="dxa"/>
          </w:tcPr>
          <w:p w14:paraId="1F043E70" w14:textId="77777777" w:rsidR="002823F1" w:rsidRPr="007922D4" w:rsidRDefault="00AB1BA8">
            <w:pPr>
              <w:jc w:val="both"/>
              <w:rPr>
                <w:noProof/>
                <w:sz w:val="20"/>
                <w:szCs w:val="20"/>
                <w:lang w:val="bg-BG"/>
              </w:rPr>
            </w:pPr>
            <w:r w:rsidRPr="007922D4">
              <w:rPr>
                <w:noProof/>
                <w:sz w:val="20"/>
                <w:szCs w:val="20"/>
                <w:lang w:val="bg-BG"/>
              </w:rPr>
              <w:t xml:space="preserve">2023 </w:t>
            </w:r>
            <w:r w:rsidR="00067ED7" w:rsidRPr="007922D4">
              <w:rPr>
                <w:noProof/>
                <w:sz w:val="20"/>
                <w:szCs w:val="20"/>
                <w:lang w:val="bg-BG"/>
              </w:rPr>
              <w:t>–</w:t>
            </w:r>
            <w:r w:rsidRPr="007922D4">
              <w:rPr>
                <w:noProof/>
                <w:sz w:val="20"/>
                <w:szCs w:val="20"/>
                <w:lang w:val="bg-BG"/>
              </w:rPr>
              <w:t xml:space="preserve"> 2025</w:t>
            </w:r>
            <w:r w:rsidR="00067ED7" w:rsidRPr="007922D4">
              <w:rPr>
                <w:noProof/>
                <w:sz w:val="20"/>
                <w:szCs w:val="20"/>
                <w:lang w:val="bg-BG"/>
              </w:rPr>
              <w:t xml:space="preserve"> г.</w:t>
            </w:r>
          </w:p>
        </w:tc>
      </w:tr>
    </w:tbl>
    <w:p w14:paraId="1400EEC9" w14:textId="77777777" w:rsidR="002823F1" w:rsidRPr="007922D4" w:rsidRDefault="002823F1">
      <w:pPr>
        <w:rPr>
          <w:noProof/>
          <w:lang w:val="bg-BG"/>
        </w:rPr>
      </w:pPr>
    </w:p>
    <w:p w14:paraId="02D550F8" w14:textId="77777777" w:rsidR="002823F1" w:rsidRPr="007922D4" w:rsidRDefault="002823F1">
      <w:pPr>
        <w:spacing w:after="120"/>
        <w:jc w:val="both"/>
        <w:rPr>
          <w:noProof/>
          <w:lang w:val="bg-BG"/>
        </w:rPr>
      </w:pPr>
    </w:p>
    <w:p w14:paraId="4C8FDEB2" w14:textId="77777777" w:rsidR="002823F1" w:rsidRPr="007922D4" w:rsidRDefault="002823F1">
      <w:pPr>
        <w:jc w:val="both"/>
        <w:rPr>
          <w:noProof/>
          <w:lang w:val="bg-BG"/>
        </w:rPr>
      </w:pPr>
    </w:p>
    <w:p w14:paraId="465F3562" w14:textId="77777777" w:rsidR="002823F1" w:rsidRPr="007922D4" w:rsidRDefault="00AB1BA8">
      <w:pPr>
        <w:rPr>
          <w:noProof/>
          <w:lang w:val="bg-BG"/>
        </w:rPr>
      </w:pPr>
      <w:r w:rsidRPr="007922D4">
        <w:rPr>
          <w:noProof/>
          <w:lang w:val="bg-BG"/>
        </w:rPr>
        <w:br w:type="page"/>
      </w:r>
    </w:p>
    <w:p w14:paraId="4D8FDA2D" w14:textId="77777777" w:rsidR="002823F1" w:rsidRPr="007922D4" w:rsidRDefault="002823F1">
      <w:pPr>
        <w:jc w:val="both"/>
        <w:rPr>
          <w:noProof/>
          <w:lang w:val="bg-BG"/>
        </w:rPr>
      </w:pPr>
    </w:p>
    <w:p w14:paraId="22B1C791" w14:textId="77777777" w:rsidR="002823F1" w:rsidRPr="007922D4" w:rsidRDefault="00067ED7">
      <w:pPr>
        <w:jc w:val="both"/>
        <w:rPr>
          <w:b/>
          <w:noProof/>
          <w:lang w:val="bg-BG"/>
        </w:rPr>
      </w:pPr>
      <w:r w:rsidRPr="007922D4">
        <w:rPr>
          <w:b/>
          <w:noProof/>
          <w:lang w:val="bg-BG"/>
        </w:rPr>
        <w:t>Литература</w:t>
      </w:r>
      <w:r w:rsidR="00AB1BA8" w:rsidRPr="007922D4">
        <w:rPr>
          <w:b/>
          <w:noProof/>
          <w:lang w:val="bg-BG"/>
        </w:rPr>
        <w:t>:</w:t>
      </w:r>
    </w:p>
    <w:p w14:paraId="1941C9A3"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Основи на управлението на водите на Република Сърбия, РЕПУБЛИКА СЪРБИЯ МИНИСТЕРСТВО НА ЗЕМЕДЕЛИЕТО, ГОРИТЕ И УПРАВЛЕНИЕТО НА ВОДИТЕ</w:t>
      </w:r>
    </w:p>
    <w:p w14:paraId="0BE14264"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Стратегия за управление на водите на територията н</w:t>
      </w:r>
      <w:r w:rsidR="000C0871" w:rsidRPr="007922D4">
        <w:rPr>
          <w:noProof/>
          <w:color w:val="000000"/>
          <w:lang w:val="bg-BG"/>
        </w:rPr>
        <w:t>а Република Сърбия до 2034 г. („</w:t>
      </w:r>
      <w:r w:rsidRPr="007922D4">
        <w:rPr>
          <w:noProof/>
          <w:color w:val="000000"/>
          <w:lang w:val="bg-BG"/>
        </w:rPr>
        <w:t>Официален вестник на РС</w:t>
      </w:r>
      <w:r w:rsidR="000C0871" w:rsidRPr="007922D4">
        <w:rPr>
          <w:noProof/>
          <w:color w:val="000000"/>
          <w:lang w:val="bg-BG"/>
        </w:rPr>
        <w:t>”</w:t>
      </w:r>
      <w:r w:rsidRPr="007922D4">
        <w:rPr>
          <w:noProof/>
          <w:color w:val="000000"/>
          <w:lang w:val="bg-BG"/>
        </w:rPr>
        <w:t>, бр. 3/2017 г.)</w:t>
      </w:r>
    </w:p>
    <w:p w14:paraId="5BBCB770"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 xml:space="preserve">Местната общност и проблемът с поройните наводнения, Милутин Стефанович, </w:t>
      </w:r>
      <w:r w:rsidR="000C0871" w:rsidRPr="007922D4">
        <w:rPr>
          <w:noProof/>
          <w:color w:val="000000"/>
          <w:lang w:val="bg-BG"/>
        </w:rPr>
        <w:t>Institut za vodoprivredu „Jaroslav Černi”, Beograd Zoran Gavrilović, Institut za vodoprivredu „Jaroslav Černi”, Beograd mr Ratko Bajčetić, Udruženje bujičara Srbije, Beograd</w:t>
      </w:r>
    </w:p>
    <w:p w14:paraId="71D63DF8"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 xml:space="preserve">Управление на водни </w:t>
      </w:r>
      <w:r w:rsidR="000C0871" w:rsidRPr="007922D4">
        <w:rPr>
          <w:noProof/>
          <w:color w:val="000000"/>
          <w:lang w:val="bg-BG"/>
        </w:rPr>
        <w:t>басейни</w:t>
      </w:r>
      <w:r w:rsidRPr="007922D4">
        <w:rPr>
          <w:noProof/>
          <w:color w:val="000000"/>
          <w:lang w:val="bg-BG"/>
        </w:rPr>
        <w:t>, Марина Бабич-Младенович</w:t>
      </w:r>
    </w:p>
    <w:p w14:paraId="43143DB8"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 xml:space="preserve">ОПЕРАТИВЕН ПЛАН ЗА </w:t>
      </w:r>
      <w:r w:rsidR="000C0871" w:rsidRPr="007922D4">
        <w:rPr>
          <w:noProof/>
          <w:color w:val="000000"/>
          <w:lang w:val="bg-BG"/>
        </w:rPr>
        <w:t xml:space="preserve">ЗАЩИТА </w:t>
      </w:r>
      <w:r w:rsidRPr="007922D4">
        <w:rPr>
          <w:noProof/>
          <w:color w:val="000000"/>
          <w:lang w:val="bg-BG"/>
        </w:rPr>
        <w:t>ОТ НАВОДНЕНИЯ НА ТЕРИТОРИЯТА НА ОБЩИНА ТЪРГОВИЩЕ ЗА 2021 Г.</w:t>
      </w:r>
    </w:p>
    <w:p w14:paraId="7A908199"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https://sr.wikipedia.org/sr-el/</w:t>
      </w:r>
    </w:p>
    <w:p w14:paraId="14C8CEE9"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 xml:space="preserve">Предварителна оценка на риска от наводнения </w:t>
      </w:r>
      <w:r w:rsidR="000C0871" w:rsidRPr="007922D4">
        <w:rPr>
          <w:noProof/>
          <w:color w:val="000000"/>
          <w:lang w:val="bg-BG"/>
        </w:rPr>
        <w:t xml:space="preserve">– </w:t>
      </w:r>
      <w:r w:rsidRPr="007922D4">
        <w:rPr>
          <w:noProof/>
          <w:color w:val="000000"/>
          <w:lang w:val="bg-BG"/>
        </w:rPr>
        <w:t>Република Сърбия, Министерство на земеделието, горите и управлението на водите РЕПУБЛИКАНСКА ДИРЕКЦИЯ ПО ВОДИТЕ</w:t>
      </w:r>
    </w:p>
    <w:p w14:paraId="76B66BBA" w14:textId="77777777" w:rsidR="00067ED7" w:rsidRPr="007922D4" w:rsidRDefault="00F17503"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Стратегия за развитие и управление на водоснабдяването и канализацията в Република България през периода 2014-2023 г.</w:t>
      </w:r>
    </w:p>
    <w:p w14:paraId="4F4FA96B" w14:textId="77777777" w:rsidR="00067ED7" w:rsidRPr="007922D4" w:rsidRDefault="00F17503"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 xml:space="preserve">Оценка и картографиране на </w:t>
      </w:r>
      <w:r w:rsidR="00067ED7" w:rsidRPr="007922D4">
        <w:rPr>
          <w:noProof/>
          <w:color w:val="000000"/>
          <w:lang w:val="bg-BG"/>
        </w:rPr>
        <w:t>ерозивността на почвата и ерозивността на валежите в България, Светла С. Русева, Вихра Стефанова</w:t>
      </w:r>
      <w:r w:rsidRPr="007922D4">
        <w:rPr>
          <w:noProof/>
          <w:color w:val="000000"/>
          <w:lang w:val="bg-BG"/>
        </w:rPr>
        <w:t>,</w:t>
      </w:r>
      <w:r w:rsidR="00067ED7" w:rsidRPr="007922D4">
        <w:rPr>
          <w:noProof/>
          <w:color w:val="000000"/>
          <w:lang w:val="bg-BG"/>
        </w:rPr>
        <w:t xml:space="preserve"> Институт по почвознание „Н. Пушкаров” София, БЪЛГАРИЯ</w:t>
      </w:r>
    </w:p>
    <w:p w14:paraId="3E23489C"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ПРОГРАМА ЗА ОПАЗВАНЕ НА ОКОЛНАТА СРЕДА НА ОБЩИНА КОСТИНБРОД ЗА ПЕРИОДА 2021-2025 Г.</w:t>
      </w:r>
    </w:p>
    <w:p w14:paraId="6AA5613C"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ПОРТФЕЙЛ</w:t>
      </w:r>
      <w:r w:rsidR="00F17503" w:rsidRPr="007922D4">
        <w:rPr>
          <w:noProof/>
          <w:color w:val="000000"/>
          <w:lang w:val="bg-BG"/>
        </w:rPr>
        <w:t xml:space="preserve"> НА ДОБРОВОЛЧЕСКО ФОРМИРОВАНИЕ „</w:t>
      </w:r>
      <w:r w:rsidRPr="007922D4">
        <w:rPr>
          <w:noProof/>
          <w:color w:val="000000"/>
          <w:lang w:val="bg-BG"/>
        </w:rPr>
        <w:t>ФЕНИСК</w:t>
      </w:r>
      <w:r w:rsidR="00F17503" w:rsidRPr="007922D4">
        <w:rPr>
          <w:noProof/>
          <w:color w:val="000000"/>
          <w:lang w:val="bg-BG"/>
        </w:rPr>
        <w:t>”</w:t>
      </w:r>
      <w:r w:rsidRPr="007922D4">
        <w:rPr>
          <w:noProof/>
          <w:color w:val="000000"/>
          <w:lang w:val="bg-BG"/>
        </w:rPr>
        <w:t xml:space="preserve"> - Г. КОСТИНБРОД</w:t>
      </w:r>
    </w:p>
    <w:p w14:paraId="65902F75"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ИНТЕГРИРАН ПЛАН ЗА РАЗВИТИЕ НА ОБЩИНА КОСТИНБРОД ЗА ПЕРИОДА 2021-2027 Г.</w:t>
      </w:r>
    </w:p>
    <w:p w14:paraId="67799496"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Национална стратегия за адаптиране към изменението на климата и план за действие на Република България</w:t>
      </w:r>
    </w:p>
    <w:p w14:paraId="3E462CB6"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Международна стратегия за намаляване на бедствията (ISDR) (2005). Рамка за действие от Хиого 2005-</w:t>
      </w:r>
    </w:p>
    <w:p w14:paraId="252E2360"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2015 г.: Изграждане на устойчивост на нациите и общностите към бедствия. Световна конференция по</w:t>
      </w:r>
    </w:p>
    <w:p w14:paraId="760FEADF" w14:textId="77777777" w:rsidR="00067ED7"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Намаляване на бедствията, януари 2005 г., Кобе, Хиого, Япония.</w:t>
      </w:r>
    </w:p>
    <w:p w14:paraId="5BB25469" w14:textId="77777777" w:rsidR="002823F1" w:rsidRPr="007922D4" w:rsidRDefault="00067ED7" w:rsidP="000C0871">
      <w:pPr>
        <w:numPr>
          <w:ilvl w:val="0"/>
          <w:numId w:val="2"/>
        </w:numPr>
        <w:pBdr>
          <w:top w:val="nil"/>
          <w:left w:val="nil"/>
          <w:bottom w:val="nil"/>
          <w:right w:val="nil"/>
          <w:between w:val="nil"/>
        </w:pBdr>
        <w:spacing w:after="0"/>
        <w:jc w:val="both"/>
        <w:rPr>
          <w:noProof/>
          <w:lang w:val="bg-BG"/>
        </w:rPr>
      </w:pPr>
      <w:r w:rsidRPr="007922D4">
        <w:rPr>
          <w:noProof/>
          <w:color w:val="000000"/>
          <w:lang w:val="bg-BG"/>
        </w:rPr>
        <w:t>Устойчивост при бедствия: Тематично ръководство. Бирмингам, Обеди</w:t>
      </w:r>
      <w:r w:rsidR="00F17503" w:rsidRPr="007922D4">
        <w:rPr>
          <w:noProof/>
          <w:color w:val="000000"/>
          <w:lang w:val="bg-BG"/>
        </w:rPr>
        <w:t>нено</w:t>
      </w:r>
      <w:r w:rsidRPr="007922D4">
        <w:rPr>
          <w:noProof/>
          <w:color w:val="000000"/>
          <w:lang w:val="bg-BG"/>
        </w:rPr>
        <w:t xml:space="preserve"> кралство: GSDRC, Университет на Бирмингам.</w:t>
      </w:r>
    </w:p>
    <w:p w14:paraId="635D3375" w14:textId="77777777" w:rsidR="002823F1" w:rsidRPr="007922D4" w:rsidRDefault="005C01AC" w:rsidP="000C0871">
      <w:pPr>
        <w:numPr>
          <w:ilvl w:val="0"/>
          <w:numId w:val="2"/>
        </w:numPr>
        <w:pBdr>
          <w:top w:val="nil"/>
          <w:left w:val="nil"/>
          <w:bottom w:val="nil"/>
          <w:right w:val="nil"/>
          <w:between w:val="nil"/>
        </w:pBdr>
        <w:spacing w:after="0"/>
        <w:jc w:val="both"/>
        <w:rPr>
          <w:noProof/>
          <w:color w:val="0000FF"/>
          <w:u w:val="single"/>
          <w:lang w:val="bg-BG"/>
        </w:rPr>
      </w:pPr>
      <w:hyperlink r:id="rId20">
        <w:r w:rsidR="00AB1BA8" w:rsidRPr="007922D4">
          <w:rPr>
            <w:noProof/>
            <w:color w:val="0000FF"/>
            <w:u w:val="single"/>
            <w:lang w:val="bg-BG"/>
          </w:rPr>
          <w:t>https://www.independent.co.uk/climate-change/news/climate-crisis-fires-global-heating-amazon-california-eu-a9690146.html</w:t>
        </w:r>
      </w:hyperlink>
    </w:p>
    <w:p w14:paraId="098BFE40" w14:textId="77777777" w:rsidR="002823F1" w:rsidRPr="007922D4" w:rsidRDefault="00067ED7"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Моделиране на горски пожари с WRF-fire в изпитвателния район на Харманли, България, Нина Добринкова, Георги Йорданов</w:t>
      </w:r>
    </w:p>
    <w:p w14:paraId="5AA5A28F" w14:textId="77777777" w:rsidR="002823F1" w:rsidRPr="007922D4" w:rsidRDefault="00AB1BA8" w:rsidP="000C0871">
      <w:pPr>
        <w:numPr>
          <w:ilvl w:val="0"/>
          <w:numId w:val="2"/>
        </w:numPr>
        <w:pBdr>
          <w:top w:val="nil"/>
          <w:left w:val="nil"/>
          <w:bottom w:val="nil"/>
          <w:right w:val="nil"/>
          <w:between w:val="nil"/>
        </w:pBdr>
        <w:spacing w:after="0"/>
        <w:jc w:val="both"/>
        <w:rPr>
          <w:noProof/>
          <w:color w:val="000000"/>
          <w:lang w:val="bg-BG"/>
        </w:rPr>
      </w:pPr>
      <w:r w:rsidRPr="007922D4">
        <w:rPr>
          <w:noProof/>
          <w:color w:val="000000"/>
          <w:lang w:val="bg-BG"/>
        </w:rPr>
        <w:t xml:space="preserve">ISDR </w:t>
      </w:r>
      <w:r w:rsidR="00067ED7" w:rsidRPr="007922D4">
        <w:rPr>
          <w:noProof/>
          <w:color w:val="000000"/>
          <w:lang w:val="bg-BG"/>
        </w:rPr>
        <w:t>и</w:t>
      </w:r>
      <w:r w:rsidRPr="007922D4">
        <w:rPr>
          <w:noProof/>
          <w:color w:val="000000"/>
          <w:lang w:val="bg-BG"/>
        </w:rPr>
        <w:t xml:space="preserve"> UNEP (2007). “</w:t>
      </w:r>
      <w:r w:rsidR="00067ED7" w:rsidRPr="007922D4">
        <w:rPr>
          <w:noProof/>
          <w:color w:val="000000"/>
          <w:lang w:val="bg-BG"/>
        </w:rPr>
        <w:t>Околна среда и уязвимост: нововъзникващи перспективи</w:t>
      </w:r>
      <w:r w:rsidRPr="007922D4">
        <w:rPr>
          <w:noProof/>
          <w:color w:val="000000"/>
          <w:lang w:val="bg-BG"/>
        </w:rPr>
        <w:t>.”</w:t>
      </w:r>
    </w:p>
    <w:p w14:paraId="1F5A2277" w14:textId="77777777" w:rsidR="002823F1" w:rsidRPr="007922D4" w:rsidRDefault="005C01AC" w:rsidP="000C0871">
      <w:pPr>
        <w:numPr>
          <w:ilvl w:val="0"/>
          <w:numId w:val="2"/>
        </w:numPr>
        <w:pBdr>
          <w:top w:val="nil"/>
          <w:left w:val="nil"/>
          <w:bottom w:val="nil"/>
          <w:right w:val="nil"/>
          <w:between w:val="nil"/>
        </w:pBdr>
        <w:spacing w:after="0"/>
        <w:jc w:val="both"/>
        <w:rPr>
          <w:noProof/>
          <w:color w:val="000000"/>
          <w:lang w:val="bg-BG"/>
        </w:rPr>
      </w:pPr>
      <w:hyperlink r:id="rId21">
        <w:r w:rsidR="00AB1BA8" w:rsidRPr="007922D4">
          <w:rPr>
            <w:noProof/>
            <w:color w:val="0000FF"/>
            <w:u w:val="single"/>
            <w:lang w:val="bg-BG"/>
          </w:rPr>
          <w:t>https://climate.copernicus.eu/climate-bulletins</w:t>
        </w:r>
      </w:hyperlink>
    </w:p>
    <w:p w14:paraId="5FE8F2E4" w14:textId="77777777" w:rsidR="002823F1" w:rsidRPr="007922D4" w:rsidRDefault="005C01AC" w:rsidP="000C0871">
      <w:pPr>
        <w:numPr>
          <w:ilvl w:val="0"/>
          <w:numId w:val="2"/>
        </w:numPr>
        <w:pBdr>
          <w:top w:val="nil"/>
          <w:left w:val="nil"/>
          <w:bottom w:val="nil"/>
          <w:right w:val="nil"/>
          <w:between w:val="nil"/>
        </w:pBdr>
        <w:spacing w:after="0"/>
        <w:jc w:val="both"/>
        <w:rPr>
          <w:noProof/>
          <w:color w:val="000000"/>
          <w:lang w:val="bg-BG"/>
        </w:rPr>
      </w:pPr>
      <w:hyperlink r:id="rId22">
        <w:r w:rsidR="00AB1BA8" w:rsidRPr="007922D4">
          <w:rPr>
            <w:noProof/>
            <w:color w:val="0000FF"/>
            <w:u w:val="single"/>
            <w:lang w:val="bg-BG"/>
          </w:rPr>
          <w:t>https://effis.jrc.ec.europa.eu/</w:t>
        </w:r>
      </w:hyperlink>
    </w:p>
    <w:p w14:paraId="06BAEF7F" w14:textId="77777777" w:rsidR="00F17503" w:rsidRPr="007922D4" w:rsidRDefault="00AB1BA8" w:rsidP="00F17503">
      <w:pPr>
        <w:numPr>
          <w:ilvl w:val="0"/>
          <w:numId w:val="2"/>
        </w:numPr>
        <w:pBdr>
          <w:top w:val="nil"/>
          <w:left w:val="nil"/>
          <w:bottom w:val="nil"/>
          <w:right w:val="nil"/>
          <w:between w:val="nil"/>
        </w:pBdr>
        <w:spacing w:after="0"/>
        <w:jc w:val="both"/>
        <w:rPr>
          <w:noProof/>
          <w:lang w:val="bg-BG"/>
        </w:rPr>
      </w:pPr>
      <w:r w:rsidRPr="007922D4">
        <w:rPr>
          <w:noProof/>
          <w:color w:val="000000"/>
          <w:lang w:val="bg-BG"/>
        </w:rPr>
        <w:lastRenderedPageBreak/>
        <w:t>UNCCS (</w:t>
      </w:r>
      <w:r w:rsidR="00067ED7" w:rsidRPr="007922D4">
        <w:rPr>
          <w:noProof/>
          <w:color w:val="000000"/>
          <w:lang w:val="bg-BG"/>
        </w:rPr>
        <w:t>Секретариат на ООН по изменение на климата</w:t>
      </w:r>
      <w:r w:rsidRPr="007922D4">
        <w:rPr>
          <w:noProof/>
          <w:color w:val="000000"/>
          <w:lang w:val="bg-BG"/>
        </w:rPr>
        <w:t>). 2017</w:t>
      </w:r>
      <w:r w:rsidR="00067ED7" w:rsidRPr="007922D4">
        <w:rPr>
          <w:noProof/>
          <w:color w:val="000000"/>
          <w:lang w:val="bg-BG"/>
        </w:rPr>
        <w:t xml:space="preserve"> г</w:t>
      </w:r>
      <w:r w:rsidRPr="007922D4">
        <w:rPr>
          <w:noProof/>
          <w:color w:val="000000"/>
          <w:lang w:val="bg-BG"/>
        </w:rPr>
        <w:t xml:space="preserve">. </w:t>
      </w:r>
      <w:r w:rsidR="00067ED7" w:rsidRPr="007922D4">
        <w:rPr>
          <w:i/>
          <w:noProof/>
          <w:color w:val="000000"/>
          <w:lang w:val="bg-BG"/>
        </w:rPr>
        <w:t xml:space="preserve">Възможности и варианти за интегриране на адаптирането към изменението на климата с целите за устойчиво развитие и Рамката от Сендай за намаляване на риска от бедствия 2015–2030 г., </w:t>
      </w:r>
      <w:r w:rsidR="00067ED7" w:rsidRPr="007922D4">
        <w:rPr>
          <w:noProof/>
          <w:color w:val="000000"/>
          <w:lang w:val="bg-BG"/>
        </w:rPr>
        <w:t>технически документ</w:t>
      </w:r>
      <w:r w:rsidRPr="007922D4">
        <w:rPr>
          <w:noProof/>
          <w:color w:val="000000"/>
          <w:lang w:val="bg-BG"/>
        </w:rPr>
        <w:t>, UNCCA.</w:t>
      </w:r>
    </w:p>
    <w:p w14:paraId="4C82865F" w14:textId="77777777" w:rsidR="002823F1" w:rsidRPr="007922D4" w:rsidRDefault="005C01AC" w:rsidP="00F17503">
      <w:pPr>
        <w:pBdr>
          <w:top w:val="nil"/>
          <w:left w:val="nil"/>
          <w:bottom w:val="nil"/>
          <w:right w:val="nil"/>
          <w:between w:val="nil"/>
        </w:pBdr>
        <w:spacing w:after="0"/>
        <w:ind w:left="720"/>
        <w:jc w:val="both"/>
        <w:rPr>
          <w:noProof/>
          <w:lang w:val="bg-BG"/>
        </w:rPr>
      </w:pPr>
      <w:hyperlink r:id="rId23">
        <w:r w:rsidR="00AB1BA8" w:rsidRPr="007922D4">
          <w:rPr>
            <w:noProof/>
            <w:color w:val="0000FF"/>
            <w:u w:val="single"/>
            <w:lang w:val="bg-BG"/>
          </w:rPr>
          <w:t>https://unfccc.int/sites/default/files/resource/techpaper_adaptation.pdf</w:t>
        </w:r>
      </w:hyperlink>
      <w:r w:rsidR="00AB1BA8" w:rsidRPr="007922D4">
        <w:rPr>
          <w:noProof/>
          <w:color w:val="000000"/>
          <w:lang w:val="bg-BG"/>
        </w:rPr>
        <w:t xml:space="preserve"> </w:t>
      </w:r>
    </w:p>
    <w:p w14:paraId="4669BCEF" w14:textId="77777777" w:rsidR="002823F1" w:rsidRPr="007922D4" w:rsidRDefault="00AB1BA8" w:rsidP="000C0871">
      <w:pPr>
        <w:numPr>
          <w:ilvl w:val="0"/>
          <w:numId w:val="2"/>
        </w:numPr>
        <w:pBdr>
          <w:top w:val="nil"/>
          <w:left w:val="nil"/>
          <w:bottom w:val="nil"/>
          <w:right w:val="nil"/>
          <w:between w:val="nil"/>
        </w:pBdr>
        <w:spacing w:after="0"/>
        <w:jc w:val="both"/>
        <w:rPr>
          <w:noProof/>
          <w:lang w:val="bg-BG"/>
        </w:rPr>
      </w:pPr>
      <w:r w:rsidRPr="007922D4">
        <w:rPr>
          <w:noProof/>
          <w:color w:val="000000"/>
          <w:lang w:val="bg-BG"/>
        </w:rPr>
        <w:t>UNECE (</w:t>
      </w:r>
      <w:r w:rsidR="00067ED7" w:rsidRPr="007922D4">
        <w:rPr>
          <w:noProof/>
          <w:color w:val="000000"/>
          <w:lang w:val="bg-BG"/>
        </w:rPr>
        <w:t>Икономическа комисия на ООН за Европа</w:t>
      </w:r>
      <w:r w:rsidRPr="007922D4">
        <w:rPr>
          <w:noProof/>
          <w:color w:val="000000"/>
          <w:lang w:val="bg-BG"/>
        </w:rPr>
        <w:t xml:space="preserve">). 2017. </w:t>
      </w:r>
      <w:r w:rsidR="00067ED7" w:rsidRPr="007922D4">
        <w:rPr>
          <w:i/>
          <w:noProof/>
          <w:color w:val="000000"/>
          <w:lang w:val="bg-BG"/>
        </w:rPr>
        <w:t xml:space="preserve">Прегледи на </w:t>
      </w:r>
      <w:r w:rsidR="000C0871" w:rsidRPr="007922D4">
        <w:rPr>
          <w:i/>
          <w:noProof/>
          <w:color w:val="000000"/>
          <w:lang w:val="bg-BG"/>
        </w:rPr>
        <w:t>представянето в областта</w:t>
      </w:r>
      <w:r w:rsidR="00067ED7" w:rsidRPr="007922D4">
        <w:rPr>
          <w:i/>
          <w:noProof/>
          <w:color w:val="000000"/>
          <w:lang w:val="bg-BG"/>
        </w:rPr>
        <w:t xml:space="preserve"> на околната среда, България, </w:t>
      </w:r>
      <w:r w:rsidR="00067ED7" w:rsidRPr="007922D4">
        <w:rPr>
          <w:noProof/>
          <w:color w:val="000000"/>
          <w:lang w:val="bg-BG"/>
        </w:rPr>
        <w:t>Трет</w:t>
      </w:r>
      <w:r w:rsidR="000C0871" w:rsidRPr="007922D4">
        <w:rPr>
          <w:noProof/>
          <w:color w:val="000000"/>
          <w:lang w:val="bg-BG"/>
        </w:rPr>
        <w:t>и преглед</w:t>
      </w:r>
      <w:r w:rsidRPr="007922D4">
        <w:rPr>
          <w:noProof/>
          <w:color w:val="000000"/>
          <w:lang w:val="bg-BG"/>
        </w:rPr>
        <w:t>, UNECE.</w:t>
      </w:r>
    </w:p>
    <w:p w14:paraId="6181EF2B" w14:textId="77777777" w:rsidR="002823F1" w:rsidRPr="007922D4" w:rsidRDefault="000C0871" w:rsidP="000C0871">
      <w:pPr>
        <w:numPr>
          <w:ilvl w:val="0"/>
          <w:numId w:val="2"/>
        </w:numPr>
        <w:pBdr>
          <w:top w:val="nil"/>
          <w:left w:val="nil"/>
          <w:bottom w:val="nil"/>
          <w:right w:val="nil"/>
          <w:between w:val="nil"/>
        </w:pBdr>
        <w:spacing w:after="120"/>
        <w:jc w:val="both"/>
        <w:rPr>
          <w:noProof/>
          <w:lang w:val="bg-BG"/>
        </w:rPr>
      </w:pPr>
      <w:r w:rsidRPr="007922D4">
        <w:rPr>
          <w:noProof/>
          <w:color w:val="000000"/>
          <w:lang w:val="bg-BG"/>
        </w:rPr>
        <w:t>СЗО</w:t>
      </w:r>
      <w:r w:rsidR="00AB1BA8" w:rsidRPr="007922D4">
        <w:rPr>
          <w:noProof/>
          <w:color w:val="000000"/>
          <w:lang w:val="bg-BG"/>
        </w:rPr>
        <w:t xml:space="preserve"> (</w:t>
      </w:r>
      <w:r w:rsidRPr="007922D4">
        <w:rPr>
          <w:noProof/>
          <w:color w:val="000000"/>
          <w:lang w:val="bg-BG"/>
        </w:rPr>
        <w:t>Световна здравна организация</w:t>
      </w:r>
      <w:r w:rsidR="00AB1BA8" w:rsidRPr="007922D4">
        <w:rPr>
          <w:noProof/>
          <w:color w:val="000000"/>
          <w:lang w:val="bg-BG"/>
        </w:rPr>
        <w:t xml:space="preserve">). 2009. </w:t>
      </w:r>
      <w:r w:rsidRPr="007922D4">
        <w:rPr>
          <w:i/>
          <w:noProof/>
          <w:color w:val="000000"/>
          <w:lang w:val="bg-BG"/>
        </w:rPr>
        <w:t xml:space="preserve">Подобряване на реакциите на общественото здравеопазване при екстремни метеорологични условия/горещи вълни – EuroHEAT, Техническо резюме, </w:t>
      </w:r>
      <w:r w:rsidRPr="007922D4">
        <w:rPr>
          <w:noProof/>
          <w:color w:val="000000"/>
          <w:lang w:val="bg-BG"/>
        </w:rPr>
        <w:t>Копенхаген: Регионален офис на СЗО за Европа</w:t>
      </w:r>
      <w:r w:rsidR="00AB1BA8" w:rsidRPr="007922D4">
        <w:rPr>
          <w:noProof/>
          <w:color w:val="000000"/>
          <w:lang w:val="bg-BG"/>
        </w:rPr>
        <w:t>, 60.</w:t>
      </w:r>
    </w:p>
    <w:p w14:paraId="50C1365D" w14:textId="77777777" w:rsidR="002823F1" w:rsidRPr="007922D4" w:rsidRDefault="002823F1" w:rsidP="000C0871">
      <w:pPr>
        <w:jc w:val="both"/>
        <w:rPr>
          <w:noProof/>
          <w:lang w:val="bg-BG"/>
        </w:rPr>
      </w:pPr>
    </w:p>
    <w:p w14:paraId="1F4F5D49" w14:textId="77777777" w:rsidR="002823F1" w:rsidRPr="007922D4" w:rsidRDefault="002823F1" w:rsidP="000C0871">
      <w:pPr>
        <w:jc w:val="both"/>
        <w:rPr>
          <w:noProof/>
          <w:lang w:val="bg-BG"/>
        </w:rPr>
      </w:pPr>
    </w:p>
    <w:sectPr w:rsidR="002823F1" w:rsidRPr="007922D4" w:rsidSect="00D2121C">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854E2" w14:textId="77777777" w:rsidR="005C01AC" w:rsidRDefault="005C01AC">
      <w:pPr>
        <w:spacing w:after="0" w:line="240" w:lineRule="auto"/>
      </w:pPr>
      <w:r>
        <w:separator/>
      </w:r>
    </w:p>
  </w:endnote>
  <w:endnote w:type="continuationSeparator" w:id="0">
    <w:p w14:paraId="7DD26788" w14:textId="77777777" w:rsidR="005C01AC" w:rsidRDefault="005C0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E393D" w14:textId="77777777" w:rsidR="006C7925" w:rsidRDefault="006C79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5E0F3" w14:textId="77777777" w:rsidR="006C7925" w:rsidRDefault="006C79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9CF62" w14:textId="5045AFA1" w:rsidR="00D2121C" w:rsidRDefault="00D2121C"/>
  <w:p w14:paraId="1C6F82D7" w14:textId="77777777" w:rsidR="00D2121C" w:rsidRDefault="00D2121C"/>
  <w:tbl>
    <w:tblPr>
      <w:tblStyle w:val="TableGrid"/>
      <w:tblW w:w="10550" w:type="dxa"/>
      <w:tblInd w:w="-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435"/>
      <w:gridCol w:w="7777"/>
    </w:tblGrid>
    <w:tr w:rsidR="00D2121C" w:rsidRPr="004465FB" w14:paraId="15C53945" w14:textId="77777777" w:rsidTr="00C85337">
      <w:trPr>
        <w:trHeight w:val="738"/>
      </w:trPr>
      <w:tc>
        <w:tcPr>
          <w:tcW w:w="1338" w:type="dxa"/>
        </w:tcPr>
        <w:p w14:paraId="7457EA11" w14:textId="77777777" w:rsidR="00D2121C" w:rsidRPr="004465FB" w:rsidRDefault="00D2121C" w:rsidP="00D2121C">
          <w:pPr>
            <w:pStyle w:val="Footer"/>
            <w:jc w:val="center"/>
            <w:rPr>
              <w:sz w:val="18"/>
              <w:szCs w:val="18"/>
            </w:rPr>
          </w:pPr>
          <w:r>
            <w:rPr>
              <w:noProof/>
              <w:sz w:val="18"/>
              <w:szCs w:val="18"/>
            </w:rPr>
            <w:drawing>
              <wp:inline distT="0" distB="0" distL="0" distR="0" wp14:anchorId="6AF54AEA" wp14:editId="5F47E280">
                <wp:extent cx="605161" cy="533966"/>
                <wp:effectExtent l="0" t="0" r="444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flipH="1">
                          <a:off x="0" y="0"/>
                          <a:ext cx="655765" cy="578616"/>
                        </a:xfrm>
                        <a:prstGeom prst="rect">
                          <a:avLst/>
                        </a:prstGeom>
                      </pic:spPr>
                    </pic:pic>
                  </a:graphicData>
                </a:graphic>
              </wp:inline>
            </w:drawing>
          </w:r>
        </w:p>
      </w:tc>
      <w:tc>
        <w:tcPr>
          <w:tcW w:w="1435" w:type="dxa"/>
        </w:tcPr>
        <w:p w14:paraId="6BBB9711" w14:textId="77777777" w:rsidR="00D2121C" w:rsidRPr="004465FB" w:rsidRDefault="00D2121C" w:rsidP="00D2121C">
          <w:pPr>
            <w:pStyle w:val="Footer"/>
            <w:jc w:val="center"/>
            <w:rPr>
              <w:sz w:val="18"/>
              <w:szCs w:val="18"/>
            </w:rPr>
          </w:pPr>
          <w:r w:rsidRPr="004465FB">
            <w:rPr>
              <w:noProof/>
              <w:sz w:val="18"/>
              <w:szCs w:val="18"/>
            </w:rPr>
            <w:drawing>
              <wp:inline distT="0" distB="0" distL="0" distR="0" wp14:anchorId="63C92D20" wp14:editId="37D522A8">
                <wp:extent cx="360302" cy="540969"/>
                <wp:effectExtent l="0" t="0" r="0" b="571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405780" cy="609251"/>
                        </a:xfrm>
                        <a:prstGeom prst="rect">
                          <a:avLst/>
                        </a:prstGeom>
                      </pic:spPr>
                    </pic:pic>
                  </a:graphicData>
                </a:graphic>
              </wp:inline>
            </w:drawing>
          </w:r>
        </w:p>
      </w:tc>
      <w:tc>
        <w:tcPr>
          <w:tcW w:w="7777" w:type="dxa"/>
          <w:vMerge w:val="restart"/>
          <w:vAlign w:val="bottom"/>
        </w:tcPr>
        <w:p w14:paraId="169F61FC" w14:textId="77777777" w:rsidR="00D2121C" w:rsidRPr="001B4495" w:rsidRDefault="00D2121C" w:rsidP="00D2121C">
          <w:pPr>
            <w:pStyle w:val="Footer"/>
            <w:jc w:val="right"/>
            <w:rPr>
              <w:b/>
              <w:bCs/>
              <w:color w:val="0070C0"/>
              <w:sz w:val="16"/>
              <w:szCs w:val="16"/>
            </w:rPr>
          </w:pPr>
          <w:r w:rsidRPr="001B4495">
            <w:rPr>
              <w:sz w:val="16"/>
              <w:szCs w:val="16"/>
            </w:rPr>
            <w:t xml:space="preserve">Project number: </w:t>
          </w:r>
          <w:r w:rsidRPr="001B4495">
            <w:rPr>
              <w:b/>
              <w:bCs/>
              <w:color w:val="0070C0"/>
              <w:sz w:val="16"/>
              <w:szCs w:val="16"/>
            </w:rPr>
            <w:t>CB007.2.31.141</w:t>
          </w:r>
        </w:p>
        <w:p w14:paraId="7B7ECF4B" w14:textId="7370BD60" w:rsidR="00D2121C" w:rsidRDefault="00D2121C" w:rsidP="00D2121C">
          <w:pPr>
            <w:pStyle w:val="Footer"/>
            <w:jc w:val="right"/>
            <w:rPr>
              <w:b/>
              <w:bCs/>
              <w:color w:val="0070C0"/>
              <w:sz w:val="16"/>
              <w:szCs w:val="16"/>
            </w:rPr>
          </w:pPr>
          <w:r w:rsidRPr="001B4495">
            <w:rPr>
              <w:sz w:val="16"/>
              <w:szCs w:val="16"/>
            </w:rPr>
            <w:t xml:space="preserve">Project title: </w:t>
          </w:r>
          <w:r w:rsidRPr="001B4495">
            <w:rPr>
              <w:b/>
              <w:bCs/>
              <w:color w:val="0070C0"/>
              <w:sz w:val="16"/>
              <w:szCs w:val="16"/>
            </w:rPr>
            <w:t>Implement Smart Policies for Management, Monitoring and Environmental Prevention</w:t>
          </w:r>
        </w:p>
        <w:p w14:paraId="471DF539" w14:textId="77777777" w:rsidR="00C85337" w:rsidRPr="001B4495" w:rsidRDefault="00C85337" w:rsidP="00D2121C">
          <w:pPr>
            <w:pStyle w:val="Footer"/>
            <w:jc w:val="right"/>
            <w:rPr>
              <w:b/>
              <w:bCs/>
              <w:color w:val="0070C0"/>
              <w:sz w:val="16"/>
              <w:szCs w:val="16"/>
            </w:rPr>
          </w:pPr>
        </w:p>
        <w:p w14:paraId="403AD797" w14:textId="34CB47EE" w:rsidR="00C85337" w:rsidRDefault="00C85337" w:rsidP="00D2121C">
          <w:pPr>
            <w:pStyle w:val="Footer"/>
            <w:jc w:val="right"/>
            <w:rPr>
              <w:sz w:val="16"/>
              <w:szCs w:val="16"/>
            </w:rPr>
          </w:pPr>
          <w:r w:rsidRPr="00C85337">
            <w:rPr>
              <w:sz w:val="16"/>
              <w:szCs w:val="16"/>
            </w:rPr>
            <w:t>This publication has been produced with the assistance of the European Union through the Interreg-IPA CBC Bulgaria-Serbia Programme, CCI No 2014TC16I5CB007. The contents of this publication are the sole responsibility of Municipalit</w:t>
          </w:r>
          <w:r w:rsidR="005A23E6">
            <w:rPr>
              <w:sz w:val="16"/>
              <w:szCs w:val="16"/>
            </w:rPr>
            <w:t>ies</w:t>
          </w:r>
          <w:r w:rsidRPr="00C85337">
            <w:rPr>
              <w:sz w:val="16"/>
              <w:szCs w:val="16"/>
            </w:rPr>
            <w:t xml:space="preserve"> of Trgovište </w:t>
          </w:r>
          <w:r w:rsidR="005A23E6">
            <w:rPr>
              <w:sz w:val="16"/>
              <w:szCs w:val="16"/>
            </w:rPr>
            <w:t xml:space="preserve">and Kostinbrod </w:t>
          </w:r>
          <w:r w:rsidRPr="00C85337">
            <w:rPr>
              <w:sz w:val="16"/>
              <w:szCs w:val="16"/>
            </w:rPr>
            <w:t xml:space="preserve">and can in no way be taken to reflect the views of the European Union or the Managing Authority of the Programme. </w:t>
          </w:r>
        </w:p>
        <w:p w14:paraId="015CD320" w14:textId="77777777" w:rsidR="00C85337" w:rsidRDefault="00C85337" w:rsidP="00D2121C">
          <w:pPr>
            <w:pStyle w:val="Footer"/>
            <w:jc w:val="right"/>
            <w:rPr>
              <w:sz w:val="16"/>
              <w:szCs w:val="16"/>
            </w:rPr>
          </w:pPr>
        </w:p>
        <w:p w14:paraId="11D0E3F0" w14:textId="2C6D8A3B" w:rsidR="00D2121C" w:rsidRPr="001B4495" w:rsidRDefault="00D2121C" w:rsidP="00D2121C">
          <w:pPr>
            <w:pStyle w:val="Footer"/>
            <w:jc w:val="right"/>
            <w:rPr>
              <w:b/>
              <w:bCs/>
              <w:color w:val="0070C0"/>
              <w:sz w:val="18"/>
              <w:szCs w:val="18"/>
            </w:rPr>
          </w:pPr>
          <w:r w:rsidRPr="001B4495">
            <w:rPr>
              <w:sz w:val="16"/>
              <w:szCs w:val="16"/>
            </w:rPr>
            <w:t>The project is co-funded by EU through the Interreg-IPA CBC Bulgaria–Serbia Programme.</w:t>
          </w:r>
        </w:p>
      </w:tc>
    </w:tr>
    <w:tr w:rsidR="00D2121C" w:rsidRPr="004465FB" w14:paraId="58F931B8" w14:textId="77777777" w:rsidTr="00C85337">
      <w:trPr>
        <w:trHeight w:val="738"/>
      </w:trPr>
      <w:tc>
        <w:tcPr>
          <w:tcW w:w="1338" w:type="dxa"/>
        </w:tcPr>
        <w:p w14:paraId="4A32BFB1" w14:textId="77777777" w:rsidR="00D2121C" w:rsidRPr="004465FB" w:rsidRDefault="00D2121C" w:rsidP="00D2121C">
          <w:pPr>
            <w:pStyle w:val="Footer"/>
            <w:jc w:val="center"/>
            <w:rPr>
              <w:sz w:val="18"/>
              <w:szCs w:val="18"/>
            </w:rPr>
          </w:pPr>
          <w:r w:rsidRPr="004465FB">
            <w:rPr>
              <w:sz w:val="18"/>
              <w:szCs w:val="18"/>
            </w:rPr>
            <w:t>Municipality of Kostinbrod</w:t>
          </w:r>
        </w:p>
      </w:tc>
      <w:tc>
        <w:tcPr>
          <w:tcW w:w="1435" w:type="dxa"/>
        </w:tcPr>
        <w:p w14:paraId="17F0C8E9" w14:textId="77777777" w:rsidR="00D2121C" w:rsidRPr="004465FB" w:rsidRDefault="00D2121C" w:rsidP="00D2121C">
          <w:pPr>
            <w:pStyle w:val="Footer"/>
            <w:jc w:val="center"/>
            <w:rPr>
              <w:sz w:val="18"/>
              <w:szCs w:val="18"/>
            </w:rPr>
          </w:pPr>
          <w:r w:rsidRPr="004465FB">
            <w:rPr>
              <w:sz w:val="18"/>
              <w:szCs w:val="18"/>
            </w:rPr>
            <w:t>Municipality of Trgovište</w:t>
          </w:r>
        </w:p>
      </w:tc>
      <w:tc>
        <w:tcPr>
          <w:tcW w:w="7777" w:type="dxa"/>
          <w:vMerge/>
        </w:tcPr>
        <w:p w14:paraId="0B5863CC" w14:textId="77777777" w:rsidR="00D2121C" w:rsidRPr="004465FB" w:rsidRDefault="00D2121C" w:rsidP="00D2121C">
          <w:pPr>
            <w:pStyle w:val="Footer"/>
            <w:jc w:val="right"/>
            <w:rPr>
              <w:sz w:val="18"/>
              <w:szCs w:val="18"/>
            </w:rPr>
          </w:pPr>
        </w:p>
      </w:tc>
    </w:tr>
  </w:tbl>
  <w:p w14:paraId="06DA3BAF" w14:textId="77777777" w:rsidR="00D2121C" w:rsidRDefault="00D21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45AD3" w14:textId="77777777" w:rsidR="005C01AC" w:rsidRDefault="005C01AC">
      <w:pPr>
        <w:spacing w:after="0" w:line="240" w:lineRule="auto"/>
      </w:pPr>
      <w:r>
        <w:separator/>
      </w:r>
    </w:p>
  </w:footnote>
  <w:footnote w:type="continuationSeparator" w:id="0">
    <w:p w14:paraId="25163E48" w14:textId="77777777" w:rsidR="005C01AC" w:rsidRDefault="005C01AC">
      <w:pPr>
        <w:spacing w:after="0" w:line="240" w:lineRule="auto"/>
      </w:pPr>
      <w:r>
        <w:continuationSeparator/>
      </w:r>
    </w:p>
  </w:footnote>
  <w:footnote w:id="1">
    <w:p w14:paraId="79BB4B07" w14:textId="77777777" w:rsidR="00D920EF" w:rsidRPr="00951CD6" w:rsidRDefault="00D920EF">
      <w:pPr>
        <w:pBdr>
          <w:top w:val="nil"/>
          <w:left w:val="nil"/>
          <w:bottom w:val="nil"/>
          <w:right w:val="nil"/>
          <w:between w:val="nil"/>
        </w:pBdr>
        <w:spacing w:after="0" w:line="240" w:lineRule="auto"/>
        <w:rPr>
          <w:noProof/>
          <w:color w:val="000000"/>
          <w:sz w:val="20"/>
          <w:szCs w:val="20"/>
          <w:lang w:val="bg-BG"/>
        </w:rPr>
      </w:pPr>
      <w:r w:rsidRPr="00951CD6">
        <w:rPr>
          <w:noProof/>
          <w:vertAlign w:val="superscript"/>
          <w:lang w:val="bg-BG"/>
        </w:rPr>
        <w:footnoteRef/>
      </w:r>
      <w:r w:rsidRPr="00951CD6">
        <w:rPr>
          <w:noProof/>
          <w:color w:val="000000"/>
          <w:sz w:val="20"/>
          <w:szCs w:val="20"/>
          <w:lang w:val="bg-BG"/>
        </w:rPr>
        <w:t xml:space="preserve"> Генерален план на Община Костринброд</w:t>
      </w:r>
    </w:p>
  </w:footnote>
  <w:footnote w:id="2">
    <w:p w14:paraId="213A50B1" w14:textId="77777777" w:rsidR="00D920EF" w:rsidRPr="00951CD6" w:rsidRDefault="00D920EF">
      <w:pPr>
        <w:pBdr>
          <w:top w:val="nil"/>
          <w:left w:val="nil"/>
          <w:bottom w:val="nil"/>
          <w:right w:val="nil"/>
          <w:between w:val="nil"/>
        </w:pBdr>
        <w:spacing w:after="0" w:line="240" w:lineRule="auto"/>
        <w:rPr>
          <w:noProof/>
          <w:color w:val="000000"/>
          <w:sz w:val="20"/>
          <w:szCs w:val="20"/>
          <w:lang w:val="bg-BG"/>
        </w:rPr>
      </w:pPr>
      <w:r w:rsidRPr="00951CD6">
        <w:rPr>
          <w:noProof/>
          <w:vertAlign w:val="superscript"/>
          <w:lang w:val="bg-BG"/>
        </w:rPr>
        <w:footnoteRef/>
      </w:r>
      <w:r w:rsidRPr="00951CD6">
        <w:rPr>
          <w:noProof/>
          <w:color w:val="000000"/>
          <w:sz w:val="20"/>
          <w:szCs w:val="20"/>
          <w:lang w:val="bg-BG"/>
        </w:rPr>
        <w:t xml:space="preserve"> Програма за опазване на околната среда на Община Костинброд 2016-2020 г.</w:t>
      </w:r>
    </w:p>
  </w:footnote>
  <w:footnote w:id="3">
    <w:p w14:paraId="55366799" w14:textId="77777777" w:rsidR="00D920EF" w:rsidRPr="00951CD6" w:rsidRDefault="00D920EF" w:rsidP="00F12446">
      <w:pPr>
        <w:pBdr>
          <w:top w:val="nil"/>
          <w:left w:val="nil"/>
          <w:bottom w:val="nil"/>
          <w:right w:val="nil"/>
          <w:between w:val="nil"/>
        </w:pBdr>
        <w:spacing w:after="0" w:line="240" w:lineRule="auto"/>
        <w:jc w:val="both"/>
        <w:rPr>
          <w:noProof/>
          <w:color w:val="000000"/>
          <w:sz w:val="20"/>
          <w:szCs w:val="20"/>
          <w:lang w:val="bg-BG"/>
        </w:rPr>
      </w:pPr>
      <w:r w:rsidRPr="00951CD6">
        <w:rPr>
          <w:noProof/>
          <w:vertAlign w:val="superscript"/>
          <w:lang w:val="bg-BG"/>
        </w:rPr>
        <w:footnoteRef/>
      </w:r>
      <w:r w:rsidRPr="00951CD6">
        <w:rPr>
          <w:noProof/>
          <w:color w:val="000000"/>
          <w:sz w:val="20"/>
          <w:szCs w:val="20"/>
          <w:lang w:val="bg-BG"/>
        </w:rPr>
        <w:t xml:space="preserve"> </w:t>
      </w:r>
      <w:r w:rsidRPr="00F12446">
        <w:rPr>
          <w:noProof/>
          <w:color w:val="000000"/>
          <w:sz w:val="20"/>
          <w:szCs w:val="20"/>
          <w:lang w:val="bg-BG"/>
        </w:rPr>
        <w:t xml:space="preserve">Източник: Оперативен план за 2021 г. </w:t>
      </w:r>
      <w:r>
        <w:rPr>
          <w:noProof/>
          <w:color w:val="000000"/>
          <w:sz w:val="20"/>
          <w:szCs w:val="20"/>
          <w:lang w:val="bg-BG"/>
        </w:rPr>
        <w:t>з</w:t>
      </w:r>
      <w:r w:rsidRPr="00F12446">
        <w:rPr>
          <w:noProof/>
          <w:color w:val="000000"/>
          <w:sz w:val="20"/>
          <w:szCs w:val="20"/>
          <w:lang w:val="bg-BG"/>
        </w:rPr>
        <w:t>а защита срещу наводнен</w:t>
      </w:r>
      <w:r>
        <w:rPr>
          <w:noProof/>
          <w:color w:val="000000"/>
          <w:sz w:val="20"/>
          <w:szCs w:val="20"/>
          <w:lang w:val="bg-BG"/>
        </w:rPr>
        <w:t xml:space="preserve">ия при водните басейни от тип </w:t>
      </w:r>
      <w:r>
        <w:rPr>
          <w:noProof/>
          <w:color w:val="000000"/>
          <w:sz w:val="20"/>
          <w:szCs w:val="20"/>
          <w:lang w:val="en-US"/>
        </w:rPr>
        <w:t>II</w:t>
      </w:r>
      <w:r w:rsidRPr="00F12446">
        <w:rPr>
          <w:noProof/>
          <w:color w:val="000000"/>
          <w:sz w:val="20"/>
          <w:szCs w:val="20"/>
          <w:lang w:val="bg-BG"/>
        </w:rPr>
        <w:t xml:space="preserve"> на територията на Община Търговище</w:t>
      </w:r>
    </w:p>
  </w:footnote>
  <w:footnote w:id="4">
    <w:p w14:paraId="2331357F" w14:textId="77777777" w:rsidR="00D920EF" w:rsidRPr="00951CD6" w:rsidRDefault="00D920EF" w:rsidP="00B0520A">
      <w:pPr>
        <w:pBdr>
          <w:top w:val="nil"/>
          <w:left w:val="nil"/>
          <w:bottom w:val="nil"/>
          <w:right w:val="nil"/>
          <w:between w:val="nil"/>
        </w:pBdr>
        <w:spacing w:after="0" w:line="240" w:lineRule="auto"/>
        <w:jc w:val="both"/>
        <w:rPr>
          <w:noProof/>
          <w:color w:val="000000"/>
          <w:sz w:val="20"/>
          <w:szCs w:val="20"/>
          <w:lang w:val="bg-BG"/>
        </w:rPr>
      </w:pPr>
      <w:r w:rsidRPr="00951CD6">
        <w:rPr>
          <w:noProof/>
          <w:vertAlign w:val="superscript"/>
          <w:lang w:val="bg-BG"/>
        </w:rPr>
        <w:footnoteRef/>
      </w:r>
      <w:r w:rsidRPr="00951CD6">
        <w:rPr>
          <w:noProof/>
          <w:color w:val="000000"/>
          <w:sz w:val="20"/>
          <w:szCs w:val="20"/>
          <w:lang w:val="bg-BG"/>
        </w:rPr>
        <w:t xml:space="preserve"> </w:t>
      </w:r>
      <w:r w:rsidRPr="00B0520A">
        <w:rPr>
          <w:noProof/>
          <w:color w:val="000000"/>
          <w:sz w:val="20"/>
          <w:szCs w:val="20"/>
          <w:lang w:val="bg-BG"/>
        </w:rPr>
        <w:t>Стратегия за развитие и управление на водоснабдяването и канализацията в Република България</w:t>
      </w:r>
      <w:r>
        <w:rPr>
          <w:noProof/>
          <w:color w:val="000000"/>
          <w:sz w:val="20"/>
          <w:szCs w:val="20"/>
          <w:lang w:val="bg-BG"/>
        </w:rPr>
        <w:t xml:space="preserve"> през периода</w:t>
      </w:r>
      <w:r w:rsidRPr="00B0520A">
        <w:rPr>
          <w:noProof/>
          <w:color w:val="000000"/>
          <w:sz w:val="20"/>
          <w:szCs w:val="20"/>
          <w:lang w:val="bg-BG"/>
        </w:rPr>
        <w:t xml:space="preserve"> 2014-2023 г.</w:t>
      </w:r>
    </w:p>
  </w:footnote>
  <w:footnote w:id="5">
    <w:p w14:paraId="31DE059B" w14:textId="77777777" w:rsidR="00D920EF" w:rsidRPr="00951CD6" w:rsidRDefault="00D920EF">
      <w:pPr>
        <w:pBdr>
          <w:top w:val="nil"/>
          <w:left w:val="nil"/>
          <w:bottom w:val="nil"/>
          <w:right w:val="nil"/>
          <w:between w:val="nil"/>
        </w:pBdr>
        <w:spacing w:after="0" w:line="240" w:lineRule="auto"/>
        <w:rPr>
          <w:noProof/>
          <w:color w:val="000000"/>
          <w:sz w:val="20"/>
          <w:szCs w:val="20"/>
          <w:lang w:val="bg-BG"/>
        </w:rPr>
      </w:pPr>
      <w:r w:rsidRPr="00951CD6">
        <w:rPr>
          <w:noProof/>
          <w:vertAlign w:val="superscript"/>
          <w:lang w:val="bg-BG"/>
        </w:rPr>
        <w:footnoteRef/>
      </w:r>
      <w:r w:rsidRPr="00951CD6">
        <w:rPr>
          <w:noProof/>
          <w:color w:val="000000"/>
          <w:sz w:val="20"/>
          <w:szCs w:val="20"/>
          <w:lang w:val="bg-BG"/>
        </w:rPr>
        <w:t xml:space="preserve"> </w:t>
      </w:r>
      <w:r w:rsidRPr="00593104">
        <w:rPr>
          <w:noProof/>
          <w:color w:val="000000"/>
          <w:sz w:val="20"/>
          <w:szCs w:val="20"/>
          <w:lang w:val="bg-BG"/>
        </w:rPr>
        <w:t>Директива за оценка и управление на наводнения – Директива 2007/60/ЕО на Европейския парламент и на Съвета относно оценката и управлението на рисковете от наводнения</w:t>
      </w:r>
      <w:r w:rsidRPr="00951CD6">
        <w:rPr>
          <w:noProof/>
          <w:color w:val="000000"/>
          <w:sz w:val="20"/>
          <w:szCs w:val="20"/>
          <w:lang w:val="bg-BG"/>
        </w:rPr>
        <w:t>.</w:t>
      </w:r>
    </w:p>
  </w:footnote>
  <w:footnote w:id="6">
    <w:p w14:paraId="2D89D530" w14:textId="77777777" w:rsidR="00D920EF" w:rsidRPr="00951CD6" w:rsidRDefault="00D920EF">
      <w:pPr>
        <w:pBdr>
          <w:top w:val="nil"/>
          <w:left w:val="nil"/>
          <w:bottom w:val="nil"/>
          <w:right w:val="nil"/>
          <w:between w:val="nil"/>
        </w:pBdr>
        <w:spacing w:after="0" w:line="240" w:lineRule="auto"/>
        <w:rPr>
          <w:noProof/>
          <w:color w:val="000000"/>
          <w:sz w:val="20"/>
          <w:szCs w:val="20"/>
          <w:lang w:val="bg-BG"/>
        </w:rPr>
      </w:pPr>
      <w:r w:rsidRPr="00951CD6">
        <w:rPr>
          <w:noProof/>
          <w:vertAlign w:val="superscript"/>
          <w:lang w:val="bg-BG"/>
        </w:rPr>
        <w:footnoteRef/>
      </w:r>
      <w:r w:rsidRPr="00951CD6">
        <w:rPr>
          <w:noProof/>
          <w:color w:val="000000"/>
          <w:sz w:val="20"/>
          <w:szCs w:val="20"/>
          <w:lang w:val="bg-BG"/>
        </w:rPr>
        <w:t xml:space="preserve"> </w:t>
      </w:r>
      <w:r w:rsidRPr="007071E9">
        <w:rPr>
          <w:noProof/>
          <w:color w:val="000000"/>
          <w:sz w:val="20"/>
          <w:szCs w:val="20"/>
          <w:lang w:val="bg-BG"/>
        </w:rPr>
        <w:t>Източник: Местн</w:t>
      </w:r>
      <w:r>
        <w:rPr>
          <w:noProof/>
          <w:color w:val="000000"/>
          <w:sz w:val="20"/>
          <w:szCs w:val="20"/>
          <w:lang w:val="bg-BG"/>
        </w:rPr>
        <w:t>и</w:t>
      </w:r>
      <w:r w:rsidRPr="007071E9">
        <w:rPr>
          <w:noProof/>
          <w:color w:val="000000"/>
          <w:sz w:val="20"/>
          <w:szCs w:val="20"/>
          <w:lang w:val="bg-BG"/>
        </w:rPr>
        <w:t xml:space="preserve"> общност</w:t>
      </w:r>
      <w:r>
        <w:rPr>
          <w:noProof/>
          <w:color w:val="000000"/>
          <w:sz w:val="20"/>
          <w:szCs w:val="20"/>
          <w:lang w:val="bg-BG"/>
        </w:rPr>
        <w:t>и и наводнения.</w:t>
      </w:r>
      <w:r w:rsidRPr="007071E9">
        <w:rPr>
          <w:noProof/>
          <w:color w:val="000000"/>
          <w:sz w:val="20"/>
          <w:szCs w:val="20"/>
          <w:lang w:val="bg-BG"/>
        </w:rPr>
        <w:t xml:space="preserve"> </w:t>
      </w:r>
      <w:r w:rsidRPr="00951CD6">
        <w:rPr>
          <w:noProof/>
          <w:color w:val="000000"/>
          <w:sz w:val="20"/>
          <w:szCs w:val="20"/>
          <w:lang w:val="bg-BG"/>
        </w:rPr>
        <w:t>Milutin Stefanović, Institut za vodoprivredu „Jaroslav Černi”, Beograd Zoran Gavrilović, Institut za vodoprivredu „Jaroslav Černi”, Beograd mr Ratko Bajčetić, Udruženje bujičara Srbije, Beograd</w:t>
      </w:r>
    </w:p>
  </w:footnote>
  <w:footnote w:id="7">
    <w:p w14:paraId="1BC47007" w14:textId="77777777" w:rsidR="00D920EF" w:rsidRPr="00951CD6" w:rsidRDefault="00D920EF">
      <w:pPr>
        <w:pBdr>
          <w:top w:val="nil"/>
          <w:left w:val="nil"/>
          <w:bottom w:val="nil"/>
          <w:right w:val="nil"/>
          <w:between w:val="nil"/>
        </w:pBdr>
        <w:spacing w:after="0" w:line="240" w:lineRule="auto"/>
        <w:rPr>
          <w:noProof/>
          <w:color w:val="000000"/>
          <w:sz w:val="20"/>
          <w:szCs w:val="20"/>
          <w:lang w:val="bg-BG"/>
        </w:rPr>
      </w:pPr>
      <w:r w:rsidRPr="00951CD6">
        <w:rPr>
          <w:noProof/>
          <w:vertAlign w:val="superscript"/>
          <w:lang w:val="bg-BG"/>
        </w:rPr>
        <w:footnoteRef/>
      </w:r>
      <w:r w:rsidRPr="00951CD6">
        <w:rPr>
          <w:noProof/>
          <w:color w:val="000000"/>
          <w:sz w:val="20"/>
          <w:szCs w:val="20"/>
          <w:lang w:val="bg-BG"/>
        </w:rPr>
        <w:t xml:space="preserve"> </w:t>
      </w:r>
      <w:hyperlink r:id="rId1">
        <w:r w:rsidRPr="00951CD6">
          <w:rPr>
            <w:noProof/>
            <w:color w:val="0000FF"/>
            <w:sz w:val="20"/>
            <w:szCs w:val="20"/>
            <w:u w:val="single"/>
            <w:lang w:val="bg-BG"/>
          </w:rPr>
          <w:t>https://www.independent.co.uk/climate-change/news/climate-crisis-fires-global-heating-amazon-california-eu-a9690146.html</w:t>
        </w:r>
      </w:hyperlink>
    </w:p>
    <w:p w14:paraId="5A0A6AFF" w14:textId="77777777" w:rsidR="00D920EF" w:rsidRPr="00951CD6" w:rsidRDefault="00D920EF">
      <w:pPr>
        <w:pBdr>
          <w:top w:val="nil"/>
          <w:left w:val="nil"/>
          <w:bottom w:val="nil"/>
          <w:right w:val="nil"/>
          <w:between w:val="nil"/>
        </w:pBdr>
        <w:spacing w:after="0" w:line="240" w:lineRule="auto"/>
        <w:rPr>
          <w:noProof/>
          <w:color w:val="000000"/>
          <w:sz w:val="20"/>
          <w:szCs w:val="20"/>
          <w:lang w:val="bg-BG"/>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6D71A" w14:textId="77777777" w:rsidR="006C7925" w:rsidRDefault="006C79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D7CFD" w14:textId="77777777" w:rsidR="006C7925" w:rsidRDefault="006C79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F18FA" w14:textId="7B470247" w:rsidR="00D2121C" w:rsidRDefault="00D2121C">
    <w:pPr>
      <w:pStyle w:val="Header"/>
    </w:pPr>
    <w:r>
      <w:rPr>
        <w:noProof/>
      </w:rPr>
      <w:drawing>
        <wp:anchor distT="0" distB="0" distL="114300" distR="114300" simplePos="0" relativeHeight="251659264" behindDoc="0" locked="0" layoutInCell="1" allowOverlap="1" wp14:anchorId="6E2F4B8F" wp14:editId="544FD2FE">
          <wp:simplePos x="0" y="0"/>
          <wp:positionH relativeFrom="margin">
            <wp:posOffset>-328314</wp:posOffset>
          </wp:positionH>
          <wp:positionV relativeFrom="paragraph">
            <wp:posOffset>-97513</wp:posOffset>
          </wp:positionV>
          <wp:extent cx="6656084" cy="959401"/>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r="2076"/>
                  <a:stretch/>
                </pic:blipFill>
                <pic:spPr bwMode="auto">
                  <a:xfrm>
                    <a:off x="0" y="0"/>
                    <a:ext cx="6656084" cy="959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7E45"/>
    <w:multiLevelType w:val="multilevel"/>
    <w:tmpl w:val="DDEA1C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5C66EE4"/>
    <w:multiLevelType w:val="multilevel"/>
    <w:tmpl w:val="C7FA6CB8"/>
    <w:lvl w:ilvl="0">
      <w:start w:val="5"/>
      <w:numFmt w:val="bullet"/>
      <w:lvlText w:val="-"/>
      <w:lvlJc w:val="left"/>
      <w:pPr>
        <w:ind w:left="720" w:hanging="360"/>
      </w:pPr>
      <w:rPr>
        <w:rFonts w:ascii="Calibri" w:eastAsia="Calibri" w:hAnsi="Calibri" w:cs="Calibri"/>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3A0558"/>
    <w:multiLevelType w:val="multilevel"/>
    <w:tmpl w:val="3B8CD694"/>
    <w:lvl w:ilvl="0">
      <w:start w:val="2"/>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C531E37"/>
    <w:multiLevelType w:val="multilevel"/>
    <w:tmpl w:val="9BE07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AA0D88"/>
    <w:multiLevelType w:val="multilevel"/>
    <w:tmpl w:val="B0625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3E0C81"/>
    <w:multiLevelType w:val="multilevel"/>
    <w:tmpl w:val="D7F0BFCC"/>
    <w:lvl w:ilvl="0">
      <w:start w:val="2"/>
      <w:numFmt w:val="bullet"/>
      <w:lvlText w:val="-"/>
      <w:lvlJc w:val="left"/>
      <w:pPr>
        <w:ind w:left="720" w:hanging="360"/>
      </w:pPr>
      <w:rPr>
        <w:rFonts w:ascii="Calibri" w:eastAsia="Calibri" w:hAnsi="Calibri" w:cs="Calibri"/>
      </w:r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977C22"/>
    <w:multiLevelType w:val="multilevel"/>
    <w:tmpl w:val="EB9C5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8077AC"/>
    <w:multiLevelType w:val="multilevel"/>
    <w:tmpl w:val="80FCE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3559DB"/>
    <w:multiLevelType w:val="multilevel"/>
    <w:tmpl w:val="F39EA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69009C"/>
    <w:multiLevelType w:val="multilevel"/>
    <w:tmpl w:val="077A5408"/>
    <w:lvl w:ilvl="0">
      <w:start w:val="2"/>
      <w:numFmt w:val="decimal"/>
      <w:lvlText w:val="%1."/>
      <w:lvlJc w:val="left"/>
      <w:pPr>
        <w:ind w:left="450" w:hanging="45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760" w:hanging="144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720" w:hanging="2160"/>
      </w:pPr>
    </w:lvl>
    <w:lvl w:ilvl="8">
      <w:start w:val="1"/>
      <w:numFmt w:val="decimal"/>
      <w:lvlText w:val="%1.%2.%3.%4.%5.%6.%7.%8.%9."/>
      <w:lvlJc w:val="left"/>
      <w:pPr>
        <w:ind w:left="10800" w:hanging="2160"/>
      </w:pPr>
    </w:lvl>
  </w:abstractNum>
  <w:abstractNum w:abstractNumId="10" w15:restartNumberingAfterBreak="0">
    <w:nsid w:val="7AEC107F"/>
    <w:multiLevelType w:val="multilevel"/>
    <w:tmpl w:val="134816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0"/>
  </w:num>
  <w:num w:numId="2">
    <w:abstractNumId w:val="10"/>
  </w:num>
  <w:num w:numId="3">
    <w:abstractNumId w:val="6"/>
  </w:num>
  <w:num w:numId="4">
    <w:abstractNumId w:val="9"/>
  </w:num>
  <w:num w:numId="5">
    <w:abstractNumId w:val="2"/>
  </w:num>
  <w:num w:numId="6">
    <w:abstractNumId w:val="7"/>
  </w:num>
  <w:num w:numId="7">
    <w:abstractNumId w:val="1"/>
  </w:num>
  <w:num w:numId="8">
    <w:abstractNumId w:val="3"/>
  </w:num>
  <w:num w:numId="9">
    <w:abstractNumId w:val="8"/>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3F1"/>
    <w:rsid w:val="0003572D"/>
    <w:rsid w:val="00047C22"/>
    <w:rsid w:val="00067ED7"/>
    <w:rsid w:val="00072E8A"/>
    <w:rsid w:val="00073657"/>
    <w:rsid w:val="00095ED4"/>
    <w:rsid w:val="0009796C"/>
    <w:rsid w:val="000C0871"/>
    <w:rsid w:val="000C3697"/>
    <w:rsid w:val="000C7ABF"/>
    <w:rsid w:val="000F47CE"/>
    <w:rsid w:val="001177BD"/>
    <w:rsid w:val="00117E96"/>
    <w:rsid w:val="001472F1"/>
    <w:rsid w:val="0015232B"/>
    <w:rsid w:val="0015587B"/>
    <w:rsid w:val="001906E3"/>
    <w:rsid w:val="00197DDA"/>
    <w:rsid w:val="001A0C52"/>
    <w:rsid w:val="001A0CA0"/>
    <w:rsid w:val="001B2E90"/>
    <w:rsid w:val="001B4073"/>
    <w:rsid w:val="001C63FA"/>
    <w:rsid w:val="001D00EA"/>
    <w:rsid w:val="001D02BB"/>
    <w:rsid w:val="001D64E9"/>
    <w:rsid w:val="001D6BCE"/>
    <w:rsid w:val="001E7AE9"/>
    <w:rsid w:val="00242060"/>
    <w:rsid w:val="0026332F"/>
    <w:rsid w:val="002823F1"/>
    <w:rsid w:val="002830F6"/>
    <w:rsid w:val="002F1F84"/>
    <w:rsid w:val="002F5649"/>
    <w:rsid w:val="002F5A7A"/>
    <w:rsid w:val="00304111"/>
    <w:rsid w:val="003053A0"/>
    <w:rsid w:val="003510EA"/>
    <w:rsid w:val="00353704"/>
    <w:rsid w:val="003A7E00"/>
    <w:rsid w:val="003C564A"/>
    <w:rsid w:val="003C56AE"/>
    <w:rsid w:val="003F6E8E"/>
    <w:rsid w:val="003F7CB5"/>
    <w:rsid w:val="00414DA0"/>
    <w:rsid w:val="00420079"/>
    <w:rsid w:val="00451CA2"/>
    <w:rsid w:val="00455BC7"/>
    <w:rsid w:val="0045612A"/>
    <w:rsid w:val="00485CFD"/>
    <w:rsid w:val="004D61C6"/>
    <w:rsid w:val="004E1037"/>
    <w:rsid w:val="004F7A80"/>
    <w:rsid w:val="00504BC1"/>
    <w:rsid w:val="00507DE6"/>
    <w:rsid w:val="005103E1"/>
    <w:rsid w:val="00524F9E"/>
    <w:rsid w:val="00550FD4"/>
    <w:rsid w:val="0058739E"/>
    <w:rsid w:val="00593104"/>
    <w:rsid w:val="005A23E6"/>
    <w:rsid w:val="005B509A"/>
    <w:rsid w:val="005C01AC"/>
    <w:rsid w:val="005D3DF2"/>
    <w:rsid w:val="005E0D1B"/>
    <w:rsid w:val="005F3EBB"/>
    <w:rsid w:val="00611DA4"/>
    <w:rsid w:val="00617BCB"/>
    <w:rsid w:val="00622728"/>
    <w:rsid w:val="00632378"/>
    <w:rsid w:val="00653F0F"/>
    <w:rsid w:val="006621CE"/>
    <w:rsid w:val="00666E1B"/>
    <w:rsid w:val="00677058"/>
    <w:rsid w:val="00697EFD"/>
    <w:rsid w:val="006B5796"/>
    <w:rsid w:val="006B6E75"/>
    <w:rsid w:val="006C7925"/>
    <w:rsid w:val="00704DAE"/>
    <w:rsid w:val="007071E9"/>
    <w:rsid w:val="007104D4"/>
    <w:rsid w:val="00713298"/>
    <w:rsid w:val="00716C51"/>
    <w:rsid w:val="00731327"/>
    <w:rsid w:val="00742E37"/>
    <w:rsid w:val="007452B6"/>
    <w:rsid w:val="00770013"/>
    <w:rsid w:val="00782EE6"/>
    <w:rsid w:val="007922D4"/>
    <w:rsid w:val="0083555A"/>
    <w:rsid w:val="00856E13"/>
    <w:rsid w:val="008621E2"/>
    <w:rsid w:val="00865464"/>
    <w:rsid w:val="0086747F"/>
    <w:rsid w:val="00881372"/>
    <w:rsid w:val="008C4846"/>
    <w:rsid w:val="008D4516"/>
    <w:rsid w:val="008E1A9F"/>
    <w:rsid w:val="00907A41"/>
    <w:rsid w:val="00912469"/>
    <w:rsid w:val="009271C0"/>
    <w:rsid w:val="009313B5"/>
    <w:rsid w:val="00951CD6"/>
    <w:rsid w:val="00983BA8"/>
    <w:rsid w:val="00995295"/>
    <w:rsid w:val="009B4BED"/>
    <w:rsid w:val="009D0F9B"/>
    <w:rsid w:val="009D2499"/>
    <w:rsid w:val="009D40E2"/>
    <w:rsid w:val="009E150D"/>
    <w:rsid w:val="00A137FA"/>
    <w:rsid w:val="00A13A56"/>
    <w:rsid w:val="00A22E66"/>
    <w:rsid w:val="00A24EE0"/>
    <w:rsid w:val="00A3000F"/>
    <w:rsid w:val="00A33C55"/>
    <w:rsid w:val="00A34454"/>
    <w:rsid w:val="00A47EE7"/>
    <w:rsid w:val="00A52668"/>
    <w:rsid w:val="00A7204C"/>
    <w:rsid w:val="00A945C8"/>
    <w:rsid w:val="00AA7620"/>
    <w:rsid w:val="00AB1BA8"/>
    <w:rsid w:val="00AB463D"/>
    <w:rsid w:val="00AC7BB9"/>
    <w:rsid w:val="00AF5DCA"/>
    <w:rsid w:val="00B03027"/>
    <w:rsid w:val="00B043D2"/>
    <w:rsid w:val="00B0520A"/>
    <w:rsid w:val="00B575E2"/>
    <w:rsid w:val="00B678BF"/>
    <w:rsid w:val="00B84E3E"/>
    <w:rsid w:val="00BB4322"/>
    <w:rsid w:val="00BD35DB"/>
    <w:rsid w:val="00BE0A09"/>
    <w:rsid w:val="00BF0499"/>
    <w:rsid w:val="00C41428"/>
    <w:rsid w:val="00C449BE"/>
    <w:rsid w:val="00C7243F"/>
    <w:rsid w:val="00C8444E"/>
    <w:rsid w:val="00C85337"/>
    <w:rsid w:val="00C95C93"/>
    <w:rsid w:val="00CA28DE"/>
    <w:rsid w:val="00CB16AA"/>
    <w:rsid w:val="00CC7319"/>
    <w:rsid w:val="00D0074C"/>
    <w:rsid w:val="00D01AF8"/>
    <w:rsid w:val="00D2121C"/>
    <w:rsid w:val="00D31048"/>
    <w:rsid w:val="00D36C8D"/>
    <w:rsid w:val="00D37D84"/>
    <w:rsid w:val="00D47F02"/>
    <w:rsid w:val="00D60EAE"/>
    <w:rsid w:val="00D63B11"/>
    <w:rsid w:val="00D66358"/>
    <w:rsid w:val="00D915AD"/>
    <w:rsid w:val="00D920EF"/>
    <w:rsid w:val="00D95DD9"/>
    <w:rsid w:val="00DD12B5"/>
    <w:rsid w:val="00DD1735"/>
    <w:rsid w:val="00DF77C1"/>
    <w:rsid w:val="00E75D5A"/>
    <w:rsid w:val="00E841F9"/>
    <w:rsid w:val="00E91FE4"/>
    <w:rsid w:val="00E95890"/>
    <w:rsid w:val="00EB294E"/>
    <w:rsid w:val="00EB3E9E"/>
    <w:rsid w:val="00EC5F20"/>
    <w:rsid w:val="00ED7AC8"/>
    <w:rsid w:val="00EE29F0"/>
    <w:rsid w:val="00EF4828"/>
    <w:rsid w:val="00F03961"/>
    <w:rsid w:val="00F12446"/>
    <w:rsid w:val="00F15DAE"/>
    <w:rsid w:val="00F17503"/>
    <w:rsid w:val="00F30377"/>
    <w:rsid w:val="00F34405"/>
    <w:rsid w:val="00F42EA2"/>
    <w:rsid w:val="00F56158"/>
    <w:rsid w:val="00F636D7"/>
    <w:rsid w:val="00F80F31"/>
    <w:rsid w:val="00F82989"/>
    <w:rsid w:val="00F95147"/>
    <w:rsid w:val="00FA466A"/>
    <w:rsid w:val="00FD45EE"/>
    <w:rsid w:val="00FF109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D4422"/>
  <w15:docId w15:val="{ADA9385C-3C3C-4E64-B3F6-7B2E7146B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bg-B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232B"/>
  </w:style>
  <w:style w:type="paragraph" w:styleId="Heading1">
    <w:name w:val="heading 1"/>
    <w:basedOn w:val="Normal"/>
    <w:next w:val="Normal"/>
    <w:rsid w:val="0015232B"/>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rsid w:val="0015232B"/>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rsid w:val="0015232B"/>
    <w:pPr>
      <w:keepNext/>
      <w:keepLines/>
      <w:spacing w:before="160" w:after="60" w:line="240" w:lineRule="auto"/>
      <w:ind w:left="1146" w:hanging="720"/>
      <w:jc w:val="both"/>
      <w:outlineLvl w:val="2"/>
    </w:pPr>
    <w:rPr>
      <w:b/>
      <w:i/>
      <w:color w:val="4F81BD"/>
      <w:sz w:val="26"/>
      <w:szCs w:val="26"/>
    </w:rPr>
  </w:style>
  <w:style w:type="paragraph" w:styleId="Heading4">
    <w:name w:val="heading 4"/>
    <w:basedOn w:val="Normal"/>
    <w:next w:val="Normal"/>
    <w:rsid w:val="0015232B"/>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rsid w:val="0015232B"/>
    <w:pPr>
      <w:keepNext/>
      <w:keepLines/>
      <w:spacing w:before="220" w:after="40"/>
      <w:outlineLvl w:val="4"/>
    </w:pPr>
    <w:rPr>
      <w:b/>
    </w:rPr>
  </w:style>
  <w:style w:type="paragraph" w:styleId="Heading6">
    <w:name w:val="heading 6"/>
    <w:basedOn w:val="Normal"/>
    <w:next w:val="Normal"/>
    <w:rsid w:val="0015232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5232B"/>
    <w:pPr>
      <w:keepNext/>
      <w:keepLines/>
      <w:spacing w:before="480" w:after="120"/>
    </w:pPr>
    <w:rPr>
      <w:b/>
      <w:sz w:val="72"/>
      <w:szCs w:val="72"/>
    </w:rPr>
  </w:style>
  <w:style w:type="paragraph" w:styleId="Subtitle">
    <w:name w:val="Subtitle"/>
    <w:basedOn w:val="Normal"/>
    <w:next w:val="Normal"/>
    <w:rsid w:val="0015232B"/>
    <w:pPr>
      <w:keepNext/>
      <w:keepLines/>
      <w:spacing w:before="360" w:after="80"/>
    </w:pPr>
    <w:rPr>
      <w:rFonts w:ascii="Georgia" w:eastAsia="Georgia" w:hAnsi="Georgia" w:cs="Georgia"/>
      <w:i/>
      <w:color w:val="666666"/>
      <w:sz w:val="48"/>
      <w:szCs w:val="48"/>
    </w:rPr>
  </w:style>
  <w:style w:type="table" w:customStyle="1" w:styleId="a">
    <w:basedOn w:val="TableNormal"/>
    <w:rsid w:val="0015232B"/>
    <w:pPr>
      <w:spacing w:after="0" w:line="240" w:lineRule="auto"/>
    </w:pPr>
    <w:tblPr>
      <w:tblStyleRowBandSize w:val="1"/>
      <w:tblStyleColBandSize w:val="1"/>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0">
    <w:basedOn w:val="TableNormal"/>
    <w:rsid w:val="0015232B"/>
    <w:pPr>
      <w:spacing w:after="0" w:line="240" w:lineRule="auto"/>
    </w:pPr>
    <w:tblPr>
      <w:tblStyleRowBandSize w:val="1"/>
      <w:tblStyleColBandSize w:val="1"/>
    </w:tblPr>
  </w:style>
  <w:style w:type="table" w:customStyle="1" w:styleId="a1">
    <w:basedOn w:val="TableNormal"/>
    <w:rsid w:val="0015232B"/>
    <w:pPr>
      <w:spacing w:after="0" w:line="240" w:lineRule="auto"/>
    </w:pPr>
    <w:tblPr>
      <w:tblStyleRowBandSize w:val="1"/>
      <w:tblStyleColBandSize w:val="1"/>
    </w:tblPr>
  </w:style>
  <w:style w:type="table" w:customStyle="1" w:styleId="a2">
    <w:basedOn w:val="TableNormal"/>
    <w:rsid w:val="0015232B"/>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622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28"/>
    <w:rPr>
      <w:rFonts w:ascii="Tahoma" w:hAnsi="Tahoma" w:cs="Tahoma"/>
      <w:sz w:val="16"/>
      <w:szCs w:val="16"/>
    </w:rPr>
  </w:style>
  <w:style w:type="paragraph" w:styleId="TOC1">
    <w:name w:val="toc 1"/>
    <w:basedOn w:val="Normal"/>
    <w:next w:val="Normal"/>
    <w:autoRedefine/>
    <w:uiPriority w:val="39"/>
    <w:unhideWhenUsed/>
    <w:rsid w:val="00697EFD"/>
    <w:pPr>
      <w:spacing w:after="100"/>
    </w:pPr>
  </w:style>
  <w:style w:type="paragraph" w:styleId="TOC2">
    <w:name w:val="toc 2"/>
    <w:basedOn w:val="Normal"/>
    <w:next w:val="Normal"/>
    <w:autoRedefine/>
    <w:uiPriority w:val="39"/>
    <w:unhideWhenUsed/>
    <w:rsid w:val="00697EFD"/>
    <w:pPr>
      <w:spacing w:after="100"/>
      <w:ind w:left="220"/>
    </w:pPr>
  </w:style>
  <w:style w:type="character" w:styleId="Hyperlink">
    <w:name w:val="Hyperlink"/>
    <w:basedOn w:val="DefaultParagraphFont"/>
    <w:uiPriority w:val="99"/>
    <w:unhideWhenUsed/>
    <w:rsid w:val="00697EFD"/>
    <w:rPr>
      <w:color w:val="0000FF" w:themeColor="hyperlink"/>
      <w:u w:val="single"/>
    </w:rPr>
  </w:style>
  <w:style w:type="paragraph" w:styleId="Header">
    <w:name w:val="header"/>
    <w:basedOn w:val="Normal"/>
    <w:link w:val="HeaderChar"/>
    <w:uiPriority w:val="99"/>
    <w:unhideWhenUsed/>
    <w:rsid w:val="0078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EE6"/>
  </w:style>
  <w:style w:type="paragraph" w:styleId="Footer">
    <w:name w:val="footer"/>
    <w:basedOn w:val="Normal"/>
    <w:link w:val="FooterChar"/>
    <w:uiPriority w:val="99"/>
    <w:unhideWhenUsed/>
    <w:rsid w:val="00782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EE6"/>
  </w:style>
  <w:style w:type="table" w:styleId="TableGrid">
    <w:name w:val="Table Grid"/>
    <w:basedOn w:val="TableNormal"/>
    <w:uiPriority w:val="59"/>
    <w:rsid w:val="00D2121C"/>
    <w:pPr>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limate.copernicus.eu/climate-bulletin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independent.co.uk/climate-change/news/climate-crisis-fires-global-heating-amazon-california-eu-a9690146.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unfccc.int/sites/default/files/resource/techpaper_adaptation.pdf"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ffis.jrc.ec.europa.eu/"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www.independent.co.uk/climate-change/news/climate-crisis-fires-global-heating-amazon-california-eu-a9690146.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62800-A5D1-4278-95AD-06CB52390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12657</Words>
  <Characters>72151</Characters>
  <Application>Microsoft Office Word</Application>
  <DocSecurity>0</DocSecurity>
  <Lines>601</Lines>
  <Paragraphs>169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Колю Колев</dc:creator>
  <cp:lastModifiedBy>Eurodomus</cp:lastModifiedBy>
  <cp:revision>3</cp:revision>
  <dcterms:created xsi:type="dcterms:W3CDTF">2022-09-13T09:30:00Z</dcterms:created>
  <dcterms:modified xsi:type="dcterms:W3CDTF">2022-09-13T10:16:00Z</dcterms:modified>
</cp:coreProperties>
</file>