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6A" w:rsidRPr="000A4FDE" w:rsidRDefault="004C616A" w:rsidP="004C616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На основу члана 24.</w:t>
      </w:r>
      <w:r w:rsidR="009734FA">
        <w:rPr>
          <w:rFonts w:ascii="Times New Roman" w:hAnsi="Times New Roman"/>
          <w:sz w:val="24"/>
          <w:szCs w:val="24"/>
        </w:rPr>
        <w:t>и 26.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Одлуке о оснивању месних заједница на подручју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“, број: </w:t>
      </w:r>
      <w:r w:rsidR="002E62C2">
        <w:rPr>
          <w:rFonts w:ascii="Times New Roman" w:hAnsi="Times New Roman"/>
          <w:sz w:val="24"/>
          <w:szCs w:val="24"/>
          <w:lang w:val="sr-Cyrl-CS"/>
        </w:rPr>
        <w:t>10</w:t>
      </w:r>
      <w:r w:rsidR="009734FA">
        <w:rPr>
          <w:rFonts w:ascii="Times New Roman" w:hAnsi="Times New Roman"/>
          <w:sz w:val="24"/>
          <w:szCs w:val="24"/>
          <w:lang w:val="sr-Cyrl-CS"/>
        </w:rPr>
        <w:t>/19</w:t>
      </w:r>
      <w:r w:rsidRPr="000A4FDE">
        <w:rPr>
          <w:rFonts w:ascii="Times New Roman" w:hAnsi="Times New Roman"/>
          <w:sz w:val="24"/>
          <w:szCs w:val="24"/>
          <w:lang w:val="sr-Cyrl-CS"/>
        </w:rPr>
        <w:t>)</w:t>
      </w:r>
      <w:r w:rsidR="006734A0">
        <w:rPr>
          <w:rFonts w:ascii="Times New Roman" w:hAnsi="Times New Roman"/>
          <w:sz w:val="24"/>
          <w:szCs w:val="24"/>
        </w:rPr>
        <w:t xml:space="preserve"> и Одлуке о измени и допуни одлуке бр.30/2019</w:t>
      </w:r>
      <w:r w:rsidRPr="000A4FDE">
        <w:rPr>
          <w:rFonts w:ascii="Times New Roman" w:hAnsi="Times New Roman"/>
          <w:sz w:val="24"/>
          <w:szCs w:val="24"/>
          <w:lang w:val="sr-Cyrl-CS"/>
        </w:rPr>
        <w:t>, Изборна комисија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 општине Трговиште</w:t>
      </w:r>
      <w:r w:rsidR="00A459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62C2">
        <w:rPr>
          <w:rFonts w:ascii="Times New Roman" w:hAnsi="Times New Roman"/>
          <w:sz w:val="24"/>
          <w:szCs w:val="24"/>
          <w:lang w:val="sr-Cyrl-CS"/>
        </w:rPr>
        <w:t>за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 спровођењ</w:t>
      </w:r>
      <w:r w:rsidR="002E62C2">
        <w:rPr>
          <w:rFonts w:ascii="Times New Roman" w:hAnsi="Times New Roman"/>
          <w:sz w:val="24"/>
          <w:szCs w:val="24"/>
          <w:lang w:val="sr-Cyrl-CS"/>
        </w:rPr>
        <w:t>е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 избора за чланове</w:t>
      </w:r>
      <w:r w:rsidR="002E62C2">
        <w:rPr>
          <w:rFonts w:ascii="Times New Roman" w:hAnsi="Times New Roman"/>
          <w:sz w:val="24"/>
          <w:szCs w:val="24"/>
          <w:lang w:val="sr-Cyrl-CS"/>
        </w:rPr>
        <w:t xml:space="preserve"> савета месних заједница на под</w:t>
      </w:r>
      <w:r w:rsidR="009734FA">
        <w:rPr>
          <w:rFonts w:ascii="Times New Roman" w:hAnsi="Times New Roman"/>
          <w:sz w:val="24"/>
          <w:szCs w:val="24"/>
          <w:lang w:val="sr-Cyrl-CS"/>
        </w:rPr>
        <w:t>ручју 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, на седници одржаној </w:t>
      </w:r>
      <w:r w:rsidR="003831C5" w:rsidRPr="00330257">
        <w:rPr>
          <w:rFonts w:ascii="Times New Roman" w:hAnsi="Times New Roman"/>
          <w:sz w:val="24"/>
          <w:szCs w:val="24"/>
          <w:lang w:val="en-US"/>
        </w:rPr>
        <w:t>12</w:t>
      </w:r>
      <w:r w:rsidR="003831C5" w:rsidRPr="00330257">
        <w:rPr>
          <w:rFonts w:ascii="Times New Roman" w:hAnsi="Times New Roman"/>
          <w:sz w:val="24"/>
          <w:szCs w:val="24"/>
        </w:rPr>
        <w:t>.</w:t>
      </w:r>
      <w:r w:rsidR="00FE1C04" w:rsidRPr="00330257">
        <w:rPr>
          <w:rFonts w:ascii="Times New Roman" w:hAnsi="Times New Roman"/>
          <w:sz w:val="24"/>
          <w:szCs w:val="24"/>
          <w:lang w:val="sr-Cyrl-CS"/>
        </w:rPr>
        <w:t>0</w:t>
      </w:r>
      <w:r w:rsidR="00FE1C04" w:rsidRPr="00330257">
        <w:rPr>
          <w:rFonts w:ascii="Times New Roman" w:hAnsi="Times New Roman"/>
          <w:sz w:val="24"/>
          <w:szCs w:val="24"/>
          <w:lang w:val="en-US"/>
        </w:rPr>
        <w:t>3</w:t>
      </w:r>
      <w:r w:rsidR="007E7265" w:rsidRPr="00330257">
        <w:rPr>
          <w:rFonts w:ascii="Times New Roman" w:hAnsi="Times New Roman"/>
          <w:sz w:val="24"/>
          <w:szCs w:val="24"/>
          <w:lang w:val="sr-Cyrl-CS"/>
        </w:rPr>
        <w:t>.2024</w:t>
      </w:r>
      <w:r w:rsidRPr="00330257">
        <w:rPr>
          <w:rFonts w:ascii="Times New Roman" w:hAnsi="Times New Roman"/>
          <w:sz w:val="24"/>
          <w:szCs w:val="24"/>
          <w:lang w:val="sr-Cyrl-CS"/>
        </w:rPr>
        <w:t>.године,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донела је</w:t>
      </w:r>
    </w:p>
    <w:p w:rsidR="004C616A" w:rsidRPr="000A4FDE" w:rsidRDefault="004C616A" w:rsidP="004C616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r-Cyrl-CS"/>
        </w:rPr>
      </w:pPr>
    </w:p>
    <w:p w:rsidR="004C616A" w:rsidRPr="009734FA" w:rsidRDefault="004C616A" w:rsidP="004C61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A4FDE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4C616A" w:rsidRPr="00C72183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DE">
        <w:rPr>
          <w:rFonts w:ascii="Times New Roman" w:hAnsi="Times New Roman"/>
          <w:b/>
          <w:sz w:val="24"/>
          <w:szCs w:val="24"/>
          <w:lang w:val="sr-Cyrl-CS"/>
        </w:rPr>
        <w:t>П  О  С  Л  О  В  Н  И  К</w:t>
      </w:r>
    </w:p>
    <w:p w:rsidR="004C616A" w:rsidRPr="000A4FDE" w:rsidRDefault="004C616A" w:rsidP="00973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О РАДУ ИЗБОРНЕ КОМИСИЈЕ </w:t>
      </w:r>
      <w:r w:rsidR="009734FA">
        <w:rPr>
          <w:rFonts w:ascii="Times New Roman" w:hAnsi="Times New Roman"/>
          <w:b/>
          <w:sz w:val="24"/>
          <w:szCs w:val="24"/>
        </w:rPr>
        <w:t>ОПШТИНЕ ТРГОВИШТЕ</w:t>
      </w:r>
      <w:r w:rsidR="004D53F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2E62C2">
        <w:rPr>
          <w:rFonts w:ascii="Times New Roman" w:hAnsi="Times New Roman"/>
          <w:b/>
          <w:sz w:val="24"/>
          <w:szCs w:val="24"/>
        </w:rPr>
        <w:t>ЗА</w:t>
      </w:r>
      <w:r w:rsidRPr="000A4FDE">
        <w:rPr>
          <w:rFonts w:ascii="Times New Roman" w:hAnsi="Times New Roman"/>
          <w:b/>
          <w:sz w:val="24"/>
          <w:szCs w:val="24"/>
        </w:rPr>
        <w:t xml:space="preserve"> СПРОВОЂЕЊ</w:t>
      </w:r>
      <w:r w:rsidR="002E62C2">
        <w:rPr>
          <w:rFonts w:ascii="Times New Roman" w:hAnsi="Times New Roman"/>
          <w:b/>
          <w:sz w:val="24"/>
          <w:szCs w:val="24"/>
        </w:rPr>
        <w:t>Е</w:t>
      </w:r>
      <w:r w:rsidRPr="000A4FDE">
        <w:rPr>
          <w:rFonts w:ascii="Times New Roman" w:hAnsi="Times New Roman"/>
          <w:b/>
          <w:sz w:val="24"/>
          <w:szCs w:val="24"/>
        </w:rPr>
        <w:t xml:space="preserve"> ИЗБОРА ЗА ЧЛАНОВЕ САВЕТА МЕСНИХ ЗАЈЕДНИЦА НА ПОДРУЧЈУ</w:t>
      </w:r>
      <w:r w:rsidR="009734FA">
        <w:rPr>
          <w:rFonts w:ascii="Times New Roman" w:hAnsi="Times New Roman"/>
          <w:b/>
          <w:sz w:val="24"/>
          <w:szCs w:val="24"/>
        </w:rPr>
        <w:t xml:space="preserve"> ОПШТИНЕ ТРГОВИШТЕ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1210"/>
        <w:rPr>
          <w:rFonts w:ascii="Times New Roman" w:eastAsia="Arial Unicode MS" w:hAnsi="Times New Roman"/>
          <w:b/>
          <w:color w:val="000000"/>
          <w:spacing w:val="-5"/>
          <w:sz w:val="24"/>
          <w:szCs w:val="24"/>
        </w:rPr>
      </w:pPr>
      <w:r w:rsidRPr="000A4FDE">
        <w:rPr>
          <w:rFonts w:ascii="Times New Roman" w:eastAsia="Arial Unicode MS" w:hAnsi="Times New Roman"/>
          <w:b/>
          <w:color w:val="000000"/>
          <w:spacing w:val="-5"/>
          <w:sz w:val="24"/>
          <w:szCs w:val="24"/>
        </w:rPr>
        <w:t xml:space="preserve">I. ОСНОВНЕ ОДРЕДБЕ 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eastAsia="Arial Unicode MS" w:hAnsi="Times New Roman"/>
          <w:color w:val="000000"/>
          <w:spacing w:val="-5"/>
          <w:sz w:val="24"/>
          <w:szCs w:val="24"/>
        </w:rPr>
      </w:pP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Члан 1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Овим пословником уређује се организација, начин рада и  одлучивања Изборне комисије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 на спровођењу избора за чланове савета месних заједница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на подручју 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, као и друга питања од значаја за спровођење ових  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изборе.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2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Изборе за чланове савета месних заједница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на подручју 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спроводи Изборна комисија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 за спровођење избора за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чланове Савета месних заједница на подручју 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( у даљем тексту: Комисија).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Седиште Комисије је у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Трговишту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, у згради Скупштине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,</w:t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br/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ул. Краља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Петра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  <w:t xml:space="preserve">I </w:t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Карађорђевића</w:t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бр. 4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.</w:t>
      </w:r>
    </w:p>
    <w:p w:rsidR="004C616A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E0236F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3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Комисија у свом раду користи печат и штамбиљ</w:t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Скупштине 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Текст печата и штамбиља исписан је ћириличним писмом.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II</w:t>
      </w: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 xml:space="preserve"> НАДЛЕЖНОСТ, САСТАВ И ОРГАНИЗАЦИЈА 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  <w:t xml:space="preserve">Надлежност 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4</w:t>
      </w:r>
    </w:p>
    <w:p w:rsidR="004C616A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Комисија, </w:t>
      </w:r>
      <w:r w:rsidR="002E62C2">
        <w:rPr>
          <w:rFonts w:ascii="Times New Roman" w:hAnsi="Times New Roman"/>
          <w:sz w:val="24"/>
          <w:szCs w:val="24"/>
          <w:lang w:val="sr-Cyrl-CS"/>
        </w:rPr>
        <w:t>у складу са Одлуком о оснивању м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есних заједница на подручју </w:t>
      </w:r>
      <w:r w:rsidR="006734A0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2E62C2">
        <w:rPr>
          <w:rFonts w:ascii="Times New Roman" w:hAnsi="Times New Roman"/>
          <w:sz w:val="24"/>
          <w:szCs w:val="24"/>
          <w:lang w:val="sr-Cyrl-CS"/>
        </w:rPr>
        <w:t>Трговиште</w:t>
      </w:r>
      <w:r w:rsidR="006734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</w:rPr>
        <w:t xml:space="preserve">(„Службени гласник </w:t>
      </w:r>
      <w:r w:rsidR="002E62C2">
        <w:rPr>
          <w:rFonts w:ascii="Times New Roman" w:hAnsi="Times New Roman"/>
          <w:sz w:val="24"/>
          <w:szCs w:val="24"/>
        </w:rPr>
        <w:t>Града Врања</w:t>
      </w:r>
      <w:r w:rsidRPr="000A4FDE">
        <w:rPr>
          <w:rFonts w:ascii="Times New Roman" w:hAnsi="Times New Roman"/>
          <w:sz w:val="24"/>
          <w:szCs w:val="24"/>
        </w:rPr>
        <w:t xml:space="preserve">“, број </w:t>
      </w:r>
      <w:r w:rsidR="002E62C2">
        <w:rPr>
          <w:rFonts w:ascii="Times New Roman" w:hAnsi="Times New Roman"/>
          <w:sz w:val="24"/>
          <w:szCs w:val="24"/>
        </w:rPr>
        <w:t xml:space="preserve">10/2019), </w:t>
      </w:r>
      <w:r w:rsidR="006734A0">
        <w:rPr>
          <w:rFonts w:ascii="Times New Roman" w:hAnsi="Times New Roman"/>
          <w:sz w:val="24"/>
          <w:szCs w:val="24"/>
        </w:rPr>
        <w:t xml:space="preserve">и овим </w:t>
      </w:r>
      <w:r w:rsidR="002E62C2" w:rsidRPr="00330257">
        <w:rPr>
          <w:rFonts w:ascii="Times New Roman" w:hAnsi="Times New Roman"/>
          <w:sz w:val="24"/>
          <w:szCs w:val="24"/>
        </w:rPr>
        <w:t>правилником</w:t>
      </w:r>
      <w:r w:rsidR="006734A0">
        <w:rPr>
          <w:rFonts w:ascii="Times New Roman" w:hAnsi="Times New Roman"/>
          <w:sz w:val="24"/>
          <w:szCs w:val="24"/>
        </w:rPr>
        <w:t>:</w:t>
      </w:r>
    </w:p>
    <w:p w:rsidR="006734A0" w:rsidRPr="006734A0" w:rsidRDefault="006734A0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1)</w:t>
      </w:r>
      <w:r w:rsidRPr="000A4FDE">
        <w:rPr>
          <w:rFonts w:ascii="Times New Roman" w:hAnsi="Times New Roman"/>
          <w:sz w:val="24"/>
          <w:szCs w:val="24"/>
          <w:lang w:val="sr-Cyrl-CS"/>
        </w:rPr>
        <w:t>стара се о законитости спровођења избора;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2)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доноси Упутство за спровођење избора за чланове савета месних заједница на подручју </w:t>
      </w:r>
      <w:r w:rsidR="008B6767">
        <w:rPr>
          <w:rFonts w:ascii="Times New Roman" w:hAnsi="Times New Roman"/>
          <w:sz w:val="24"/>
          <w:szCs w:val="24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>;</w:t>
      </w:r>
    </w:p>
    <w:p w:rsidR="004C616A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0A4FDE">
        <w:rPr>
          <w:rFonts w:ascii="Times New Roman" w:hAnsi="Times New Roman"/>
          <w:sz w:val="24"/>
          <w:szCs w:val="24"/>
          <w:lang w:val="sr-Cyrl-CS"/>
        </w:rPr>
        <w:t>одређује бирачка места;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4)</w:t>
      </w:r>
      <w:r w:rsidRPr="000A4FDE">
        <w:rPr>
          <w:rFonts w:ascii="Times New Roman" w:hAnsi="Times New Roman"/>
          <w:sz w:val="24"/>
          <w:szCs w:val="24"/>
          <w:lang w:val="sr-Cyrl-CS"/>
        </w:rPr>
        <w:t>именује бирачке одборе;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5)</w:t>
      </w:r>
      <w:r w:rsidRPr="000A4FDE">
        <w:rPr>
          <w:rFonts w:ascii="Times New Roman" w:hAnsi="Times New Roman"/>
          <w:sz w:val="24"/>
          <w:szCs w:val="24"/>
          <w:lang w:val="sr-Cyrl-CS"/>
        </w:rPr>
        <w:t>доноси Правила о раду бирачких одбора;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6)</w:t>
      </w:r>
      <w:r w:rsidRPr="000A4FDE">
        <w:rPr>
          <w:rFonts w:ascii="Times New Roman" w:hAnsi="Times New Roman"/>
          <w:sz w:val="24"/>
          <w:szCs w:val="24"/>
          <w:lang w:val="sr-Cyrl-CS"/>
        </w:rPr>
        <w:t>организује техничке припреме за спровођење избора;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lastRenderedPageBreak/>
        <w:t>7)</w:t>
      </w:r>
      <w:r w:rsidRPr="000A4FDE">
        <w:rPr>
          <w:rFonts w:ascii="Times New Roman" w:hAnsi="Times New Roman"/>
          <w:sz w:val="24"/>
          <w:szCs w:val="24"/>
          <w:lang w:val="sr-Cyrl-CS"/>
        </w:rPr>
        <w:t>прописује потребне обрасце;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8)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утврђује да ли су изборне листе за чланове савета месних заједница сачињене и поднете у складу са овим </w:t>
      </w:r>
      <w:r w:rsidR="008B6767">
        <w:rPr>
          <w:rFonts w:ascii="Times New Roman" w:hAnsi="Times New Roman"/>
          <w:sz w:val="24"/>
          <w:szCs w:val="24"/>
          <w:lang w:val="sr-Cyrl-CS"/>
        </w:rPr>
        <w:t xml:space="preserve">пословником и </w:t>
      </w:r>
      <w:r w:rsidRPr="000A4FDE">
        <w:rPr>
          <w:rFonts w:ascii="Times New Roman" w:hAnsi="Times New Roman"/>
          <w:sz w:val="24"/>
          <w:szCs w:val="24"/>
          <w:lang w:val="sr-Cyrl-CS"/>
        </w:rPr>
        <w:t>упутством;</w:t>
      </w:r>
    </w:p>
    <w:p w:rsidR="004C616A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0A4FDE">
        <w:rPr>
          <w:rFonts w:ascii="Times New Roman" w:hAnsi="Times New Roman"/>
          <w:sz w:val="24"/>
          <w:szCs w:val="24"/>
          <w:lang w:val="sr-Cyrl-CS"/>
        </w:rPr>
        <w:t>проглашава изборну листу кандидата за чланове савета месних заједница;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10)</w:t>
      </w:r>
      <w:r w:rsidRPr="000A4FDE">
        <w:rPr>
          <w:rFonts w:ascii="Times New Roman" w:hAnsi="Times New Roman"/>
          <w:sz w:val="24"/>
          <w:szCs w:val="24"/>
          <w:lang w:val="sr-Cyrl-CS"/>
        </w:rPr>
        <w:t>утврђује и оглашава збирну изборну листу кандидата за чланове савета месних заједница, за сваку месну заједницу посебно;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11)</w:t>
      </w:r>
      <w:r w:rsidRPr="000A4FDE">
        <w:rPr>
          <w:rFonts w:ascii="Times New Roman" w:hAnsi="Times New Roman"/>
          <w:sz w:val="24"/>
          <w:szCs w:val="24"/>
          <w:lang w:val="sr-Cyrl-CS"/>
        </w:rPr>
        <w:t>утврђује број гласачких листића за гласање;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12)</w:t>
      </w:r>
      <w:r w:rsidRPr="000A4FDE">
        <w:rPr>
          <w:rFonts w:ascii="Times New Roman" w:hAnsi="Times New Roman"/>
          <w:sz w:val="24"/>
          <w:szCs w:val="24"/>
          <w:lang w:val="sr-Cyrl-CS"/>
        </w:rPr>
        <w:t>утврђује резултате гласања;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13)</w:t>
      </w:r>
      <w:r w:rsidRPr="000A4FDE">
        <w:rPr>
          <w:rFonts w:ascii="Times New Roman" w:hAnsi="Times New Roman"/>
          <w:sz w:val="24"/>
          <w:szCs w:val="24"/>
          <w:lang w:val="sr-Cyrl-CS"/>
        </w:rPr>
        <w:t>утврђује и објављује укупне резултате избора за чланове савета месних заједница;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14)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подноси извештај председнику Скупштине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 спроведеним изборима;</w:t>
      </w:r>
    </w:p>
    <w:p w:rsidR="004C616A" w:rsidRPr="000A4FDE" w:rsidRDefault="008B6767" w:rsidP="008B676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15)</w:t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>обавља и друге послове у складу са оснивачким актима месних заједница, овим пословником и  упутством.</w:t>
      </w:r>
    </w:p>
    <w:p w:rsidR="004C616A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  <w:t>Састав Комисија</w:t>
      </w:r>
    </w:p>
    <w:p w:rsidR="004C616A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5</w:t>
      </w:r>
    </w:p>
    <w:p w:rsidR="004C616A" w:rsidRPr="008B6767" w:rsidRDefault="004C616A" w:rsidP="00FE1C04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highlight w:val="yellow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Комисију  чине: председник</w:t>
      </w:r>
      <w:r w:rsidR="00330257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, заменика председника</w:t>
      </w:r>
      <w:r w:rsid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, шест чланова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Комисија име секретара и заменика секретара, који учествују у раду Комисије, без права одлучивања.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6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Комисија може образовати радне групе из реда својих чланова и запослених у </w:t>
      </w:r>
      <w:r w:rsidR="008B676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Општинској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управи ради разматрања појединих питања, израде одређених аката и обављања других послова за потребе Комисије.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  <w:t>Услови за рад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7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Општинска управа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обезбеђује и пружа неопходну стручну, административну и техничку помоћ при обављању послова за потребе Комисије, ангажовањем одређеног броја запослених.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Акт о ангажовању запослених </w:t>
      </w:r>
      <w:r w:rsidR="008B676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управе доноси Комисија, на предлог председника Скупштине </w:t>
      </w:r>
      <w:r w:rsidR="008B676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  начелника </w:t>
      </w:r>
      <w:r w:rsidR="008B676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управе.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III ПРАВА И ОБАВЕЗЕ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  <w:t>Председник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8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Председник Комисије: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представља Комисију;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организује рад Комисије;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сазива седнице Комисије и председава седницама;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стара се о примени Пословника о раду Комисије;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стара се о томе да Комисија своје послове обавља у складу са прописима и благовремено;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lastRenderedPageBreak/>
        <w:t>потписује акта Комисије;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одобрава службена путовања у земљи;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обавља друге послове утврђене овим пословником и Упутством.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Заменик председника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9</w:t>
      </w:r>
    </w:p>
    <w:p w:rsidR="004C616A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Заменик председника Комисије обавља дужности председника у случају његове одсутности или спречености за обављање функције, а може да обавља и послове за које га председник Комисије овласти.</w:t>
      </w:r>
    </w:p>
    <w:p w:rsidR="004C616A" w:rsidRPr="00F3268C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sr-Cyrl-CS"/>
        </w:rPr>
        <w:t>Чланови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Члан 10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Чланови Комисије имају право и обавезу да: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редовно присуствују седницама Комисије;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учествују у расправи о питањима која су на дневном реду седнице Комисије и гласају о сваком предлогу о коме се одлучује на седници;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обављају све дужности и задатке које одреди предесник Комисија и Комисија.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Секретар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11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Секретар Комисије: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припрема седнице Комисије;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координира рад чланова и заменика чланова Комисије;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помаже председнику Комисије у обављању послова из његове надлежности;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стара се о припреми предлога аката које доноси Комисија;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обавља и друге послове у складу са овим пословником, Упутством и налозима председника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>IV НАЧИН РАДА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Сазивање седнице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Седницу Комисије сазива председник Комисије на своју иницијативу или у најкраћем могућем року када сазивање затражи најмање трећина чланова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Седница Комисије се сазива писаним/електронским  или телефонским путем, као и на други одговарајући начин, у зависности од материјала по тачкама из предложеног дневног реда и рокова изборних активности.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Писаним/електронским  путем седница Комисије се сазива најкасније два дана пре дана одређеног за одржавање седнице.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случају потребе, седнице могу да буду сазване и у року краћем од рока из става 3. овог члана.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Позив за сазив седнице садржи: дан, време, место одржавања седнице и предлог дневног реда. Уз позив се члановима и заменицима чланова Комисије доставља матријал (предлози аката) по тачкама предложеног дневног реда, као и записник са претходне седнице Комисије, уколико је сачињен.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lastRenderedPageBreak/>
        <w:tab/>
        <w:t>Дневни ред седнице предлаже председник Изборне Комисије, уз помоћ секретара Изборне комисије, осим у случају сазивања седнице на захтев најмање  трећине чланова Комисије, када се дневни ред предлаже у захтеву за сазивање седнице.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Када се седница Комисије сазива телефонским путем или на други одговарајући начин, дневни ред седнице се предлаже и материјал се уручује на самој седници.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Отварање седнице и учешће на седници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13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Комисија ради и пуноважно одлучује ако седници присуствује већина од укупног броја чланова, односно заменика чланова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Седници председава председник Комисије, односно у његовом одсуству заменик председника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случају када председник мора да напусти седницу, председавање преузима заменик председника, а у случају одсутности заменика председника, најстарији члан Комисије. Уколико најстарији присутан члан Комисије не може или не жели да преузме председавање седницом, председавање преузима следећи најстарији члан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Отварајући седницу, председавајући констатује број присутних чланова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расправи на седници могу да учествују председник, чланови, секретар Комисије и њихови заменици.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Ток седнице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14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 утврђивања дневног реда приступа се усвајању записника са претходне седнице Комисије. </w:t>
      </w:r>
    </w:p>
    <w:p w:rsidR="008A3DA0" w:rsidRDefault="008B6767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330257">
        <w:rPr>
          <w:rFonts w:ascii="Times New Roman" w:hAnsi="Times New Roman"/>
          <w:sz w:val="24"/>
          <w:szCs w:val="24"/>
          <w:lang w:val="sr-Cyrl-CS"/>
        </w:rPr>
        <w:t>Записник са претходне седнице усваја се на самој седници након што га прочита записничар, а може бити достављен и  у писаној форми ради усвајања</w:t>
      </w:r>
      <w:r w:rsidR="008A3DA0" w:rsidRPr="00330257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Примедбе на записник може да изнесе сваки члан, односно заменик члана Комисије.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О изнетим примедбама на записник, Комисија одлучује редоследом којим су изнете.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Након одлучивања о примедбама на записник, председавајући ставља на гласање усвајање записника са прихваћеним примедбама.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Уколико нема изнетих примедби на записник, председавајући ставља на гласање записник.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15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Дневни ред седнице утврђује Комисија.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Право да предложи измену или допуну предложеног дневног реда има сваки члан Комисије, односно заменик члана.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Након изјашњавања о предлозима за измену или допуну предложеног дневног реда, Комисија гласа о усвајању дневног реда у целини.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 предлог председавајућег или члана Комисије, односно заменика члана, Комисија може да одлучи да се време за расправу сваког од учесника, по одређеној тачки дневног реда, ограничи на пет минута.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16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 седници се ради по тачкама дневног реда.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се на седници разматра предлог акта који доноси Комисија, пре отварања расправе, Комисију са предлогом акта упознаје секретар Комисије.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Одржавање реда на седници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Председавајући се стара о раду на седници и </w:t>
      </w:r>
      <w:r w:rsidRPr="00330257">
        <w:rPr>
          <w:rFonts w:ascii="Times New Roman" w:hAnsi="Times New Roman"/>
          <w:sz w:val="24"/>
          <w:szCs w:val="24"/>
          <w:lang w:val="sr-Cyrl-CS"/>
        </w:rPr>
        <w:t>даје реч члановима пријављеним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за учешће у расправи.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Када је то неопходно, председавајући може одредити паузу.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Одлучивање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18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Комисија доноси одлуке већином гласова присутних чланова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је изнето више предлога у оквиру једне тачке дневног реда, председавајући ставља на гласање предлоге редом којим су изнети.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Одлучивање о предлозима аката које доноси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Комисија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19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су у току расправе изнети предлози за брисање, односно измене предлога акта, председавајући на гласање прво ставља те предлоге. У том случају, одлучује се према редоследу по ком су изнети предлози за брисање, односно измену, при чему председавајући на гласање прво ставља предлог за брисање, а потом предлог за измену предлога акта.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Након гласања о свим предлозима, председавајући ставља на гласање усвајање предлога акта у целини.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Одлучивање по приговорима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20</w:t>
      </w:r>
    </w:p>
    <w:p w:rsidR="00AD3CA1" w:rsidRDefault="00AD3CA1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Приговор због неправилности у поступку кандидовања и спровођења избора, утврђивање и објављивање резултата подноси се у року од 24 часа од дана када је донета одлука односно извршена радња или учињен пропуст.</w:t>
      </w:r>
    </w:p>
    <w:p w:rsidR="00AD3CA1" w:rsidRPr="000A4FDE" w:rsidRDefault="00AD3CA1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Изборна  комисија донеће одлуку у року од 48 часова од пријема приговора и доставити га подносиоцу приговора, ако изборна комисја усвоји поднети приговотр поништи ће одлуку или радњу.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приговорима који су упућени Комисији, секретар Комисије припремиће, најкасније  у року од 24 часа, стручно мишљење о начину решавања приговора и на основу тог мишљења сачиниће нацрт решења или другог акта.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Стручно мишљење из става 1. овог члана обухвата садржину приговора, чињенично стање, излагање законских одредби на основу којих се приговор решава и предлог како га треба решити.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поступку по приговорима сходно се примењују одредбе закона којим се уређује општи управни поступак.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21</w:t>
      </w:r>
    </w:p>
    <w:p w:rsidR="00AD3CA1" w:rsidRPr="000A4FDE" w:rsidRDefault="00AD3CA1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Против одлуке изборне комисије може се изјавити приговор другостепеној изборној комисији у року од 24 часа од достављања решења , изборна комисија дужна је да другостепеној изборној комисији достави одмах , а најкасније у року од 12 часова све потребне податке и списе потребне за одлучивање</w:t>
      </w:r>
    </w:p>
    <w:p w:rsidR="004C616A" w:rsidRPr="00FE1C04" w:rsidRDefault="004C616A" w:rsidP="00AD3CA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AD3CA1">
        <w:rPr>
          <w:rFonts w:ascii="Times New Roman" w:hAnsi="Times New Roman"/>
          <w:sz w:val="24"/>
          <w:szCs w:val="24"/>
          <w:lang w:val="sr-Cyrl-CS"/>
        </w:rPr>
        <w:t>Другостепена изборна комисија је дужна да донесе одлуку по приговору најкасније у року од 48 часова од дана пријема приговора са списима.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Записник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раду на седници сачињава се записник.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Записник садржи главне податке о раду на седници, и то: о присутним и одсутним </w:t>
      </w:r>
      <w:r w:rsidR="00AD3CA1" w:rsidRPr="00AD3CA1">
        <w:rPr>
          <w:rFonts w:ascii="Times New Roman" w:hAnsi="Times New Roman"/>
          <w:sz w:val="24"/>
          <w:szCs w:val="24"/>
          <w:lang w:val="sr-Cyrl-CS"/>
        </w:rPr>
        <w:t xml:space="preserve">члановима </w:t>
      </w:r>
      <w:r w:rsidRPr="00AD3CA1">
        <w:rPr>
          <w:rFonts w:ascii="Times New Roman" w:hAnsi="Times New Roman"/>
          <w:sz w:val="24"/>
          <w:szCs w:val="24"/>
          <w:lang w:val="sr-Cyrl-CS"/>
        </w:rPr>
        <w:t xml:space="preserve"> Изборне комисије,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као и о другим присутним лицима, о тачкама, односно о предлозима о којима се расправљало, са именима учесника у расправи, о одлукама, закључцима и другим актима који су на седници донети, као и резултатима гласања на седници.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Председник, члан и секретар Комисије</w:t>
      </w:r>
      <w:r w:rsidRPr="00AD3CA1">
        <w:rPr>
          <w:rFonts w:ascii="Times New Roman" w:hAnsi="Times New Roman"/>
          <w:sz w:val="24"/>
          <w:szCs w:val="24"/>
          <w:lang w:val="sr-Cyrl-CS"/>
        </w:rPr>
        <w:t xml:space="preserve">, као и </w:t>
      </w:r>
      <w:r w:rsidR="003831C5" w:rsidRPr="00AD3CA1">
        <w:rPr>
          <w:rFonts w:ascii="Times New Roman" w:hAnsi="Times New Roman"/>
          <w:sz w:val="24"/>
          <w:szCs w:val="24"/>
          <w:lang w:val="sr-Cyrl-CS"/>
        </w:rPr>
        <w:t>заменик секретара</w:t>
      </w:r>
      <w:r w:rsidRPr="00AD3CA1">
        <w:rPr>
          <w:rFonts w:ascii="Times New Roman" w:hAnsi="Times New Roman"/>
          <w:sz w:val="24"/>
          <w:szCs w:val="24"/>
          <w:lang w:val="sr-Cyrl-CS"/>
        </w:rPr>
        <w:t>,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могу захтевати да се у записник унесе њихово издвојено мишљење.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Записник потписују председавајући седници и секретар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записника стара се секретар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Иворни  акти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23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Изворником акта сматра се текст акта усвојен на седници Комисије, сачињен у прописаном облику, потписан од председавајућег седници и оверен печатом Комисије.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изворника стара се секретар Комисије.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E0236F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V 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>ЈАВНОСТ РАДА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24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Pr="001B063A">
        <w:rPr>
          <w:rFonts w:ascii="Times New Roman" w:hAnsi="Times New Roman"/>
          <w:sz w:val="24"/>
          <w:szCs w:val="24"/>
          <w:lang w:val="sr-Cyrl-CS"/>
        </w:rPr>
        <w:t>Рад Комисије је јаван.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Комисија обезбеђује јавност рада путем објављивања аката и информација о свом раду на интернет презентацији </w:t>
      </w:r>
      <w:r w:rsidR="009734FA" w:rsidRPr="001B063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 xml:space="preserve"> и огласној табли општине Трговиште и огласним таблама по месним заједницама или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објављивањем аката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“; издавањем саопштења за јавност; одржавањем конференција за медије и давањем изјава за медије, у складу са овим пословником.</w:t>
      </w:r>
    </w:p>
    <w:p w:rsidR="004C616A" w:rsidRPr="008A3DA0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:rsidR="004C616A" w:rsidRPr="001B063A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1B063A">
        <w:rPr>
          <w:rFonts w:ascii="Times New Roman" w:hAnsi="Times New Roman"/>
          <w:i/>
          <w:sz w:val="24"/>
          <w:szCs w:val="24"/>
          <w:lang w:val="sr-Cyrl-CS"/>
        </w:rPr>
        <w:t xml:space="preserve">Објављивање аката у „Службеном гласнику </w:t>
      </w:r>
      <w:r w:rsidR="008A3DA0" w:rsidRPr="001B063A">
        <w:rPr>
          <w:rFonts w:ascii="Times New Roman" w:hAnsi="Times New Roman"/>
          <w:i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i/>
          <w:sz w:val="24"/>
          <w:szCs w:val="24"/>
          <w:lang w:val="sr-Cyrl-CS"/>
        </w:rPr>
        <w:t>“</w:t>
      </w:r>
    </w:p>
    <w:p w:rsidR="004C616A" w:rsidRPr="001B063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>Члан 25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 објављују се општи акти Изборне комисије.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Комисија може одлучити да се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 објави и одређени појединачан акт Комсије.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>О објављивању аката стара се секретар Комисије.</w:t>
      </w:r>
    </w:p>
    <w:p w:rsidR="004C616A" w:rsidRPr="008A3DA0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:rsidR="004C616A" w:rsidRPr="001B063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>Члан 26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Уколико текст акта објављеног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 није сагласан изворнику, исправку даје секретар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>Исправка из ст. 1. овог члана објављује се на исти начин као и акт који се исправља.</w:t>
      </w:r>
    </w:p>
    <w:p w:rsidR="008A3DA0" w:rsidRPr="000A4FDE" w:rsidRDefault="008A3DA0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Комисија може овластити секретара Комисије да утврди пречишћен текст општег акта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Овлашћење за утврђивање пречишћеног текста општег акта може да буде садржано у акту којим се мења општи акт, или у посебном закључку који доноси Комисија.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Пречишћен текст општег акта објављује се у „Службеном гласнику </w:t>
      </w:r>
      <w:r w:rsidR="008A3DA0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0A4FDE">
        <w:rPr>
          <w:rFonts w:ascii="Times New Roman" w:hAnsi="Times New Roman"/>
          <w:sz w:val="24"/>
          <w:szCs w:val="24"/>
          <w:lang w:val="sr-Cyrl-CS"/>
        </w:rPr>
        <w:t>“.</w:t>
      </w:r>
    </w:p>
    <w:p w:rsidR="004C616A" w:rsidRPr="00E0236F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Објављивање информација о раду Изборне 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 xml:space="preserve">на интернет презентацији </w:t>
      </w:r>
      <w:r w:rsidR="009734FA">
        <w:rPr>
          <w:rFonts w:ascii="Times New Roman" w:hAnsi="Times New Roman"/>
          <w:i/>
          <w:sz w:val="24"/>
          <w:szCs w:val="24"/>
          <w:lang w:val="sr-Cyrl-CS"/>
        </w:rPr>
        <w:t>Општине Трговиште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28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Комисија на званичној интернет презентацији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објављује опште акте, извештаје о резултатима избора, информације о одржаним седницама и саопштења за јавност, као и друге информације и документа који настају у раду или у вези са радом Комисије, а од значаја су за информисање јавности.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О ажурирању података о раду Комисије на званичној интернет презентацији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стара се секретар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Саопштење за јавност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29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Текст саопштења за јавност утврђује Комисија.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Конференција за медије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30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раду Комисије јавност обавештава председник или члан којег председник Комисије овласти, путем конференција за медије и изјава за медије.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0A4FDE">
        <w:rPr>
          <w:rFonts w:ascii="Times New Roman" w:hAnsi="Times New Roman"/>
          <w:i/>
          <w:sz w:val="24"/>
          <w:szCs w:val="24"/>
          <w:lang w:val="sr-Cyrl-CS"/>
        </w:rPr>
        <w:t>Заштита података о личности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31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3831C5">
        <w:rPr>
          <w:rFonts w:ascii="Times New Roman" w:hAnsi="Times New Roman"/>
          <w:sz w:val="24"/>
          <w:szCs w:val="24"/>
          <w:lang w:val="sr-Cyrl-CS"/>
        </w:rPr>
        <w:t xml:space="preserve">Председник, чланови, секретар </w:t>
      </w:r>
      <w:r w:rsidRPr="000A4FDE">
        <w:rPr>
          <w:rFonts w:ascii="Times New Roman" w:hAnsi="Times New Roman"/>
          <w:sz w:val="24"/>
          <w:szCs w:val="24"/>
          <w:lang w:val="sr-Cyrl-CS"/>
        </w:rPr>
        <w:t>Комисије и лица ангажована за обављање стручних, административних и техничких послова за потребе Изборне комисије, дужна су да у свом раду поступају у складу са прописима којима се уређује заштита података о личности.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>VI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ФИНАНСИЈСКО ПОСЛОВАЊЕ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Средства за спровођење избора и финансирање изборне активности за избор чланова савета месних заједница </w:t>
      </w:r>
      <w:r w:rsidR="009734FA">
        <w:rPr>
          <w:rFonts w:ascii="Times New Roman" w:hAnsi="Times New Roman"/>
          <w:sz w:val="24"/>
          <w:szCs w:val="24"/>
          <w:lang w:val="sr-Cyrl-CS"/>
        </w:rPr>
        <w:t>на подручју 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обезбеђују се у буџету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1B063A">
        <w:rPr>
          <w:rFonts w:ascii="Times New Roman" w:hAnsi="Times New Roman"/>
          <w:sz w:val="24"/>
          <w:szCs w:val="24"/>
          <w:lang w:val="sr-Cyrl-CS"/>
        </w:rPr>
        <w:t>Наредбодавац за исплату средстава је председник Комисије</w:t>
      </w:r>
      <w:r w:rsidR="001B063A" w:rsidRPr="001B063A">
        <w:rPr>
          <w:rFonts w:ascii="Times New Roman" w:hAnsi="Times New Roman"/>
          <w:sz w:val="24"/>
          <w:szCs w:val="24"/>
          <w:lang w:val="sr-Cyrl-CS"/>
        </w:rPr>
        <w:t xml:space="preserve"> и Секретар изборне комисије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33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Pr="001B063A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>,заменик председника, чланови,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секретар Комисије, 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 xml:space="preserve">заменик секретара комисије </w:t>
      </w:r>
      <w:r w:rsidRPr="001B063A">
        <w:rPr>
          <w:rFonts w:ascii="Times New Roman" w:hAnsi="Times New Roman"/>
          <w:sz w:val="24"/>
          <w:szCs w:val="24"/>
          <w:lang w:val="sr-Cyrl-CS"/>
        </w:rPr>
        <w:t>као и њихови заменици</w:t>
      </w:r>
      <w:r w:rsidRPr="000A4FDE">
        <w:rPr>
          <w:rFonts w:ascii="Times New Roman" w:hAnsi="Times New Roman"/>
          <w:sz w:val="24"/>
          <w:szCs w:val="24"/>
          <w:lang w:val="sr-Cyrl-CS"/>
        </w:rPr>
        <w:t>, имају право на накнаду за рад у Комисији.</w:t>
      </w:r>
    </w:p>
    <w:p w:rsidR="003831C5" w:rsidRPr="000A4FDE" w:rsidRDefault="003831C5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Висина накнаде одређује се посебним актом Комисије.</w:t>
      </w:r>
    </w:p>
    <w:p w:rsidR="004C616A" w:rsidRPr="00C72183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34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Комисија посебним актом одређује накнаду председницима и члановима бирачких одбора, </w:t>
      </w:r>
      <w:r w:rsidRPr="001B063A">
        <w:rPr>
          <w:rFonts w:ascii="Times New Roman" w:hAnsi="Times New Roman"/>
          <w:sz w:val="24"/>
          <w:szCs w:val="24"/>
          <w:lang w:val="sr-Cyrl-CS"/>
        </w:rPr>
        <w:t>односно њиховим заменицима.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35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Комисија посебним актом одређује накнаду ангажованим лицима – запосленима у </w:t>
      </w:r>
      <w:r w:rsidR="008A3DA0">
        <w:rPr>
          <w:rFonts w:ascii="Times New Roman" w:hAnsi="Times New Roman"/>
          <w:sz w:val="24"/>
          <w:szCs w:val="24"/>
          <w:lang w:val="sr-Cyrl-CS"/>
        </w:rPr>
        <w:t>Општинској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управи за обављање послова за потребе Изборне комисије.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3E1372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4FDE">
        <w:rPr>
          <w:rFonts w:ascii="Times New Roman" w:hAnsi="Times New Roman"/>
          <w:b/>
          <w:sz w:val="24"/>
          <w:szCs w:val="24"/>
        </w:rPr>
        <w:t>VII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КАНЦЕЛАРИЈСКО И АРХИВСКО ПОСЛОВАЊЕ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36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 канцеларијско и архивско пословање Комисије примењују се прописи којима се уређује ово пословање.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>VIII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ИЗМЕНЕ И ДОПУНЕ ПОСЛОВНИКА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Члан 37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Право предлагања измена и допуна Пословника има сваки члан и заменик члана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Предлог за измену и допуну пословника подноси се у писаном облику.</w:t>
      </w:r>
    </w:p>
    <w:p w:rsidR="004C616A" w:rsidRPr="000A4FDE" w:rsidRDefault="004C616A" w:rsidP="004C616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IX 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1B063A" w:rsidRDefault="00551B49" w:rsidP="00551B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>Члан 38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</w:r>
      <w:r w:rsidR="001B063A">
        <w:rPr>
          <w:rFonts w:ascii="Times New Roman" w:hAnsi="Times New Roman"/>
          <w:sz w:val="24"/>
          <w:szCs w:val="24"/>
          <w:lang w:val="sr-Cyrl-CS"/>
        </w:rPr>
        <w:t>Пословник ступа на снагу даном доношења и биће обајвљен</w:t>
      </w:r>
      <w:r w:rsidRPr="001B063A">
        <w:rPr>
          <w:rFonts w:ascii="Times New Roman" w:hAnsi="Times New Roman"/>
          <w:sz w:val="24"/>
          <w:szCs w:val="24"/>
        </w:rPr>
        <w:t>у „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</w:t>
      </w:r>
      <w:r w:rsidR="001B063A">
        <w:rPr>
          <w:rFonts w:ascii="Times New Roman" w:hAnsi="Times New Roman"/>
          <w:sz w:val="24"/>
          <w:szCs w:val="24"/>
          <w:lang w:val="sr-Cyrl-CS"/>
        </w:rPr>
        <w:t xml:space="preserve"> и на сајту општине Трговиште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8A3DA0" w:rsidRDefault="008A3DA0" w:rsidP="008A3D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A3DA0" w:rsidRDefault="004C616A" w:rsidP="008A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ИЗБОРНА КОМИСИЈА </w:t>
      </w:r>
      <w:r w:rsidR="00A4590F">
        <w:rPr>
          <w:rFonts w:ascii="Times New Roman" w:hAnsi="Times New Roman"/>
          <w:sz w:val="24"/>
          <w:szCs w:val="24"/>
          <w:lang w:val="sr-Cyrl-CS"/>
        </w:rPr>
        <w:t xml:space="preserve">ОПШТИНА ТРГОВИШТЕ ЗА СПРОВОЂЕЊЕ ИЗБОРА ЗА ЧЛАНОВЕ САВЕТА НА ТЕРИТОРИЈИ </w:t>
      </w:r>
      <w:r w:rsidR="009734FA">
        <w:rPr>
          <w:rFonts w:ascii="Times New Roman" w:hAnsi="Times New Roman"/>
          <w:sz w:val="24"/>
          <w:szCs w:val="24"/>
          <w:lang w:val="sr-Cyrl-CS"/>
        </w:rPr>
        <w:t>ОПШТИНЕ ТРГОВИШТЕ</w:t>
      </w:r>
      <w:r>
        <w:rPr>
          <w:rFonts w:ascii="Times New Roman" w:hAnsi="Times New Roman"/>
          <w:sz w:val="24"/>
          <w:szCs w:val="24"/>
        </w:rPr>
        <w:t>,</w:t>
      </w:r>
    </w:p>
    <w:p w:rsidR="004C616A" w:rsidRPr="000A4FDE" w:rsidRDefault="004C616A" w:rsidP="008A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</w:t>
      </w:r>
      <w:r w:rsidR="001B063A">
        <w:rPr>
          <w:rFonts w:ascii="Times New Roman" w:hAnsi="Times New Roman"/>
          <w:sz w:val="24"/>
          <w:szCs w:val="24"/>
          <w:lang w:val="sr-Cyrl-CS"/>
        </w:rPr>
        <w:t>12</w:t>
      </w:r>
      <w:r w:rsidR="007E7265">
        <w:rPr>
          <w:rFonts w:ascii="Times New Roman" w:hAnsi="Times New Roman"/>
          <w:sz w:val="24"/>
          <w:szCs w:val="24"/>
          <w:lang w:val="sr-Cyrl-CS"/>
        </w:rPr>
        <w:t>.0</w:t>
      </w:r>
      <w:r w:rsidR="001B063A">
        <w:rPr>
          <w:rFonts w:ascii="Times New Roman" w:hAnsi="Times New Roman"/>
          <w:sz w:val="24"/>
          <w:szCs w:val="24"/>
          <w:lang w:val="sr-Cyrl-CS"/>
        </w:rPr>
        <w:t>3</w:t>
      </w:r>
      <w:r w:rsidR="007E7265">
        <w:rPr>
          <w:rFonts w:ascii="Times New Roman" w:hAnsi="Times New Roman"/>
          <w:sz w:val="24"/>
          <w:szCs w:val="24"/>
          <w:lang w:val="sr-Cyrl-CS"/>
        </w:rPr>
        <w:t>.2024</w:t>
      </w:r>
      <w:r w:rsidRPr="000A4FDE">
        <w:rPr>
          <w:rFonts w:ascii="Times New Roman" w:hAnsi="Times New Roman"/>
          <w:sz w:val="24"/>
          <w:szCs w:val="24"/>
          <w:lang w:val="sr-Cyrl-CS"/>
        </w:rPr>
        <w:t>.године</w:t>
      </w:r>
      <w:r w:rsidR="00A4590F">
        <w:rPr>
          <w:rFonts w:ascii="Times New Roman" w:hAnsi="Times New Roman"/>
          <w:sz w:val="24"/>
          <w:szCs w:val="24"/>
          <w:highlight w:val="yellow"/>
          <w:lang w:val="sr-Cyrl-CS"/>
        </w:rPr>
        <w:t>, број:013-4</w:t>
      </w:r>
      <w:r w:rsidRPr="000D79C9">
        <w:rPr>
          <w:rFonts w:ascii="Times New Roman" w:hAnsi="Times New Roman"/>
          <w:sz w:val="24"/>
          <w:szCs w:val="24"/>
          <w:highlight w:val="yellow"/>
          <w:lang w:val="sr-Cyrl-CS"/>
        </w:rPr>
        <w:t>/20</w:t>
      </w:r>
      <w:r w:rsidR="001B063A">
        <w:rPr>
          <w:rFonts w:ascii="Times New Roman" w:hAnsi="Times New Roman"/>
          <w:sz w:val="24"/>
          <w:szCs w:val="24"/>
          <w:highlight w:val="yellow"/>
          <w:lang w:val="sr-Cyrl-CS"/>
        </w:rPr>
        <w:t>24-1</w:t>
      </w:r>
      <w:r w:rsidRPr="000D79C9">
        <w:rPr>
          <w:rFonts w:ascii="Times New Roman" w:hAnsi="Times New Roman"/>
          <w:sz w:val="24"/>
          <w:szCs w:val="24"/>
          <w:highlight w:val="yellow"/>
          <w:lang w:val="sr-Cyrl-CS"/>
        </w:rPr>
        <w:t>.</w:t>
      </w:r>
    </w:p>
    <w:p w:rsidR="004C616A" w:rsidRPr="00E069F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Default="008A3DA0" w:rsidP="008A3DA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726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 xml:space="preserve">ПРЕДСЕДНИК </w:t>
      </w:r>
    </w:p>
    <w:p w:rsidR="004C616A" w:rsidRDefault="004C616A" w:rsidP="004C61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ИЗБОРНЕ КОМИСИЈЕ</w:t>
      </w:r>
    </w:p>
    <w:p w:rsidR="008A3DA0" w:rsidRPr="000A4FDE" w:rsidRDefault="008A3DA0" w:rsidP="004C61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C616A" w:rsidRDefault="008A3DA0" w:rsidP="004C616A"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7E726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>Милан Николић</w:t>
      </w:r>
    </w:p>
    <w:p w:rsidR="007F3113" w:rsidRDefault="007F3113"/>
    <w:sectPr w:rsidR="007F3113" w:rsidSect="0056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6794"/>
    <w:multiLevelType w:val="hybridMultilevel"/>
    <w:tmpl w:val="35381D4E"/>
    <w:lvl w:ilvl="0" w:tplc="07B049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3D3FD2"/>
    <w:multiLevelType w:val="hybridMultilevel"/>
    <w:tmpl w:val="16C24F0E"/>
    <w:lvl w:ilvl="0" w:tplc="90822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16A"/>
    <w:rsid w:val="000D79C9"/>
    <w:rsid w:val="00145CD1"/>
    <w:rsid w:val="001B063A"/>
    <w:rsid w:val="002E62C2"/>
    <w:rsid w:val="00330257"/>
    <w:rsid w:val="003831C5"/>
    <w:rsid w:val="004C616A"/>
    <w:rsid w:val="004D53FF"/>
    <w:rsid w:val="00551B49"/>
    <w:rsid w:val="005652EB"/>
    <w:rsid w:val="00581E1D"/>
    <w:rsid w:val="006465C4"/>
    <w:rsid w:val="006734A0"/>
    <w:rsid w:val="007E7265"/>
    <w:rsid w:val="007F3113"/>
    <w:rsid w:val="00806EAE"/>
    <w:rsid w:val="008A3DA0"/>
    <w:rsid w:val="008B6767"/>
    <w:rsid w:val="009734FA"/>
    <w:rsid w:val="00A01EDB"/>
    <w:rsid w:val="00A4590F"/>
    <w:rsid w:val="00AD3CA1"/>
    <w:rsid w:val="00B7247B"/>
    <w:rsid w:val="00ED6570"/>
    <w:rsid w:val="00FE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6A"/>
    <w:pPr>
      <w:spacing w:after="200" w:line="276" w:lineRule="auto"/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PC 4</cp:lastModifiedBy>
  <cp:revision>18</cp:revision>
  <dcterms:created xsi:type="dcterms:W3CDTF">2019-12-28T20:45:00Z</dcterms:created>
  <dcterms:modified xsi:type="dcterms:W3CDTF">2024-03-12T13:04:00Z</dcterms:modified>
</cp:coreProperties>
</file>