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77" w:rsidRPr="000D2EB8" w:rsidRDefault="00940377" w:rsidP="00940377">
      <w:pPr>
        <w:spacing w:after="0"/>
        <w:rPr>
          <w:rFonts w:ascii="Times New Roman" w:eastAsia="Calibri" w:hAnsi="Times New Roman" w:cs="Times New Roman"/>
          <w:sz w:val="24"/>
          <w:szCs w:val="24"/>
        </w:rPr>
      </w:pPr>
      <w:r w:rsidRPr="000D2EB8">
        <w:rPr>
          <w:rFonts w:ascii="Times New Roman" w:eastAsia="Calibri" w:hAnsi="Times New Roman" w:cs="Times New Roman"/>
          <w:sz w:val="24"/>
          <w:szCs w:val="24"/>
        </w:rPr>
        <w:t xml:space="preserve">Република Србија </w:t>
      </w:r>
    </w:p>
    <w:p w:rsidR="00940377" w:rsidRDefault="00683EB7" w:rsidP="00940377">
      <w:pPr>
        <w:spacing w:after="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Општина </w:t>
      </w:r>
      <w:r w:rsidR="004A5A34">
        <w:rPr>
          <w:rFonts w:ascii="Times New Roman" w:eastAsia="Calibri" w:hAnsi="Times New Roman" w:cs="Times New Roman"/>
          <w:sz w:val="24"/>
          <w:szCs w:val="24"/>
          <w:lang w:val="sr-Cyrl-CS"/>
        </w:rPr>
        <w:t>Тртовиште</w:t>
      </w:r>
    </w:p>
    <w:p w:rsidR="00683EB7" w:rsidRPr="000D2EB8" w:rsidRDefault="00683EB7"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sr-Cyrl-CS"/>
        </w:rPr>
        <w:t>Општинска управа</w:t>
      </w:r>
    </w:p>
    <w:p w:rsidR="00940377" w:rsidRPr="000D2EB8" w:rsidRDefault="00683EB7"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sr-Cyrl-CS"/>
        </w:rPr>
        <w:t>Инспекција за заштиту животне средине</w:t>
      </w:r>
    </w:p>
    <w:p w:rsidR="00940377" w:rsidRPr="00A863D8" w:rsidRDefault="00940377" w:rsidP="00940377">
      <w:pPr>
        <w:spacing w:after="0"/>
        <w:rPr>
          <w:rFonts w:ascii="Times New Roman" w:eastAsia="Calibri" w:hAnsi="Times New Roman" w:cs="Times New Roman"/>
          <w:sz w:val="24"/>
          <w:szCs w:val="24"/>
          <w:lang w:val="sr-Cyrl-RS"/>
        </w:rPr>
      </w:pPr>
      <w:r w:rsidRPr="000D2EB8">
        <w:rPr>
          <w:rFonts w:ascii="Times New Roman" w:eastAsia="Calibri" w:hAnsi="Times New Roman" w:cs="Times New Roman"/>
          <w:sz w:val="24"/>
          <w:szCs w:val="24"/>
        </w:rPr>
        <w:t xml:space="preserve">Број: </w:t>
      </w:r>
      <w:r w:rsidR="001C1A26">
        <w:rPr>
          <w:rFonts w:ascii="Times New Roman" w:eastAsia="Calibri" w:hAnsi="Times New Roman" w:cs="Times New Roman"/>
          <w:sz w:val="24"/>
          <w:szCs w:val="24"/>
        </w:rPr>
        <w:t>501-</w:t>
      </w:r>
      <w:r w:rsidR="00A863D8">
        <w:rPr>
          <w:rFonts w:ascii="Times New Roman" w:eastAsia="Calibri" w:hAnsi="Times New Roman" w:cs="Times New Roman"/>
          <w:sz w:val="24"/>
          <w:szCs w:val="24"/>
          <w:lang w:val="sr-Cyrl-RS"/>
        </w:rPr>
        <w:t>22/2019</w:t>
      </w:r>
    </w:p>
    <w:p w:rsidR="00B734E3" w:rsidRPr="000D2EB8" w:rsidRDefault="001C1A26" w:rsidP="00940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Датум:</w:t>
      </w:r>
      <w:r w:rsidR="003A7A2D">
        <w:rPr>
          <w:rFonts w:ascii="Times New Roman" w:eastAsia="Calibri" w:hAnsi="Times New Roman" w:cs="Times New Roman"/>
          <w:sz w:val="24"/>
          <w:szCs w:val="24"/>
        </w:rPr>
        <w:t xml:space="preserve"> </w:t>
      </w:r>
      <w:r w:rsidR="00A863D8">
        <w:rPr>
          <w:rFonts w:ascii="Times New Roman" w:eastAsia="Calibri" w:hAnsi="Times New Roman" w:cs="Times New Roman"/>
          <w:sz w:val="24"/>
          <w:szCs w:val="24"/>
          <w:lang w:val="sr-Cyrl-RS"/>
        </w:rPr>
        <w:t>29.11</w:t>
      </w:r>
      <w:r w:rsidR="003F09A8">
        <w:rPr>
          <w:rFonts w:ascii="Times New Roman" w:eastAsia="Calibri" w:hAnsi="Times New Roman" w:cs="Times New Roman"/>
          <w:sz w:val="24"/>
          <w:szCs w:val="24"/>
        </w:rPr>
        <w:t>.20</w:t>
      </w:r>
      <w:r w:rsidR="003F09A8">
        <w:rPr>
          <w:rFonts w:ascii="Times New Roman" w:eastAsia="Calibri" w:hAnsi="Times New Roman" w:cs="Times New Roman"/>
          <w:sz w:val="24"/>
          <w:szCs w:val="24"/>
          <w:lang w:val="sr-Cyrl-RS"/>
        </w:rPr>
        <w:t>19</w:t>
      </w:r>
      <w:r w:rsidR="00940377" w:rsidRPr="000D2EB8">
        <w:rPr>
          <w:rFonts w:ascii="Times New Roman" w:eastAsia="Calibri" w:hAnsi="Times New Roman" w:cs="Times New Roman"/>
          <w:sz w:val="24"/>
          <w:szCs w:val="24"/>
        </w:rPr>
        <w:t>. године</w:t>
      </w:r>
    </w:p>
    <w:p w:rsidR="00B734E3" w:rsidRPr="008809FC" w:rsidRDefault="00300EC0" w:rsidP="00B734E3">
      <w:pP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Cyrl-RS"/>
        </w:rPr>
        <w:t>Тровиште</w:t>
      </w:r>
      <w:r w:rsidR="008809FC">
        <w:rPr>
          <w:rFonts w:ascii="Times New Roman" w:eastAsia="Calibri" w:hAnsi="Times New Roman" w:cs="Times New Roman"/>
          <w:sz w:val="24"/>
          <w:szCs w:val="24"/>
          <w:lang w:val="sr-Latn-CS"/>
        </w:rPr>
        <w:t xml:space="preserve"> </w:t>
      </w:r>
      <w:r w:rsidR="00696F5D">
        <w:rPr>
          <w:rFonts w:ascii="Times New Roman" w:eastAsia="Calibri" w:hAnsi="Times New Roman" w:cs="Times New Roman"/>
          <w:sz w:val="24"/>
          <w:szCs w:val="24"/>
          <w:lang w:val="sr-Latn-CS"/>
        </w:rPr>
        <w:t xml:space="preserve">  </w:t>
      </w:r>
      <w:bookmarkStart w:id="0" w:name="_GoBack"/>
      <w:bookmarkEnd w:id="0"/>
    </w:p>
    <w:p w:rsidR="00B734E3" w:rsidRPr="000D2EB8" w:rsidRDefault="00B734E3" w:rsidP="00940377">
      <w:pPr>
        <w:spacing w:after="0"/>
        <w:jc w:val="center"/>
        <w:rPr>
          <w:rFonts w:ascii="Times New Roman" w:eastAsia="Calibri" w:hAnsi="Times New Roman" w:cs="Times New Roman"/>
          <w:b/>
          <w:sz w:val="36"/>
          <w:szCs w:val="36"/>
        </w:rPr>
      </w:pPr>
    </w:p>
    <w:p w:rsidR="008D573C" w:rsidRPr="000D2EB8" w:rsidRDefault="00940377" w:rsidP="00940377">
      <w:pPr>
        <w:spacing w:after="0"/>
        <w:jc w:val="center"/>
        <w:rPr>
          <w:rFonts w:ascii="Times New Roman" w:eastAsia="Calibri" w:hAnsi="Times New Roman" w:cs="Times New Roman"/>
          <w:b/>
          <w:sz w:val="36"/>
          <w:szCs w:val="36"/>
        </w:rPr>
      </w:pPr>
      <w:r w:rsidRPr="000D2EB8">
        <w:rPr>
          <w:rFonts w:ascii="Times New Roman" w:eastAsia="Calibri" w:hAnsi="Times New Roman" w:cs="Times New Roman"/>
          <w:b/>
          <w:sz w:val="36"/>
          <w:szCs w:val="36"/>
        </w:rPr>
        <w:t xml:space="preserve">ПЛАН РАДА ИНСПЕКЦИЈЕ ЗА ЗАШТИТУ ЖИВОТНЕ СРЕДИНЕ </w:t>
      </w:r>
      <w:r w:rsidR="00C72D65" w:rsidRPr="000D2EB8">
        <w:rPr>
          <w:rFonts w:ascii="Times New Roman" w:eastAsia="Calibri" w:hAnsi="Times New Roman" w:cs="Times New Roman"/>
          <w:b/>
          <w:sz w:val="36"/>
          <w:szCs w:val="36"/>
          <w:lang w:val="sr-Cyrl-CS"/>
        </w:rPr>
        <w:t xml:space="preserve">ЗА </w:t>
      </w:r>
      <w:r w:rsidR="003A7A2D">
        <w:rPr>
          <w:rFonts w:ascii="Times New Roman" w:eastAsia="Calibri" w:hAnsi="Times New Roman" w:cs="Times New Roman"/>
          <w:b/>
          <w:sz w:val="36"/>
          <w:szCs w:val="36"/>
          <w:lang w:val="sr-Cyrl-CS"/>
        </w:rPr>
        <w:t>20</w:t>
      </w:r>
      <w:r w:rsidR="003A7A2D">
        <w:rPr>
          <w:rFonts w:ascii="Times New Roman" w:eastAsia="Calibri" w:hAnsi="Times New Roman" w:cs="Times New Roman"/>
          <w:b/>
          <w:sz w:val="36"/>
          <w:szCs w:val="36"/>
          <w:lang w:val="sr-Latn-CS"/>
        </w:rPr>
        <w:t>20</w:t>
      </w:r>
      <w:r w:rsidR="008D573C" w:rsidRPr="000D2EB8">
        <w:rPr>
          <w:rFonts w:ascii="Times New Roman" w:eastAsia="Calibri" w:hAnsi="Times New Roman" w:cs="Times New Roman"/>
          <w:b/>
          <w:sz w:val="36"/>
          <w:szCs w:val="36"/>
          <w:lang w:val="sr-Cyrl-CS"/>
        </w:rPr>
        <w:t xml:space="preserve">.ГОДИНУ </w:t>
      </w:r>
    </w:p>
    <w:p w:rsidR="00B734E3" w:rsidRPr="000D2EB8" w:rsidRDefault="00B734E3" w:rsidP="005A0923">
      <w:pPr>
        <w:jc w:val="center"/>
        <w:rPr>
          <w:rFonts w:ascii="Times New Roman" w:eastAsia="Calibri" w:hAnsi="Times New Roman" w:cs="Times New Roman"/>
          <w:sz w:val="36"/>
          <w:szCs w:val="36"/>
        </w:rPr>
      </w:pPr>
    </w:p>
    <w:p w:rsidR="00B734E3" w:rsidRPr="000D2EB8" w:rsidRDefault="00B734E3" w:rsidP="00B734E3">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jc w:val="center"/>
        <w:rPr>
          <w:rFonts w:ascii="Times New Roman" w:eastAsia="Calibri" w:hAnsi="Times New Roman" w:cs="Times New Roman"/>
          <w:sz w:val="24"/>
          <w:szCs w:val="24"/>
        </w:rPr>
      </w:pPr>
      <w:r w:rsidRPr="000D2EB8">
        <w:rPr>
          <w:rFonts w:ascii="Times New Roman" w:eastAsia="Calibri" w:hAnsi="Times New Roman" w:cs="Times New Roman"/>
          <w:sz w:val="24"/>
          <w:szCs w:val="24"/>
        </w:rPr>
        <w:t>План је одобрен дана:______________</w:t>
      </w: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ОДОБРИО:</w:t>
      </w:r>
    </w:p>
    <w:p w:rsidR="00B734E3"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______________________________</w:t>
      </w:r>
    </w:p>
    <w:p w:rsidR="00B734E3" w:rsidRPr="000D2EB8" w:rsidRDefault="00B734E3" w:rsidP="00B734E3">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b/>
          <w:color w:val="000000" w:themeColor="text1"/>
          <w:sz w:val="28"/>
          <w:szCs w:val="28"/>
        </w:rPr>
      </w:pPr>
    </w:p>
    <w:p w:rsidR="00EA602D" w:rsidRDefault="00EC4EC8" w:rsidP="0051156B">
      <w:pPr>
        <w:jc w:val="center"/>
        <w:rPr>
          <w:rFonts w:ascii="Times New Roman" w:eastAsia="Calibri" w:hAnsi="Times New Roman" w:cs="Times New Roman"/>
          <w:b/>
          <w:color w:val="000000" w:themeColor="text1"/>
          <w:sz w:val="28"/>
          <w:szCs w:val="28"/>
          <w:lang w:val="sr-Cyrl-CS"/>
        </w:rPr>
      </w:pPr>
      <w:r>
        <w:rPr>
          <w:rFonts w:ascii="Times New Roman" w:eastAsia="Calibri" w:hAnsi="Times New Roman" w:cs="Times New Roman"/>
          <w:b/>
          <w:color w:val="000000" w:themeColor="text1"/>
          <w:sz w:val="28"/>
          <w:szCs w:val="28"/>
        </w:rPr>
        <w:t>Трговиште</w:t>
      </w:r>
      <w:r w:rsidR="00940377">
        <w:rPr>
          <w:rFonts w:ascii="Times New Roman" w:eastAsia="Calibri" w:hAnsi="Times New Roman" w:cs="Times New Roman"/>
          <w:b/>
          <w:color w:val="000000" w:themeColor="text1"/>
          <w:sz w:val="28"/>
          <w:szCs w:val="28"/>
        </w:rPr>
        <w:t xml:space="preserve">, </w:t>
      </w:r>
      <w:r w:rsidR="00A863D8">
        <w:rPr>
          <w:rFonts w:ascii="Times New Roman" w:eastAsia="Calibri" w:hAnsi="Times New Roman" w:cs="Times New Roman"/>
          <w:b/>
          <w:color w:val="000000" w:themeColor="text1"/>
          <w:sz w:val="28"/>
          <w:szCs w:val="28"/>
          <w:lang w:val="sr-Cyrl-CS"/>
        </w:rPr>
        <w:t>НОВЕМБАР</w:t>
      </w:r>
      <w:r>
        <w:rPr>
          <w:rFonts w:ascii="Times New Roman" w:eastAsia="Calibri" w:hAnsi="Times New Roman" w:cs="Times New Roman"/>
          <w:b/>
          <w:color w:val="000000" w:themeColor="text1"/>
          <w:sz w:val="28"/>
          <w:szCs w:val="28"/>
          <w:lang w:val="sr-Cyrl-CS"/>
        </w:rPr>
        <w:t xml:space="preserve"> </w:t>
      </w:r>
      <w:r w:rsidR="007D3422">
        <w:rPr>
          <w:rFonts w:ascii="Times New Roman" w:eastAsia="Calibri" w:hAnsi="Times New Roman" w:cs="Times New Roman"/>
          <w:b/>
          <w:color w:val="000000" w:themeColor="text1"/>
          <w:sz w:val="28"/>
          <w:szCs w:val="28"/>
        </w:rPr>
        <w:t>201</w:t>
      </w:r>
      <w:r w:rsidR="003A7A2D">
        <w:rPr>
          <w:rFonts w:ascii="Times New Roman" w:eastAsia="Calibri" w:hAnsi="Times New Roman" w:cs="Times New Roman"/>
          <w:b/>
          <w:color w:val="000000" w:themeColor="text1"/>
          <w:sz w:val="28"/>
          <w:szCs w:val="28"/>
          <w:lang w:val="sr-Latn-CS"/>
        </w:rPr>
        <w:t>9</w:t>
      </w:r>
      <w:r w:rsidR="00B734E3">
        <w:rPr>
          <w:rFonts w:ascii="Times New Roman" w:eastAsia="Calibri" w:hAnsi="Times New Roman" w:cs="Times New Roman"/>
          <w:b/>
          <w:color w:val="000000" w:themeColor="text1"/>
          <w:sz w:val="28"/>
          <w:szCs w:val="28"/>
        </w:rPr>
        <w:t>.године</w:t>
      </w:r>
    </w:p>
    <w:p w:rsidR="007D3422" w:rsidRPr="007D3422" w:rsidRDefault="007D3422" w:rsidP="0051156B">
      <w:pPr>
        <w:jc w:val="center"/>
        <w:rPr>
          <w:rFonts w:ascii="Times New Roman" w:eastAsia="Calibri" w:hAnsi="Times New Roman" w:cs="Times New Roman"/>
          <w:b/>
          <w:color w:val="000000" w:themeColor="text1"/>
          <w:sz w:val="28"/>
          <w:szCs w:val="28"/>
          <w:lang w:val="sr-Cyrl-CS"/>
        </w:rPr>
      </w:pPr>
    </w:p>
    <w:sdt>
      <w:sdtPr>
        <w:id w:val="1885757631"/>
        <w:docPartObj>
          <w:docPartGallery w:val="Table of Contents"/>
          <w:docPartUnique/>
        </w:docPartObj>
      </w:sdtPr>
      <w:sdtEndPr>
        <w:rPr>
          <w:rFonts w:ascii="Times New Roman" w:hAnsi="Times New Roman" w:cs="Times New Roman"/>
          <w:b/>
          <w:bCs/>
          <w:noProof/>
        </w:rPr>
      </w:sdtEndPr>
      <w:sdtContent>
        <w:p w:rsidR="0041249C" w:rsidRPr="0051156B" w:rsidRDefault="0041249C" w:rsidP="0051156B">
          <w:pPr>
            <w:pStyle w:val="NoSpacing"/>
            <w:jc w:val="center"/>
            <w:rPr>
              <w:rStyle w:val="Heading1Char"/>
            </w:rPr>
          </w:pPr>
          <w:r w:rsidRPr="0051156B">
            <w:rPr>
              <w:rStyle w:val="Heading1Char"/>
            </w:rPr>
            <w:t>САДРЖАЈ</w:t>
          </w:r>
        </w:p>
        <w:p w:rsidR="005C2C1C" w:rsidRPr="005C2C1C" w:rsidRDefault="004E57BA">
          <w:pPr>
            <w:pStyle w:val="TOC1"/>
            <w:tabs>
              <w:tab w:val="right" w:leader="dot" w:pos="9062"/>
            </w:tabs>
            <w:rPr>
              <w:rFonts w:ascii="Times New Roman" w:eastAsiaTheme="minorEastAsia" w:hAnsi="Times New Roman" w:cs="Times New Roman"/>
              <w:noProof/>
            </w:rPr>
          </w:pPr>
          <w:r w:rsidRPr="005C2C1C">
            <w:rPr>
              <w:rFonts w:ascii="Times New Roman" w:hAnsi="Times New Roman" w:cs="Times New Roman"/>
            </w:rPr>
            <w:fldChar w:fldCharType="begin"/>
          </w:r>
          <w:r w:rsidR="0041249C" w:rsidRPr="005C2C1C">
            <w:rPr>
              <w:rFonts w:ascii="Times New Roman" w:hAnsi="Times New Roman" w:cs="Times New Roman"/>
            </w:rPr>
            <w:instrText xml:space="preserve"> TOC \o "1-3" \h \z \u </w:instrText>
          </w:r>
          <w:r w:rsidRPr="005C2C1C">
            <w:rPr>
              <w:rFonts w:ascii="Times New Roman" w:hAnsi="Times New Roman" w:cs="Times New Roman"/>
            </w:rPr>
            <w:fldChar w:fldCharType="separate"/>
          </w:r>
          <w:hyperlink w:anchor="_Toc528329888" w:history="1">
            <w:r w:rsidR="005C2C1C" w:rsidRPr="005C2C1C">
              <w:rPr>
                <w:rStyle w:val="Hyperlink"/>
                <w:rFonts w:ascii="Times New Roman" w:eastAsia="Calibri" w:hAnsi="Times New Roman" w:cs="Times New Roman"/>
                <w:noProof/>
              </w:rPr>
              <w:t>1. УВОД</w:t>
            </w:r>
            <w:r w:rsidR="005C2C1C" w:rsidRPr="005C2C1C">
              <w:rPr>
                <w:rFonts w:ascii="Times New Roman" w:hAnsi="Times New Roman" w:cs="Times New Roman"/>
                <w:noProof/>
                <w:webHidden/>
              </w:rPr>
              <w:tab/>
            </w:r>
            <w:r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_Toc528329888 \h </w:instrText>
            </w:r>
            <w:r w:rsidRPr="005C2C1C">
              <w:rPr>
                <w:rFonts w:ascii="Times New Roman" w:hAnsi="Times New Roman" w:cs="Times New Roman"/>
                <w:noProof/>
                <w:webHidden/>
              </w:rPr>
            </w:r>
            <w:r w:rsidRPr="005C2C1C">
              <w:rPr>
                <w:rFonts w:ascii="Times New Roman" w:hAnsi="Times New Roman" w:cs="Times New Roman"/>
                <w:noProof/>
                <w:webHidden/>
              </w:rPr>
              <w:fldChar w:fldCharType="separate"/>
            </w:r>
            <w:r w:rsidR="00260A4C">
              <w:rPr>
                <w:rFonts w:ascii="Times New Roman" w:hAnsi="Times New Roman" w:cs="Times New Roman"/>
                <w:noProof/>
                <w:webHidden/>
              </w:rPr>
              <w:t>3</w:t>
            </w:r>
            <w:r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89" w:history="1">
            <w:r w:rsidR="005C2C1C" w:rsidRPr="005C2C1C">
              <w:rPr>
                <w:rStyle w:val="Hyperlink"/>
                <w:rFonts w:ascii="Times New Roman" w:eastAsia="Calibri" w:hAnsi="Times New Roman" w:cs="Times New Roman"/>
                <w:noProof/>
              </w:rPr>
              <w:t>2. ЦИЉЕВИ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_Toc528329889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3</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90" w:history="1">
            <w:r w:rsidR="005C2C1C" w:rsidRPr="005C2C1C">
              <w:rPr>
                <w:rStyle w:val="Hyperlink"/>
                <w:rFonts w:ascii="Times New Roman" w:eastAsia="Calibri" w:hAnsi="Times New Roman" w:cs="Times New Roman"/>
                <w:noProof/>
              </w:rPr>
              <w:t>3. ОСНОВ ЗА СПРОВОЂЕЊЕ ИНСПЕКЦИЈСКИХ НАДЗОРА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_Toc528329890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4</w:t>
            </w:r>
            <w:r w:rsidR="004E57BA" w:rsidRPr="005C2C1C">
              <w:rPr>
                <w:rFonts w:ascii="Times New Roman" w:hAnsi="Times New Roman" w:cs="Times New Roman"/>
                <w:noProof/>
                <w:webHidden/>
              </w:rPr>
              <w:fldChar w:fldCharType="end"/>
            </w:r>
          </w:hyperlink>
        </w:p>
        <w:p w:rsidR="005C2C1C" w:rsidRPr="005C2C1C" w:rsidRDefault="001B5F40">
          <w:pPr>
            <w:pStyle w:val="TOC2"/>
            <w:tabs>
              <w:tab w:val="right" w:leader="dot" w:pos="9062"/>
            </w:tabs>
            <w:rPr>
              <w:rFonts w:ascii="Times New Roman" w:eastAsiaTheme="minorEastAsia" w:hAnsi="Times New Roman" w:cs="Times New Roman"/>
              <w:noProof/>
            </w:rPr>
          </w:pPr>
          <w:hyperlink w:anchor="_Toc528329891" w:history="1">
            <w:r w:rsidR="005C2C1C" w:rsidRPr="005C2C1C">
              <w:rPr>
                <w:rStyle w:val="Hyperlink"/>
                <w:rFonts w:ascii="Times New Roman" w:eastAsia="Calibri" w:hAnsi="Times New Roman" w:cs="Times New Roman"/>
                <w:noProof/>
              </w:rPr>
              <w:t>3.1. ОСНОВНИ ЗАКОНИ: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_Toc528329891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4</w:t>
            </w:r>
            <w:r w:rsidR="004E57BA" w:rsidRPr="005C2C1C">
              <w:rPr>
                <w:rFonts w:ascii="Times New Roman" w:hAnsi="Times New Roman" w:cs="Times New Roman"/>
                <w:noProof/>
                <w:webHidden/>
              </w:rPr>
              <w:fldChar w:fldCharType="end"/>
            </w:r>
          </w:hyperlink>
        </w:p>
        <w:p w:rsidR="005C2C1C" w:rsidRPr="005C2C1C" w:rsidRDefault="001B5F40">
          <w:pPr>
            <w:pStyle w:val="TOC2"/>
            <w:tabs>
              <w:tab w:val="right" w:leader="dot" w:pos="9062"/>
            </w:tabs>
            <w:rPr>
              <w:rFonts w:ascii="Times New Roman" w:eastAsiaTheme="minorEastAsia" w:hAnsi="Times New Roman" w:cs="Times New Roman"/>
              <w:noProof/>
            </w:rPr>
          </w:pPr>
          <w:hyperlink w:anchor="_Toc528329892" w:history="1">
            <w:r w:rsidR="005C2C1C" w:rsidRPr="005C2C1C">
              <w:rPr>
                <w:rStyle w:val="Hyperlink"/>
                <w:rFonts w:ascii="Times New Roman" w:eastAsia="Calibri" w:hAnsi="Times New Roman" w:cs="Times New Roman"/>
                <w:noProof/>
              </w:rPr>
              <w:t>3.2. ПОСЕБНИ ЗАКОНИ: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_Toc528329892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4</w:t>
            </w:r>
            <w:r w:rsidR="004E57BA" w:rsidRPr="005C2C1C">
              <w:rPr>
                <w:rFonts w:ascii="Times New Roman" w:hAnsi="Times New Roman" w:cs="Times New Roman"/>
                <w:noProof/>
                <w:webHidden/>
              </w:rPr>
              <w:fldChar w:fldCharType="end"/>
            </w:r>
          </w:hyperlink>
        </w:p>
        <w:p w:rsidR="005C2C1C" w:rsidRPr="005C2C1C" w:rsidRDefault="001B5F40">
          <w:pPr>
            <w:pStyle w:val="TOC2"/>
            <w:tabs>
              <w:tab w:val="right" w:leader="dot" w:pos="9062"/>
            </w:tabs>
            <w:rPr>
              <w:rFonts w:ascii="Times New Roman" w:eastAsiaTheme="minorEastAsia" w:hAnsi="Times New Roman" w:cs="Times New Roman"/>
              <w:noProof/>
            </w:rPr>
          </w:pPr>
          <w:hyperlink w:anchor="_Toc528329893" w:history="1">
            <w:r w:rsidR="005C2C1C" w:rsidRPr="005C2C1C">
              <w:rPr>
                <w:rStyle w:val="Hyperlink"/>
                <w:rFonts w:ascii="Times New Roman" w:eastAsia="Calibri" w:hAnsi="Times New Roman" w:cs="Times New Roman"/>
                <w:noProof/>
              </w:rPr>
              <w:t>3.4. ПОДЗАКОНСКИ АКТИ ДОНЕТИ ПО ОСНОВУ ОВИХ ЗАКОНА: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_Toc528329893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4</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94" w:history="1">
            <w:r w:rsidR="005C2C1C" w:rsidRPr="005C2C1C">
              <w:rPr>
                <w:rStyle w:val="Hyperlink"/>
                <w:rFonts w:ascii="Times New Roman" w:eastAsia="Calibri" w:hAnsi="Times New Roman" w:cs="Times New Roman"/>
                <w:noProof/>
              </w:rPr>
              <w:t>4. УЧЕСТАЛОСТ  ОБУХВАТ ВРШЕЊА ИНСПЕКЦИЈСКОГ НАДЗОРА ПО ОБЛАСТИМА И СВАКОМ ОД СТЕПЕНА РИЗИКА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_Toc528329894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5</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95" w:history="1">
            <w:r w:rsidR="005C2C1C" w:rsidRPr="005C2C1C">
              <w:rPr>
                <w:rStyle w:val="Hyperlink"/>
                <w:rFonts w:ascii="Times New Roman" w:eastAsia="Calibri" w:hAnsi="Times New Roman" w:cs="Times New Roman"/>
                <w:noProof/>
              </w:rPr>
              <w:t>5</w:t>
            </w:r>
            <w:r w:rsidR="005C2C1C" w:rsidRPr="005C2C1C">
              <w:rPr>
                <w:rStyle w:val="Hyperlink"/>
                <w:rFonts w:ascii="Times New Roman" w:eastAsia="Calibri" w:hAnsi="Times New Roman" w:cs="Times New Roman"/>
                <w:caps/>
                <w:noProof/>
              </w:rPr>
              <w:t>. Преглед надзираних субјеката код којих ће се вршити инспекцијски надзор</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_Toc528329895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6</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96" w:history="1">
            <w:r w:rsidR="005C2C1C" w:rsidRPr="005C2C1C">
              <w:rPr>
                <w:rStyle w:val="Hyperlink"/>
                <w:rFonts w:ascii="Times New Roman" w:hAnsi="Times New Roman" w:cs="Times New Roman"/>
                <w:caps/>
                <w:noProof/>
              </w:rPr>
              <w:t>6.</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_Toc528329896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6</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97" w:history="1">
            <w:r w:rsidR="005C2C1C" w:rsidRPr="005C2C1C">
              <w:rPr>
                <w:rStyle w:val="Hyperlink"/>
                <w:rFonts w:ascii="Times New Roman" w:eastAsia="Calibri" w:hAnsi="Times New Roman" w:cs="Times New Roman"/>
                <w:noProof/>
              </w:rPr>
              <w:t xml:space="preserve">7. </w:t>
            </w:r>
            <w:r w:rsidR="005C2C1C" w:rsidRPr="005C2C1C">
              <w:rPr>
                <w:rStyle w:val="Hyperlink"/>
                <w:rFonts w:ascii="Times New Roman" w:eastAsia="Calibri" w:hAnsi="Times New Roman" w:cs="Times New Roman"/>
                <w:caps/>
                <w:noProof/>
              </w:rPr>
              <w:t>Процењени ризик за надзиране субјекте, односно делатности или активности које ће се надзирати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_Toc528329897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6</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98" w:history="1">
            <w:r w:rsidR="005C2C1C" w:rsidRPr="005C2C1C">
              <w:rPr>
                <w:rStyle w:val="Hyperlink"/>
                <w:rFonts w:ascii="Times New Roman" w:eastAsia="Calibri" w:hAnsi="Times New Roman" w:cs="Times New Roman"/>
                <w:caps/>
                <w:noProof/>
              </w:rPr>
              <w:t>8. Период у коме ће се вршити инспекцијски надзор</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_Toc528329898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7</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899" w:history="1">
            <w:r w:rsidR="005C2C1C" w:rsidRPr="005C2C1C">
              <w:rPr>
                <w:rStyle w:val="Hyperlink"/>
                <w:rFonts w:ascii="Times New Roman" w:eastAsia="Calibri" w:hAnsi="Times New Roman" w:cs="Times New Roman"/>
                <w:caps/>
                <w:noProof/>
              </w:rPr>
              <w:t>9. облицима инспекцијског надзора који ће се вршити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_Toc528329899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7</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00" w:history="1">
            <w:r w:rsidR="005C2C1C" w:rsidRPr="005C2C1C">
              <w:rPr>
                <w:rStyle w:val="Hyperlink"/>
                <w:rFonts w:ascii="Times New Roman" w:eastAsia="Calibri" w:hAnsi="Times New Roman" w:cs="Times New Roman"/>
                <w:noProof/>
              </w:rPr>
              <w:t>10. ОРГАНИЗАЦИОНА СТРУКТУРА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_Toc528329900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8</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01" w:history="1">
            <w:r w:rsidR="005C2C1C" w:rsidRPr="005C2C1C">
              <w:rPr>
                <w:rStyle w:val="Hyperlink"/>
                <w:rFonts w:ascii="Times New Roman" w:eastAsia="Calibri" w:hAnsi="Times New Roman" w:cs="Times New Roman"/>
                <w:noProof/>
              </w:rPr>
              <w:t>11.  РАСПОДЕЛА РЕСУРСА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_Toc528329901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8</w:t>
            </w:r>
            <w:r w:rsidR="004E57BA" w:rsidRPr="005C2C1C">
              <w:rPr>
                <w:rFonts w:ascii="Times New Roman" w:hAnsi="Times New Roman" w:cs="Times New Roman"/>
                <w:noProof/>
                <w:webHidden/>
              </w:rPr>
              <w:fldChar w:fldCharType="end"/>
            </w:r>
          </w:hyperlink>
        </w:p>
        <w:p w:rsidR="005C2C1C" w:rsidRPr="005C2C1C" w:rsidRDefault="001B5F40" w:rsidP="007D3422">
          <w:pPr>
            <w:pStyle w:val="TOC2"/>
            <w:tabs>
              <w:tab w:val="right" w:leader="dot" w:pos="9062"/>
            </w:tabs>
            <w:ind w:left="0" w:firstLine="220"/>
            <w:rPr>
              <w:rFonts w:ascii="Times New Roman" w:eastAsiaTheme="minorEastAsia" w:hAnsi="Times New Roman" w:cs="Times New Roman"/>
              <w:noProof/>
            </w:rPr>
          </w:pPr>
          <w:hyperlink w:anchor="_Toc528329902" w:history="1">
            <w:r w:rsidR="005C2C1C" w:rsidRPr="005C2C1C">
              <w:rPr>
                <w:rStyle w:val="Hyperlink"/>
                <w:rFonts w:ascii="Times New Roman" w:eastAsia="Calibri" w:hAnsi="Times New Roman" w:cs="Times New Roman"/>
                <w:noProof/>
              </w:rPr>
              <w:t xml:space="preserve">11.1. </w:t>
            </w:r>
            <w:r w:rsidR="005C2C1C" w:rsidRPr="005C2C1C">
              <w:rPr>
                <w:rStyle w:val="Hyperlink"/>
                <w:rFonts w:ascii="Times New Roman" w:eastAsia="Calibri" w:hAnsi="Times New Roman" w:cs="Times New Roman"/>
                <w:caps/>
                <w:noProof/>
              </w:rPr>
              <w:t>Расподела расположивих дана за спровођење инспекцијских надз</w:t>
            </w:r>
            <w:r w:rsidR="003A7A2D">
              <w:rPr>
                <w:rStyle w:val="Hyperlink"/>
                <w:rFonts w:ascii="Times New Roman" w:eastAsia="Calibri" w:hAnsi="Times New Roman" w:cs="Times New Roman"/>
                <w:caps/>
                <w:noProof/>
              </w:rPr>
              <w:t>ора и службених контрола у  2020</w:t>
            </w:r>
            <w:r w:rsidR="005C2C1C" w:rsidRPr="005C2C1C">
              <w:rPr>
                <w:rStyle w:val="Hyperlink"/>
                <w:rFonts w:ascii="Times New Roman" w:eastAsia="Calibri" w:hAnsi="Times New Roman" w:cs="Times New Roman"/>
                <w:caps/>
                <w:noProof/>
              </w:rPr>
              <w:t>. години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_Toc528329902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8</w:t>
            </w:r>
            <w:r w:rsidR="004E57BA" w:rsidRPr="005C2C1C">
              <w:rPr>
                <w:rFonts w:ascii="Times New Roman" w:hAnsi="Times New Roman" w:cs="Times New Roman"/>
                <w:noProof/>
                <w:webHidden/>
              </w:rPr>
              <w:fldChar w:fldCharType="end"/>
            </w:r>
          </w:hyperlink>
        </w:p>
        <w:p w:rsidR="005C2C1C" w:rsidRPr="005C2C1C" w:rsidRDefault="001B5F40">
          <w:pPr>
            <w:pStyle w:val="TOC2"/>
            <w:tabs>
              <w:tab w:val="right" w:leader="dot" w:pos="9062"/>
            </w:tabs>
            <w:rPr>
              <w:rFonts w:ascii="Times New Roman" w:eastAsiaTheme="minorEastAsia" w:hAnsi="Times New Roman" w:cs="Times New Roman"/>
              <w:noProof/>
            </w:rPr>
          </w:pPr>
          <w:hyperlink w:anchor="_Toc528329903" w:history="1">
            <w:r w:rsidR="005C2C1C" w:rsidRPr="005C2C1C">
              <w:rPr>
                <w:rStyle w:val="Hyperlink"/>
                <w:rFonts w:ascii="Times New Roman" w:eastAsia="Calibri" w:hAnsi="Times New Roman" w:cs="Times New Roman"/>
                <w:caps/>
                <w:noProof/>
              </w:rPr>
              <w:t>11.2. Расподела надзора/контрола и других активности по извршиоцу/години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_Toc528329903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8</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04" w:history="1">
            <w:r w:rsidR="005C2C1C" w:rsidRPr="005C2C1C">
              <w:rPr>
                <w:rStyle w:val="Hyperlink"/>
                <w:rFonts w:ascii="Times New Roman" w:eastAsia="Calibri" w:hAnsi="Times New Roman" w:cs="Times New Roman"/>
                <w:noProof/>
              </w:rPr>
              <w:t>12. ПЛАНИРАЊЕ ИНСПЕКЦИЈСКИХ НАДЗОРА И СЛУЖБЕНИХ КОНТРОЛА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_Toc528329904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9</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05" w:history="1">
            <w:r w:rsidR="005C2C1C" w:rsidRPr="005C2C1C">
              <w:rPr>
                <w:rStyle w:val="Hyperlink"/>
                <w:rFonts w:ascii="Times New Roman" w:eastAsia="Calibri" w:hAnsi="Times New Roman" w:cs="Times New Roman"/>
                <w:noProof/>
              </w:rPr>
              <w:t>13. ОЧЕКИВАНИ ОБИМ ВАНРЕДНИХ  АКТИВНОСТИ ИНСПЕКТОРА ЗА ЗАШТИТЕ ЖИВОТНЕ СРЕДИНЕ И МЕРЕ И АКТИВНОСТИ ЗА СПРЕЧАВАЊЕ РАДА НЕРЕГИСТРОВАНИХ СУБЈЕКАТА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_Toc528329905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9</w:t>
            </w:r>
            <w:r w:rsidR="004E57BA" w:rsidRPr="005C2C1C">
              <w:rPr>
                <w:rFonts w:ascii="Times New Roman" w:hAnsi="Times New Roman" w:cs="Times New Roman"/>
                <w:noProof/>
                <w:webHidden/>
              </w:rPr>
              <w:fldChar w:fldCharType="end"/>
            </w:r>
          </w:hyperlink>
        </w:p>
        <w:p w:rsidR="005C2C1C" w:rsidRPr="005C2C1C" w:rsidRDefault="001B5F40">
          <w:pPr>
            <w:pStyle w:val="TOC2"/>
            <w:tabs>
              <w:tab w:val="right" w:leader="dot" w:pos="9062"/>
            </w:tabs>
            <w:rPr>
              <w:rFonts w:ascii="Times New Roman" w:eastAsiaTheme="minorEastAsia" w:hAnsi="Times New Roman" w:cs="Times New Roman"/>
              <w:noProof/>
            </w:rPr>
          </w:pPr>
          <w:hyperlink w:anchor="_Toc528329906" w:history="1">
            <w:r w:rsidR="005C2C1C" w:rsidRPr="005C2C1C">
              <w:rPr>
                <w:rStyle w:val="Hyperlink"/>
                <w:rFonts w:ascii="Times New Roman" w:hAnsi="Times New Roman" w:cs="Times New Roman"/>
                <w:caps/>
                <w:noProof/>
              </w:rPr>
              <w:t>13.1. Очекивани обим</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_Toc528329906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10</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07" w:history="1">
            <w:r w:rsidR="005C2C1C" w:rsidRPr="005C2C1C">
              <w:rPr>
                <w:rStyle w:val="Hyperlink"/>
                <w:rFonts w:ascii="Times New Roman" w:eastAsia="Calibri" w:hAnsi="Times New Roman" w:cs="Times New Roman"/>
                <w:noProof/>
              </w:rPr>
              <w:t>14. САВЕТОДАВНЕ ПОСЕТЕ</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_Toc528329907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10</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10" w:history="1">
            <w:r w:rsidR="005C2C1C" w:rsidRPr="005C2C1C">
              <w:rPr>
                <w:rStyle w:val="Hyperlink"/>
                <w:rFonts w:ascii="Times New Roman" w:eastAsia="Calibri" w:hAnsi="Times New Roman" w:cs="Times New Roman"/>
                <w:noProof/>
              </w:rPr>
              <w:t>15. МЕРЕ И АКТИВНОСТИ ЗА СПРЕЧАВАЊЕ РАДА НЕРЕГИСТРОВАНИХ СУБЈЕКАТА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_Toc528329910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10</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11" w:history="1">
            <w:r w:rsidR="005C2C1C" w:rsidRPr="005C2C1C">
              <w:rPr>
                <w:rStyle w:val="Hyperlink"/>
                <w:rFonts w:ascii="Times New Roman" w:eastAsia="Calibri" w:hAnsi="Times New Roman" w:cs="Times New Roman"/>
                <w:noProof/>
              </w:rPr>
              <w:t>Табела 1.</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_Toc528329911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11</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12" w:history="1">
            <w:r w:rsidR="005C2C1C" w:rsidRPr="005C2C1C">
              <w:rPr>
                <w:rStyle w:val="Hyperlink"/>
                <w:rFonts w:ascii="Times New Roman" w:eastAsia="Calibri" w:hAnsi="Times New Roman" w:cs="Times New Roman"/>
                <w:noProof/>
              </w:rPr>
              <w:t>16. СПИСАК ПРИВРЕДНИХ СУБЈЕКАТА КОЈИ СУ ПРЕДМЕТ ИНСПЕКЦИЈСКОГ   НАДЗОРА</w:t>
            </w:r>
            <w:r w:rsidR="003A7A2D">
              <w:rPr>
                <w:rStyle w:val="Hyperlink"/>
                <w:rFonts w:ascii="Times New Roman" w:hAnsi="Times New Roman" w:cs="Times New Roman"/>
                <w:noProof/>
              </w:rPr>
              <w:t xml:space="preserve"> У 2020</w:t>
            </w:r>
            <w:r w:rsidR="005C2C1C" w:rsidRPr="005C2C1C">
              <w:rPr>
                <w:rStyle w:val="Hyperlink"/>
                <w:rFonts w:ascii="Times New Roman" w:hAnsi="Times New Roman" w:cs="Times New Roman"/>
                <w:noProof/>
              </w:rPr>
              <w:t>. ГОДИНИ</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_Toc528329912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11</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16" w:history="1">
            <w:r w:rsidR="005C2C1C" w:rsidRPr="005C2C1C">
              <w:rPr>
                <w:rStyle w:val="Hyperlink"/>
                <w:rFonts w:ascii="Times New Roman" w:hAnsi="Times New Roman" w:cs="Times New Roman"/>
                <w:noProof/>
              </w:rPr>
              <w:t>16.  ИЗВЕШТАВАЊЕ</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_Toc528329916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12</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17" w:history="1">
            <w:r w:rsidR="005C2C1C" w:rsidRPr="005C2C1C">
              <w:rPr>
                <w:rStyle w:val="Hyperlink"/>
                <w:rFonts w:ascii="Times New Roman" w:hAnsi="Times New Roman" w:cs="Times New Roman"/>
                <w:noProof/>
              </w:rPr>
              <w:t>17. ПРЕДЛОЗИ ЗА УНАПРЕЂЕЊЕ КВАЛИТЕТА РАДА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_Toc528329917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12</w:t>
            </w:r>
            <w:r w:rsidR="004E57BA" w:rsidRPr="005C2C1C">
              <w:rPr>
                <w:rFonts w:ascii="Times New Roman" w:hAnsi="Times New Roman" w:cs="Times New Roman"/>
                <w:noProof/>
                <w:webHidden/>
              </w:rPr>
              <w:fldChar w:fldCharType="end"/>
            </w:r>
          </w:hyperlink>
        </w:p>
        <w:p w:rsidR="005C2C1C" w:rsidRPr="005C2C1C" w:rsidRDefault="001B5F40">
          <w:pPr>
            <w:pStyle w:val="TOC1"/>
            <w:tabs>
              <w:tab w:val="right" w:leader="dot" w:pos="9062"/>
            </w:tabs>
            <w:rPr>
              <w:rFonts w:ascii="Times New Roman" w:eastAsiaTheme="minorEastAsia" w:hAnsi="Times New Roman" w:cs="Times New Roman"/>
              <w:noProof/>
            </w:rPr>
          </w:pPr>
          <w:hyperlink w:anchor="_Toc528329918" w:history="1">
            <w:r w:rsidR="005C2C1C" w:rsidRPr="005C2C1C">
              <w:rPr>
                <w:rStyle w:val="Hyperlink"/>
                <w:rFonts w:ascii="Times New Roman" w:hAnsi="Times New Roman" w:cs="Times New Roman"/>
                <w:noProof/>
              </w:rPr>
              <w:t>18. ЗАВРШНА НАПОМЕНА</w:t>
            </w:r>
            <w:r w:rsidR="005C2C1C" w:rsidRPr="005C2C1C">
              <w:rPr>
                <w:rFonts w:ascii="Times New Roman" w:hAnsi="Times New Roman" w:cs="Times New Roman"/>
                <w:noProof/>
                <w:webHidden/>
              </w:rPr>
              <w:tab/>
            </w:r>
            <w:r w:rsidR="004E57BA"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_Toc528329918 \h </w:instrText>
            </w:r>
            <w:r w:rsidR="004E57BA" w:rsidRPr="005C2C1C">
              <w:rPr>
                <w:rFonts w:ascii="Times New Roman" w:hAnsi="Times New Roman" w:cs="Times New Roman"/>
                <w:noProof/>
                <w:webHidden/>
              </w:rPr>
            </w:r>
            <w:r w:rsidR="004E57BA" w:rsidRPr="005C2C1C">
              <w:rPr>
                <w:rFonts w:ascii="Times New Roman" w:hAnsi="Times New Roman" w:cs="Times New Roman"/>
                <w:noProof/>
                <w:webHidden/>
              </w:rPr>
              <w:fldChar w:fldCharType="separate"/>
            </w:r>
            <w:r w:rsidR="00260A4C">
              <w:rPr>
                <w:rFonts w:ascii="Times New Roman" w:hAnsi="Times New Roman" w:cs="Times New Roman"/>
                <w:noProof/>
                <w:webHidden/>
              </w:rPr>
              <w:t>13</w:t>
            </w:r>
            <w:r w:rsidR="004E57BA" w:rsidRPr="005C2C1C">
              <w:rPr>
                <w:rFonts w:ascii="Times New Roman" w:hAnsi="Times New Roman" w:cs="Times New Roman"/>
                <w:noProof/>
                <w:webHidden/>
              </w:rPr>
              <w:fldChar w:fldCharType="end"/>
            </w:r>
          </w:hyperlink>
        </w:p>
        <w:p w:rsidR="0041249C" w:rsidRPr="005C2C1C" w:rsidRDefault="004E57BA">
          <w:pPr>
            <w:rPr>
              <w:rFonts w:ascii="Times New Roman" w:hAnsi="Times New Roman" w:cs="Times New Roman"/>
            </w:rPr>
          </w:pPr>
          <w:r w:rsidRPr="005C2C1C">
            <w:rPr>
              <w:rFonts w:ascii="Times New Roman" w:hAnsi="Times New Roman" w:cs="Times New Roman"/>
              <w:b/>
              <w:bCs/>
              <w:noProof/>
            </w:rPr>
            <w:fldChar w:fldCharType="end"/>
          </w:r>
        </w:p>
      </w:sdtContent>
    </w:sdt>
    <w:p w:rsidR="0081453C" w:rsidRPr="006409F4" w:rsidRDefault="0081453C" w:rsidP="0081453C">
      <w:pPr>
        <w:tabs>
          <w:tab w:val="left" w:pos="861"/>
        </w:tabs>
        <w:rPr>
          <w:rFonts w:ascii="Times New Roman" w:eastAsia="Calibri" w:hAnsi="Times New Roman" w:cs="Times New Roman"/>
          <w:b/>
          <w:color w:val="000000" w:themeColor="text1"/>
        </w:rPr>
        <w:sectPr w:rsidR="0081453C" w:rsidRPr="006409F4" w:rsidSect="000D2EB8">
          <w:footerReference w:type="default" r:id="rId9"/>
          <w:type w:val="continuous"/>
          <w:pgSz w:w="11906" w:h="16838"/>
          <w:pgMar w:top="1417" w:right="1417" w:bottom="1417" w:left="1417" w:header="708" w:footer="708" w:gutter="0"/>
          <w:cols w:space="708"/>
          <w:docGrid w:linePitch="360"/>
        </w:sectPr>
      </w:pPr>
    </w:p>
    <w:p w:rsidR="00940377" w:rsidRPr="00940377" w:rsidRDefault="00940377" w:rsidP="00B524C8">
      <w:pPr>
        <w:pStyle w:val="Heading1"/>
        <w:jc w:val="center"/>
        <w:rPr>
          <w:rFonts w:eastAsia="Calibri"/>
        </w:rPr>
      </w:pPr>
      <w:bookmarkStart w:id="1" w:name="_Toc528329888"/>
      <w:r w:rsidRPr="00940377">
        <w:rPr>
          <w:rFonts w:eastAsia="Calibri"/>
        </w:rPr>
        <w:lastRenderedPageBreak/>
        <w:t>1. УВОД</w:t>
      </w:r>
      <w:bookmarkEnd w:id="1"/>
    </w:p>
    <w:p w:rsidR="00940377" w:rsidRPr="006409F4" w:rsidRDefault="00940377" w:rsidP="00940377">
      <w:pPr>
        <w:tabs>
          <w:tab w:val="left" w:pos="861"/>
        </w:tabs>
        <w:jc w:val="both"/>
        <w:rPr>
          <w:rFonts w:ascii="Times New Roman" w:eastAsia="Calibri" w:hAnsi="Times New Roman" w:cs="Times New Roman"/>
          <w:color w:val="000000" w:themeColor="text1"/>
          <w:sz w:val="24"/>
          <w:szCs w:val="24"/>
        </w:rPr>
      </w:pPr>
    </w:p>
    <w:p w:rsidR="00342CEF" w:rsidRDefault="00342CEF" w:rsidP="00940377">
      <w:pPr>
        <w:tabs>
          <w:tab w:val="left" w:pos="861"/>
        </w:tabs>
        <w:jc w:val="both"/>
        <w:rPr>
          <w:rFonts w:ascii="Times New Roman" w:eastAsia="Calibri" w:hAnsi="Times New Roman" w:cs="Times New Roman"/>
          <w:color w:val="000000" w:themeColor="text1"/>
          <w:sz w:val="24"/>
          <w:szCs w:val="24"/>
          <w:lang w:val="sr-Cyrl-CS"/>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 xml:space="preserve">План рада  представља акт који има за циљ унапређење  рада инспектора за заштиту животне средине у спровођењу инспекцијских надзора на територији </w:t>
      </w:r>
      <w:r>
        <w:rPr>
          <w:rFonts w:ascii="Times New Roman" w:eastAsia="Calibri" w:hAnsi="Times New Roman" w:cs="Times New Roman"/>
          <w:color w:val="000000" w:themeColor="text1"/>
          <w:sz w:val="24"/>
          <w:szCs w:val="24"/>
          <w:lang w:val="sr-Cyrl-CS"/>
        </w:rPr>
        <w:t xml:space="preserve">општине </w:t>
      </w:r>
      <w:r w:rsidR="00EC4EC8">
        <w:rPr>
          <w:rFonts w:ascii="Times New Roman" w:eastAsia="Calibri" w:hAnsi="Times New Roman" w:cs="Times New Roman"/>
          <w:color w:val="000000" w:themeColor="text1"/>
          <w:sz w:val="24"/>
          <w:szCs w:val="24"/>
          <w:lang w:val="sr-Cyrl-CS"/>
        </w:rPr>
        <w:t xml:space="preserve">Трговиште </w:t>
      </w:r>
      <w:r w:rsidR="00C94CEC">
        <w:rPr>
          <w:rFonts w:ascii="Times New Roman" w:eastAsia="Calibri" w:hAnsi="Times New Roman" w:cs="Times New Roman"/>
          <w:color w:val="000000" w:themeColor="text1"/>
          <w:sz w:val="24"/>
          <w:szCs w:val="24"/>
        </w:rPr>
        <w:t>за период јануар-децембар 2019</w:t>
      </w:r>
      <w:r w:rsidR="00940377" w:rsidRPr="00940377">
        <w:rPr>
          <w:rFonts w:ascii="Times New Roman" w:eastAsia="Calibri" w:hAnsi="Times New Roman" w:cs="Times New Roman"/>
          <w:color w:val="000000" w:themeColor="text1"/>
          <w:sz w:val="24"/>
          <w:szCs w:val="24"/>
        </w:rPr>
        <w:t xml:space="preserve">. год.,  донет је по основу чл.10. Закона о инспекцијском надзору (''Службени галсник РС'', бр.36/15) и чл.109. Закона о заштити животне средине  (Сл. гласник РС бр:135/04;36/09;72/09 и др закони и 43/2011 одлука УС и 14/2016).   </w:t>
      </w:r>
    </w:p>
    <w:p w:rsidR="00940377" w:rsidRPr="00940377" w:rsidRDefault="00342CEF" w:rsidP="00940377">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w:t>
      </w:r>
      <w:r w:rsidR="00C94CEC">
        <w:rPr>
          <w:rFonts w:ascii="Times New Roman" w:eastAsia="Calibri" w:hAnsi="Times New Roman" w:cs="Times New Roman"/>
          <w:color w:val="000000" w:themeColor="text1"/>
          <w:sz w:val="24"/>
          <w:szCs w:val="24"/>
        </w:rPr>
        <w:t>е за инспекцијске послове у 2019</w:t>
      </w:r>
      <w:r w:rsidR="00940377" w:rsidRPr="00940377">
        <w:rPr>
          <w:rFonts w:ascii="Times New Roman" w:eastAsia="Calibri" w:hAnsi="Times New Roman" w:cs="Times New Roman"/>
          <w:color w:val="000000" w:themeColor="text1"/>
          <w:sz w:val="24"/>
          <w:szCs w:val="24"/>
        </w:rPr>
        <w:t>.години, као и табеларни приказ планираних надзора  ради праћење стања заштите животне средине на територији</w:t>
      </w:r>
      <w:r>
        <w:rPr>
          <w:rFonts w:ascii="Times New Roman" w:eastAsia="Calibri" w:hAnsi="Times New Roman" w:cs="Times New Roman"/>
          <w:color w:val="000000" w:themeColor="text1"/>
          <w:sz w:val="24"/>
          <w:szCs w:val="24"/>
          <w:lang w:val="sr-Cyrl-CS"/>
        </w:rPr>
        <w:t xml:space="preserve"> општине</w:t>
      </w:r>
      <w:r w:rsidR="00EC4EC8">
        <w:rPr>
          <w:rFonts w:ascii="Times New Roman" w:eastAsia="Calibri" w:hAnsi="Times New Roman" w:cs="Times New Roman"/>
          <w:color w:val="000000" w:themeColor="text1"/>
          <w:sz w:val="24"/>
          <w:szCs w:val="24"/>
          <w:lang w:val="sr-Cyrl-CS"/>
        </w:rPr>
        <w:t xml:space="preserve"> Трговиште</w:t>
      </w:r>
      <w:r>
        <w:rPr>
          <w:rFonts w:ascii="Times New Roman" w:eastAsia="Calibri" w:hAnsi="Times New Roman" w:cs="Times New Roman"/>
          <w:color w:val="000000" w:themeColor="text1"/>
          <w:sz w:val="24"/>
          <w:szCs w:val="24"/>
          <w:lang w:val="sr-Cyrl-CS"/>
        </w:rPr>
        <w:t>.</w:t>
      </w:r>
    </w:p>
    <w:p w:rsidR="00940377" w:rsidRPr="00940377" w:rsidRDefault="00342CEF" w:rsidP="006409F4">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Предности израде Годишег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w:t>
      </w:r>
      <w:r w:rsidR="006409F4">
        <w:rPr>
          <w:rFonts w:ascii="Times New Roman" w:eastAsia="Calibri" w:hAnsi="Times New Roman" w:cs="Times New Roman"/>
          <w:color w:val="000000" w:themeColor="text1"/>
          <w:sz w:val="24"/>
          <w:szCs w:val="24"/>
        </w:rPr>
        <w:t>г система животне средине и сл.</w:t>
      </w:r>
      <w:r w:rsidR="00940377" w:rsidRPr="00940377">
        <w:rPr>
          <w:rFonts w:ascii="Times New Roman" w:eastAsia="Calibri" w:hAnsi="Times New Roman" w:cs="Times New Roman"/>
          <w:color w:val="000000" w:themeColor="text1"/>
          <w:sz w:val="24"/>
          <w:szCs w:val="24"/>
        </w:rPr>
        <w:tab/>
      </w:r>
    </w:p>
    <w:p w:rsidR="00940377" w:rsidRDefault="00940377" w:rsidP="006409F4">
      <w:pPr>
        <w:pStyle w:val="Heading1"/>
        <w:jc w:val="center"/>
        <w:rPr>
          <w:rFonts w:eastAsia="Calibri"/>
        </w:rPr>
      </w:pPr>
      <w:bookmarkStart w:id="2" w:name="_Toc528329889"/>
      <w:r w:rsidRPr="00940377">
        <w:rPr>
          <w:rFonts w:eastAsia="Calibri"/>
        </w:rPr>
        <w:t>2. ЦИЉЕВИ</w:t>
      </w:r>
      <w:bookmarkEnd w:id="2"/>
    </w:p>
    <w:p w:rsidR="006409F4" w:rsidRPr="006409F4" w:rsidRDefault="006409F4" w:rsidP="006409F4"/>
    <w:p w:rsidR="00940377" w:rsidRPr="00940377" w:rsidRDefault="00342CEF" w:rsidP="00C94CE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Општи циљ овог Плана је заштита животне средине и  то:</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-заштита права грађана на здраво</w:t>
      </w:r>
      <w:r w:rsidR="00C94CEC">
        <w:rPr>
          <w:rFonts w:ascii="Times New Roman" w:eastAsia="Calibri" w:hAnsi="Times New Roman" w:cs="Times New Roman"/>
          <w:color w:val="000000" w:themeColor="text1"/>
          <w:sz w:val="24"/>
          <w:szCs w:val="24"/>
        </w:rPr>
        <w:t xml:space="preserve"> окружење и животну средину </w:t>
      </w:r>
      <w:r w:rsidRPr="00940377">
        <w:rPr>
          <w:rFonts w:ascii="Times New Roman" w:eastAsia="Calibri" w:hAnsi="Times New Roman" w:cs="Times New Roman"/>
          <w:color w:val="000000" w:themeColor="text1"/>
          <w:sz w:val="24"/>
          <w:szCs w:val="24"/>
        </w:rPr>
        <w:t xml:space="preserve"> и</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заштита права надзираних субјеката на законит и безбедан рад.</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 одлука УС, 24/2011, 121/2012, 42/2013 - одлука УС, 50/2013 - одлука УС, 98/2013 - одлука УС, 132/2014 и 145/2014) и за које дозволу за градњу издаје локална самоуправа </w:t>
      </w:r>
      <w:r w:rsidR="00635C5B">
        <w:rPr>
          <w:rFonts w:ascii="Times New Roman" w:eastAsia="Calibri" w:hAnsi="Times New Roman" w:cs="Times New Roman"/>
          <w:color w:val="000000" w:themeColor="text1"/>
          <w:sz w:val="24"/>
          <w:szCs w:val="24"/>
          <w:lang w:val="sr-Cyrl-RS"/>
        </w:rPr>
        <w:t>Трговиште</w:t>
      </w:r>
      <w:r w:rsidRPr="00940377">
        <w:rPr>
          <w:rFonts w:ascii="Times New Roman" w:eastAsia="Calibri" w:hAnsi="Times New Roman" w:cs="Times New Roman"/>
          <w:color w:val="000000" w:themeColor="text1"/>
          <w:sz w:val="24"/>
          <w:szCs w:val="24"/>
        </w:rPr>
        <w:t xml:space="preserve"> и над</w:t>
      </w:r>
      <w:r w:rsidR="0074577F">
        <w:rPr>
          <w:rFonts w:ascii="Times New Roman" w:eastAsia="Calibri" w:hAnsi="Times New Roman" w:cs="Times New Roman"/>
          <w:color w:val="000000" w:themeColor="text1"/>
          <w:sz w:val="24"/>
          <w:szCs w:val="24"/>
        </w:rPr>
        <w:t>лежностима прописаним чл. 20.,</w:t>
      </w:r>
      <w:r w:rsidRPr="00940377">
        <w:rPr>
          <w:rFonts w:ascii="Times New Roman" w:eastAsia="Calibri" w:hAnsi="Times New Roman" w:cs="Times New Roman"/>
          <w:color w:val="000000" w:themeColor="text1"/>
          <w:sz w:val="24"/>
          <w:szCs w:val="24"/>
        </w:rPr>
        <w:t>Закона о локалној самоуправи (''Сл. гласник РС ''бр 129/07 и 83/2014 -др.закон).</w:t>
      </w:r>
    </w:p>
    <w:p w:rsidR="00940377" w:rsidRPr="00940377" w:rsidRDefault="00342CEF" w:rsidP="00C94CE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lastRenderedPageBreak/>
        <w:tab/>
      </w:r>
      <w:r w:rsidR="00940377" w:rsidRPr="00940377">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активности,континуалним праћењем нових технологија у овој области,квалитетном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субјеката(Агенција за заштиту животне средине;Завода за заштиту природе, и др.,).</w:t>
      </w:r>
    </w:p>
    <w:p w:rsidR="00940377" w:rsidRPr="006409F4" w:rsidRDefault="00342CEF" w:rsidP="00C94CE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940377">
        <w:rPr>
          <w:rFonts w:ascii="Times New Roman" w:eastAsia="Calibri" w:hAnsi="Times New Roman" w:cs="Times New Roman"/>
          <w:color w:val="000000" w:themeColor="text1"/>
          <w:sz w:val="24"/>
          <w:szCs w:val="24"/>
        </w:rPr>
        <w:t>Посебан циљ делотворног спровођења инспекцијског надзора у области заштите животне средине , постиже се стављањем приоритета на превентивне мере, надзирање и контролу њиховог спровођења у сврху потпуног елиминисања штетних утицаја или свођења,</w:t>
      </w:r>
      <w:r w:rsidR="006409F4">
        <w:rPr>
          <w:rFonts w:ascii="Times New Roman" w:eastAsia="Calibri" w:hAnsi="Times New Roman" w:cs="Times New Roman"/>
          <w:color w:val="000000" w:themeColor="text1"/>
          <w:sz w:val="24"/>
          <w:szCs w:val="24"/>
        </w:rPr>
        <w:t>истих, на најмању могућу меру .</w:t>
      </w:r>
    </w:p>
    <w:p w:rsidR="00C72D65" w:rsidRDefault="00940377" w:rsidP="006409F4">
      <w:pPr>
        <w:pStyle w:val="Heading1"/>
        <w:jc w:val="center"/>
        <w:rPr>
          <w:rFonts w:eastAsia="Calibri"/>
        </w:rPr>
      </w:pPr>
      <w:bookmarkStart w:id="3" w:name="_Toc528329890"/>
      <w:r w:rsidRPr="00940377">
        <w:rPr>
          <w:rFonts w:eastAsia="Calibri"/>
        </w:rPr>
        <w:t>3. ОСНОВ ЗА СПРОВОЂЕЊЕ ИНСПЕКЦИЈСКИХ НАДЗОРА</w:t>
      </w:r>
      <w:bookmarkEnd w:id="3"/>
    </w:p>
    <w:p w:rsidR="006409F4" w:rsidRPr="006409F4" w:rsidRDefault="006409F4" w:rsidP="006409F4"/>
    <w:p w:rsidR="00940377" w:rsidRPr="00940377" w:rsidRDefault="00940377" w:rsidP="00940377">
      <w:pPr>
        <w:tabs>
          <w:tab w:val="left" w:pos="861"/>
        </w:tabs>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Темељ за инспекцијске надзоре и службене контроле су  :</w:t>
      </w:r>
      <w:r w:rsidRPr="00940377">
        <w:rPr>
          <w:rFonts w:ascii="Times New Roman" w:eastAsia="Calibri" w:hAnsi="Times New Roman" w:cs="Times New Roman"/>
          <w:color w:val="000000" w:themeColor="text1"/>
          <w:sz w:val="24"/>
          <w:szCs w:val="24"/>
        </w:rPr>
        <w:tab/>
      </w:r>
      <w:r w:rsidRPr="00940377">
        <w:rPr>
          <w:rFonts w:ascii="Times New Roman" w:eastAsia="Calibri" w:hAnsi="Times New Roman" w:cs="Times New Roman"/>
          <w:color w:val="000000" w:themeColor="text1"/>
          <w:sz w:val="24"/>
          <w:szCs w:val="24"/>
        </w:rPr>
        <w:tab/>
      </w:r>
    </w:p>
    <w:p w:rsidR="00C72D65" w:rsidRPr="006409F4" w:rsidRDefault="00940377" w:rsidP="006409F4">
      <w:pPr>
        <w:pStyle w:val="Heading2"/>
        <w:rPr>
          <w:rFonts w:eastAsia="Calibri"/>
        </w:rPr>
      </w:pPr>
      <w:bookmarkStart w:id="4" w:name="_Toc528329891"/>
      <w:r w:rsidRPr="00C72D65">
        <w:rPr>
          <w:rFonts w:eastAsia="Calibri"/>
        </w:rPr>
        <w:t>3.1. ОСНОВНИ ЗАКОНИ:</w:t>
      </w:r>
      <w:bookmarkEnd w:id="4"/>
    </w:p>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Закон о општем управном поступку (Закон о инспекцијском надзору ( ''Сл. гласник РС'' бр.18/16);</w:t>
      </w:r>
    </w:p>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Закон о инспекцијском надзору ( ''Сл. гласник РС'' бр.36/15) ;и</w:t>
      </w:r>
    </w:p>
    <w:p w:rsidR="00940377"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-Закона о локалној самоуправи (''Сл. гласник РС ''бр 129/07 и 83/2014 -др.закон);</w:t>
      </w:r>
    </w:p>
    <w:p w:rsidR="00244A0F" w:rsidRPr="00244A0F" w:rsidRDefault="00244A0F" w:rsidP="00244A0F">
      <w:pPr>
        <w:tabs>
          <w:tab w:val="left" w:pos="861"/>
        </w:tabs>
        <w:spacing w:after="0"/>
        <w:rPr>
          <w:rFonts w:ascii="Times New Roman" w:eastAsia="Calibri" w:hAnsi="Times New Roman" w:cs="Times New Roman"/>
          <w:color w:val="000000" w:themeColor="text1"/>
          <w:sz w:val="24"/>
          <w:szCs w:val="24"/>
        </w:rPr>
      </w:pPr>
    </w:p>
    <w:p w:rsidR="00C72D65" w:rsidRPr="006409F4" w:rsidRDefault="00940377" w:rsidP="006409F4">
      <w:pPr>
        <w:pStyle w:val="Heading2"/>
        <w:rPr>
          <w:rFonts w:eastAsia="Calibri"/>
        </w:rPr>
      </w:pPr>
      <w:bookmarkStart w:id="5" w:name="_Toc528329892"/>
      <w:r w:rsidRPr="00940377">
        <w:rPr>
          <w:rFonts w:eastAsia="Calibri"/>
        </w:rPr>
        <w:t>3.2. ПОСЕБНИ ЗАКОНИ:</w:t>
      </w:r>
      <w:bookmarkEnd w:id="5"/>
    </w:p>
    <w:p w:rsidR="00940377" w:rsidRPr="00501F8F" w:rsidRDefault="00940377" w:rsidP="00244A0F">
      <w:pPr>
        <w:spacing w:after="0"/>
        <w:rPr>
          <w:rFonts w:ascii="Times New Roman" w:hAnsi="Times New Roman" w:cs="Times New Roman"/>
          <w:color w:val="365F91" w:themeColor="accent1" w:themeShade="BF"/>
          <w:sz w:val="24"/>
          <w:szCs w:val="24"/>
        </w:rPr>
      </w:pPr>
      <w:r w:rsidRPr="00501F8F">
        <w:rPr>
          <w:rFonts w:ascii="Times New Roman" w:hAnsi="Times New Roman" w:cs="Times New Roman"/>
          <w:sz w:val="24"/>
          <w:szCs w:val="24"/>
        </w:rPr>
        <w:t>- Закона о заштити животне средине (Сл. гласник РС бр:135/04;36/09;72/09 и др закони и 43/2011одлука УСи 14/2016);</w:t>
      </w:r>
    </w:p>
    <w:p w:rsidR="00C72D65" w:rsidRPr="00501F8F" w:rsidRDefault="00940377" w:rsidP="00244A0F">
      <w:pPr>
        <w:spacing w:after="0"/>
        <w:rPr>
          <w:rFonts w:ascii="Times New Roman" w:hAnsi="Times New Roman" w:cs="Times New Roman"/>
          <w:sz w:val="24"/>
          <w:szCs w:val="24"/>
        </w:rPr>
      </w:pPr>
      <w:r w:rsidRPr="00501F8F">
        <w:rPr>
          <w:rFonts w:ascii="Times New Roman" w:hAnsi="Times New Roman" w:cs="Times New Roman"/>
          <w:sz w:val="24"/>
          <w:szCs w:val="24"/>
        </w:rPr>
        <w:t>-Закон о процени утицаја на животну средину ("Службеном гласнику РС", бр. 135/2004 и 36/2009);</w:t>
      </w:r>
    </w:p>
    <w:p w:rsidR="00940377" w:rsidRPr="00012550" w:rsidRDefault="00940377" w:rsidP="00244A0F">
      <w:pPr>
        <w:spacing w:after="0"/>
        <w:rPr>
          <w:rFonts w:ascii="Times New Roman" w:hAnsi="Times New Roman" w:cs="Times New Roman"/>
          <w:sz w:val="24"/>
          <w:szCs w:val="24"/>
        </w:rPr>
      </w:pPr>
      <w:r w:rsidRPr="00012550">
        <w:rPr>
          <w:rFonts w:ascii="Times New Roman" w:hAnsi="Times New Roman" w:cs="Times New Roman"/>
          <w:sz w:val="24"/>
          <w:szCs w:val="24"/>
        </w:rPr>
        <w:t>- Закон о интегрисаном спречавању и контроли загађивања животне средине („Сл. гласник РС“, бр. 36/2009 и 25/2015),</w:t>
      </w:r>
    </w:p>
    <w:p w:rsidR="00940377" w:rsidRPr="00012550" w:rsidRDefault="00940377" w:rsidP="00244A0F">
      <w:pPr>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 Закона о заштити од буке у животној средини ( Сл. гласник РС бр. 36/2009 и 88/2010 );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 о управљању отпадом (Сл. гласник РС бр: 36/09;88/10 и 14/2016 );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Закона о заштити ваздуха ("Службеном гласнику РС", бр.  36/2009 и 10/2013);</w:t>
      </w:r>
    </w:p>
    <w:p w:rsidR="00C72D65"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 о хемикалијама („Службени гласник РС“, бр. 36/09, 88/10, 92/11, 93/12 и 25/15),</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Закон о заштити од нејонизујућих зрачења („Сл. гласник РС“, бр. 36/2009),  </w:t>
      </w:r>
      <w:r w:rsidRPr="00012550">
        <w:rPr>
          <w:rFonts w:ascii="Times New Roman" w:eastAsia="Calibri" w:hAnsi="Times New Roman" w:cs="Times New Roman"/>
          <w:color w:val="000000" w:themeColor="text1"/>
          <w:sz w:val="24"/>
          <w:szCs w:val="24"/>
        </w:rPr>
        <w:tab/>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 о заштити природе ("Сл. гласник РС", бр. 36/2009, 88/2010, 91/2010 - испр. И 14/2016); као и,</w:t>
      </w:r>
    </w:p>
    <w:p w:rsidR="00940377" w:rsidRPr="006409F4" w:rsidRDefault="006409F4" w:rsidP="006409F4">
      <w:pPr>
        <w:tabs>
          <w:tab w:val="left" w:pos="861"/>
        </w:tabs>
        <w:spacing w:after="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b/>
      </w:r>
    </w:p>
    <w:p w:rsidR="00940377" w:rsidRDefault="00940377" w:rsidP="00C72D65">
      <w:pPr>
        <w:pStyle w:val="Heading2"/>
        <w:rPr>
          <w:rFonts w:eastAsia="Calibri"/>
        </w:rPr>
      </w:pPr>
      <w:bookmarkStart w:id="6" w:name="_Toc528329893"/>
      <w:r w:rsidRPr="00940377">
        <w:rPr>
          <w:rFonts w:eastAsia="Calibri"/>
        </w:rPr>
        <w:t>3.4. ПОДЗАКОНСКИ АКТИ ДОНЕТИ ПО ОСНОВУ ОВИХ ЗАКОНА:</w:t>
      </w:r>
      <w:bookmarkEnd w:id="6"/>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-Уредбе и Правилници донети по основу посебних закона од стране ресорног Министарства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lastRenderedPageBreak/>
        <w:t>-Одлука о мерама за заштиту од бу</w:t>
      </w:r>
      <w:r w:rsidR="00342CEF">
        <w:rPr>
          <w:rFonts w:ascii="Times New Roman" w:eastAsia="Calibri" w:hAnsi="Times New Roman" w:cs="Times New Roman"/>
          <w:color w:val="000000" w:themeColor="text1"/>
          <w:sz w:val="24"/>
          <w:szCs w:val="24"/>
        </w:rPr>
        <w:t>ке</w:t>
      </w:r>
      <w:r w:rsidR="00EC4EC8">
        <w:rPr>
          <w:rFonts w:ascii="Times New Roman" w:eastAsia="Calibri" w:hAnsi="Times New Roman" w:cs="Times New Roman"/>
          <w:color w:val="000000" w:themeColor="text1"/>
          <w:sz w:val="24"/>
          <w:szCs w:val="24"/>
        </w:rPr>
        <w:t xml:space="preserve"> на територији општине Трго</w:t>
      </w:r>
      <w:r w:rsidR="0060480C">
        <w:rPr>
          <w:rFonts w:ascii="Times New Roman" w:eastAsia="Calibri" w:hAnsi="Times New Roman" w:cs="Times New Roman"/>
          <w:color w:val="000000" w:themeColor="text1"/>
          <w:sz w:val="24"/>
          <w:szCs w:val="24"/>
        </w:rPr>
        <w:t>в</w:t>
      </w:r>
      <w:r w:rsidR="00EC4EC8">
        <w:rPr>
          <w:rFonts w:ascii="Times New Roman" w:eastAsia="Calibri" w:hAnsi="Times New Roman" w:cs="Times New Roman"/>
          <w:color w:val="000000" w:themeColor="text1"/>
          <w:sz w:val="24"/>
          <w:szCs w:val="24"/>
        </w:rPr>
        <w:t>и</w:t>
      </w:r>
      <w:r w:rsidR="0060480C">
        <w:rPr>
          <w:rFonts w:ascii="Times New Roman" w:eastAsia="Calibri" w:hAnsi="Times New Roman" w:cs="Times New Roman"/>
          <w:color w:val="000000" w:themeColor="text1"/>
          <w:sz w:val="24"/>
          <w:szCs w:val="24"/>
        </w:rPr>
        <w:t>ш</w:t>
      </w:r>
      <w:r w:rsidR="00EC4EC8">
        <w:rPr>
          <w:rFonts w:ascii="Times New Roman" w:eastAsia="Calibri" w:hAnsi="Times New Roman" w:cs="Times New Roman"/>
          <w:color w:val="000000" w:themeColor="text1"/>
          <w:sz w:val="24"/>
          <w:szCs w:val="24"/>
        </w:rPr>
        <w:t>те</w:t>
      </w:r>
      <w:r w:rsidR="00342CEF">
        <w:rPr>
          <w:rFonts w:ascii="Times New Roman" w:eastAsia="Calibri" w:hAnsi="Times New Roman" w:cs="Times New Roman"/>
          <w:color w:val="000000" w:themeColor="text1"/>
          <w:sz w:val="24"/>
          <w:szCs w:val="24"/>
        </w:rPr>
        <w:t xml:space="preserve">( ''Службени лист града </w:t>
      </w:r>
      <w:r w:rsidR="00342CEF">
        <w:rPr>
          <w:rFonts w:ascii="Times New Roman" w:eastAsia="Calibri" w:hAnsi="Times New Roman" w:cs="Times New Roman"/>
          <w:color w:val="000000" w:themeColor="text1"/>
          <w:sz w:val="24"/>
          <w:szCs w:val="24"/>
          <w:lang w:val="sr-Cyrl-CS"/>
        </w:rPr>
        <w:t>Врања</w:t>
      </w:r>
      <w:r w:rsidRPr="00012550">
        <w:rPr>
          <w:rFonts w:ascii="Times New Roman" w:eastAsia="Calibri" w:hAnsi="Times New Roman" w:cs="Times New Roman"/>
          <w:color w:val="000000" w:themeColor="text1"/>
          <w:sz w:val="24"/>
          <w:szCs w:val="24"/>
        </w:rPr>
        <w:t>'' бр.</w:t>
      </w:r>
      <w:r w:rsidR="0060480C">
        <w:rPr>
          <w:rFonts w:ascii="Times New Roman" w:eastAsia="Calibri" w:hAnsi="Times New Roman" w:cs="Times New Roman"/>
          <w:color w:val="000000" w:themeColor="text1"/>
          <w:sz w:val="24"/>
          <w:szCs w:val="24"/>
        </w:rPr>
        <w:t>27/14</w:t>
      </w:r>
      <w:r w:rsidRPr="00012550">
        <w:rPr>
          <w:rFonts w:ascii="Times New Roman" w:eastAsia="Calibri" w:hAnsi="Times New Roman" w:cs="Times New Roman"/>
          <w:color w:val="000000" w:themeColor="text1"/>
          <w:sz w:val="24"/>
          <w:szCs w:val="24"/>
        </w:rPr>
        <w:t>)</w:t>
      </w:r>
    </w:p>
    <w:p w:rsidR="00012550" w:rsidRPr="00012550" w:rsidRDefault="009D5CE2" w:rsidP="006409F4">
      <w:pPr>
        <w:pStyle w:val="Heading1"/>
        <w:jc w:val="center"/>
        <w:rPr>
          <w:rFonts w:eastAsia="Calibri"/>
        </w:rPr>
      </w:pPr>
      <w:bookmarkStart w:id="7" w:name="_Toc528329894"/>
      <w:r>
        <w:rPr>
          <w:rFonts w:eastAsia="Calibri"/>
        </w:rPr>
        <w:t>4</w:t>
      </w:r>
      <w:r w:rsidR="00012550">
        <w:rPr>
          <w:rFonts w:eastAsia="Calibri"/>
        </w:rPr>
        <w:t>. УЧЕСТАЛОСТ  ОБУХВАТ ВРШЕЊА ИНСПЕКЦИЈСКОГ НАДЗОРА ПО ОБЛАСТИМА И СВАКОМ ОД СТЕПЕНА РИЗИКА</w:t>
      </w:r>
      <w:bookmarkEnd w:id="7"/>
    </w:p>
    <w:p w:rsidR="00940377" w:rsidRPr="00C72D65" w:rsidRDefault="00940377" w:rsidP="006409F4">
      <w:pPr>
        <w:tabs>
          <w:tab w:val="left" w:pos="861"/>
        </w:tabs>
        <w:jc w:val="center"/>
        <w:rPr>
          <w:rFonts w:ascii="Times New Roman" w:eastAsia="Calibri" w:hAnsi="Times New Roman" w:cs="Times New Roman"/>
          <w:color w:val="000000" w:themeColor="text1"/>
          <w:sz w:val="24"/>
          <w:szCs w:val="24"/>
        </w:rPr>
      </w:pPr>
    </w:p>
    <w:p w:rsidR="00012550" w:rsidRP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012550">
        <w:rPr>
          <w:rFonts w:ascii="Times New Roman" w:eastAsia="Calibri" w:hAnsi="Times New Roman" w:cs="Times New Roman"/>
          <w:color w:val="000000" w:themeColor="text1"/>
          <w:sz w:val="24"/>
          <w:szCs w:val="24"/>
        </w:rPr>
        <w:t>Годишњи план инспекцијског надзора Инспекције за заштиту животне срединеспро</w:t>
      </w:r>
      <w:r w:rsidR="00012550">
        <w:rPr>
          <w:rFonts w:ascii="Times New Roman" w:eastAsia="Calibri" w:hAnsi="Times New Roman" w:cs="Times New Roman"/>
          <w:color w:val="000000" w:themeColor="text1"/>
          <w:sz w:val="24"/>
          <w:szCs w:val="24"/>
        </w:rPr>
        <w:t>вешће се на основу процене ризика</w:t>
      </w:r>
      <w:r w:rsidR="00012550" w:rsidRPr="00012550">
        <w:rPr>
          <w:rFonts w:ascii="Times New Roman" w:eastAsia="Calibri" w:hAnsi="Times New Roman" w:cs="Times New Roman"/>
          <w:color w:val="000000" w:themeColor="text1"/>
          <w:sz w:val="24"/>
          <w:szCs w:val="24"/>
        </w:rPr>
        <w:t>, уз коришћење алата за процену</w:t>
      </w:r>
      <w:r w:rsidR="00012550">
        <w:rPr>
          <w:rFonts w:ascii="Times New Roman" w:eastAsia="Calibri" w:hAnsi="Times New Roman" w:cs="Times New Roman"/>
          <w:color w:val="000000" w:themeColor="text1"/>
          <w:sz w:val="24"/>
          <w:szCs w:val="24"/>
        </w:rPr>
        <w:t xml:space="preserve"> ризика и одређивање приоритета </w:t>
      </w:r>
      <w:r w:rsidR="00012550" w:rsidRPr="00012550">
        <w:rPr>
          <w:rFonts w:ascii="Times New Roman" w:eastAsia="Calibri" w:hAnsi="Times New Roman" w:cs="Times New Roman"/>
          <w:color w:val="000000" w:themeColor="text1"/>
          <w:sz w:val="24"/>
          <w:szCs w:val="24"/>
        </w:rPr>
        <w:t>контрол</w:t>
      </w:r>
      <w:r w:rsidR="00012550">
        <w:rPr>
          <w:rFonts w:ascii="Times New Roman" w:eastAsia="Calibri" w:hAnsi="Times New Roman" w:cs="Times New Roman"/>
          <w:color w:val="000000" w:themeColor="text1"/>
          <w:sz w:val="24"/>
          <w:szCs w:val="24"/>
        </w:rPr>
        <w:t xml:space="preserve">е </w:t>
      </w:r>
      <w:r w:rsidR="00012550" w:rsidRPr="00012550">
        <w:rPr>
          <w:rFonts w:ascii="Times New Roman" w:eastAsia="Calibri" w:hAnsi="Times New Roman" w:cs="Times New Roman"/>
          <w:color w:val="000000" w:themeColor="text1"/>
          <w:sz w:val="24"/>
          <w:szCs w:val="24"/>
        </w:rPr>
        <w:t xml:space="preserve"> вршења р</w:t>
      </w:r>
      <w:r w:rsidR="00012550">
        <w:rPr>
          <w:rFonts w:ascii="Times New Roman" w:eastAsia="Calibri" w:hAnsi="Times New Roman" w:cs="Times New Roman"/>
          <w:color w:val="000000" w:themeColor="text1"/>
          <w:sz w:val="24"/>
          <w:szCs w:val="24"/>
        </w:rPr>
        <w:t xml:space="preserve">едовног инспекцијског надзора у </w:t>
      </w:r>
      <w:r w:rsidR="00012550" w:rsidRPr="00012550">
        <w:rPr>
          <w:rFonts w:ascii="Times New Roman" w:eastAsia="Calibri" w:hAnsi="Times New Roman" w:cs="Times New Roman"/>
          <w:color w:val="000000" w:themeColor="text1"/>
          <w:sz w:val="24"/>
          <w:szCs w:val="24"/>
        </w:rPr>
        <w:t>одређеним областима животне средине инспекцијског надзора урађене за сваку област</w:t>
      </w:r>
    </w:p>
    <w:p w:rsidR="00940377" w:rsidRPr="00C72D65" w:rsidRDefault="00012550"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животне средине одвојено, </w:t>
      </w:r>
      <w:r w:rsidR="00940377" w:rsidRPr="00C72D65">
        <w:rPr>
          <w:rFonts w:ascii="Times New Roman" w:eastAsia="Calibri" w:hAnsi="Times New Roman" w:cs="Times New Roman"/>
          <w:color w:val="000000" w:themeColor="text1"/>
          <w:sz w:val="24"/>
          <w:szCs w:val="24"/>
        </w:rPr>
        <w:t>који се односе на: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емисију буке у животној средини према Закону о заштити од буке у животној средини (Сл. гласник РС бр. 36/2009 и 88/2010 );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-услове и мере  од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-промет и коришћење хемикалија и утицај на животну средину према Закону о хемикалијама („Службени гласник РС“, бр. 36/09, 88/10, 92/11, 93/12 и 25/15);</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мера утврђених у поступку процене утицаја пројеката на животну средину  Закону о процени утицаја на животну средину ("Службеном гласнику РС", бр. 135/2004 и 36/2009)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контролу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РС“, бр. 36/2009 и 25/2015);</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-услова  и мера утврђених у дозволама за управљање неопасним и инертним отпадима издатим од овог органаЗакон о управљању отпадом (Сл. гласник РС бр. 36/09; 88/10 и 14/2016 );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-услова  и мера утврђених у дозволама за рад  у складу са чл. 56., Закона о заштити ваздуха ("Службеном гласнику РС", бр.  36/2009 и 10/2013);</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-услова  и мера утврђених актима донетих у складу са Законом о заштити природе ("Сл. гласник РС", бр. 36/2009, 88/2010, 91/2010 - испр. и 14/2016);</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контролу и праћење мониторинга оператера;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контрола употребе и коришћења одговарајућих технологија и ефикасног коришћења сировина и енергије  за постројења из надлежности града, примене прописаних  стандарда квалитета и утицаја на животну средину;</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контрола примене прописаних( актима овог органа) мера у случају удеса;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-квантификацију утицаја активности надзираног субјекта  на животну средину;</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lastRenderedPageBreak/>
        <w:t>-контролу вођења прописасних евиденција и доставе прописаних извештаја надлежним органима;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-сарадњу са правосудним органима, органима државне управе, организацион</w:t>
      </w:r>
      <w:r w:rsidR="000711E4">
        <w:rPr>
          <w:rFonts w:ascii="Times New Roman" w:eastAsia="Calibri" w:hAnsi="Times New Roman" w:cs="Times New Roman"/>
          <w:color w:val="000000" w:themeColor="text1"/>
          <w:sz w:val="24"/>
          <w:szCs w:val="24"/>
        </w:rPr>
        <w:t>им јединицама и службама</w:t>
      </w:r>
      <w:r w:rsidR="0074577F">
        <w:rPr>
          <w:rFonts w:ascii="Times New Roman" w:eastAsia="Calibri" w:hAnsi="Times New Roman" w:cs="Times New Roman"/>
          <w:color w:val="000000" w:themeColor="text1"/>
          <w:sz w:val="24"/>
          <w:szCs w:val="24"/>
        </w:rPr>
        <w:t xml:space="preserve"> </w:t>
      </w:r>
      <w:r w:rsidR="000711E4">
        <w:rPr>
          <w:rFonts w:ascii="Times New Roman" w:eastAsia="Calibri" w:hAnsi="Times New Roman" w:cs="Times New Roman"/>
          <w:color w:val="000000" w:themeColor="text1"/>
          <w:sz w:val="24"/>
          <w:szCs w:val="24"/>
          <w:lang w:val="sr-Cyrl-CS"/>
        </w:rPr>
        <w:t>општинске</w:t>
      </w:r>
      <w:r w:rsidRPr="00C72D65">
        <w:rPr>
          <w:rFonts w:ascii="Times New Roman" w:eastAsia="Calibri" w:hAnsi="Times New Roman" w:cs="Times New Roman"/>
          <w:color w:val="000000" w:themeColor="text1"/>
          <w:sz w:val="24"/>
          <w:szCs w:val="24"/>
        </w:rPr>
        <w:t xml:space="preserve">  управе, стручним институцијама, предузећима и другим субјектима заштите животне средине.</w:t>
      </w:r>
    </w:p>
    <w:p w:rsidR="00012550" w:rsidRPr="00244A0F" w:rsidRDefault="009D5CE2" w:rsidP="00C97D97">
      <w:pPr>
        <w:pStyle w:val="Heading1"/>
        <w:jc w:val="center"/>
        <w:rPr>
          <w:rFonts w:eastAsia="Calibri"/>
          <w:caps/>
        </w:rPr>
      </w:pPr>
      <w:bookmarkStart w:id="8" w:name="_Toc528329895"/>
      <w:r>
        <w:rPr>
          <w:rFonts w:eastAsia="Calibri"/>
        </w:rPr>
        <w:t>5</w:t>
      </w:r>
      <w:r w:rsidR="00012550" w:rsidRPr="00244A0F">
        <w:rPr>
          <w:rFonts w:eastAsia="Calibri"/>
          <w:caps/>
        </w:rPr>
        <w:t>. Преглед надзираних субјеката код којих ће се вршити инспекцијски надзор</w:t>
      </w:r>
      <w:bookmarkEnd w:id="8"/>
    </w:p>
    <w:p w:rsidR="00C833FE" w:rsidRPr="006409F4" w:rsidRDefault="00C833FE" w:rsidP="00012550">
      <w:pPr>
        <w:tabs>
          <w:tab w:val="left" w:pos="861"/>
        </w:tabs>
        <w:spacing w:after="0"/>
        <w:jc w:val="both"/>
        <w:rPr>
          <w:rFonts w:ascii="Times New Roman" w:eastAsia="Calibri" w:hAnsi="Times New Roman" w:cs="Times New Roman"/>
          <w:color w:val="000000" w:themeColor="text1"/>
          <w:sz w:val="24"/>
          <w:szCs w:val="24"/>
        </w:rPr>
      </w:pPr>
    </w:p>
    <w:p w:rsidR="00012550" w:rsidRP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012550">
        <w:rPr>
          <w:rFonts w:ascii="Times New Roman" w:eastAsia="Calibri" w:hAnsi="Times New Roman" w:cs="Times New Roman"/>
          <w:color w:val="000000" w:themeColor="text1"/>
          <w:sz w:val="24"/>
          <w:szCs w:val="24"/>
        </w:rPr>
        <w:t>За инспекцијски надзор у свакој области животне средине, у Табели 1.</w:t>
      </w:r>
      <w:r w:rsidR="00C833FE">
        <w:rPr>
          <w:rFonts w:ascii="Times New Roman" w:eastAsia="Calibri" w:hAnsi="Times New Roman" w:cs="Times New Roman"/>
          <w:color w:val="000000" w:themeColor="text1"/>
          <w:sz w:val="24"/>
          <w:szCs w:val="24"/>
        </w:rPr>
        <w:t>,</w:t>
      </w:r>
      <w:r w:rsidR="00012550" w:rsidRPr="00012550">
        <w:rPr>
          <w:rFonts w:ascii="Times New Roman" w:eastAsia="Calibri" w:hAnsi="Times New Roman" w:cs="Times New Roman"/>
          <w:color w:val="000000" w:themeColor="text1"/>
          <w:sz w:val="24"/>
          <w:szCs w:val="24"/>
        </w:rPr>
        <w:t xml:space="preserve"> дат је табеларан</w:t>
      </w:r>
      <w:r w:rsidR="00C74CA8">
        <w:rPr>
          <w:rFonts w:ascii="Times New Roman" w:eastAsia="Calibri" w:hAnsi="Times New Roman" w:cs="Times New Roman"/>
          <w:color w:val="000000" w:themeColor="text1"/>
          <w:sz w:val="24"/>
          <w:szCs w:val="24"/>
        </w:rPr>
        <w:t xml:space="preserve">и </w:t>
      </w:r>
      <w:r w:rsidR="00012550" w:rsidRPr="00012550">
        <w:rPr>
          <w:rFonts w:ascii="Times New Roman" w:eastAsia="Calibri" w:hAnsi="Times New Roman" w:cs="Times New Roman"/>
          <w:color w:val="000000" w:themeColor="text1"/>
          <w:sz w:val="24"/>
          <w:szCs w:val="24"/>
        </w:rPr>
        <w:t xml:space="preserve">приказ Плана инспекцијског надзора и активности инспекције </w:t>
      </w:r>
      <w:r w:rsidR="00522CFD">
        <w:rPr>
          <w:rFonts w:ascii="Times New Roman" w:eastAsia="Calibri" w:hAnsi="Times New Roman" w:cs="Times New Roman"/>
          <w:color w:val="000000" w:themeColor="text1"/>
          <w:sz w:val="24"/>
          <w:szCs w:val="24"/>
        </w:rPr>
        <w:t>за заштиту животнесредине у 2020</w:t>
      </w:r>
      <w:r w:rsidR="00012550" w:rsidRPr="00012550">
        <w:rPr>
          <w:rFonts w:ascii="Times New Roman" w:eastAsia="Calibri" w:hAnsi="Times New Roman" w:cs="Times New Roman"/>
          <w:color w:val="000000" w:themeColor="text1"/>
          <w:sz w:val="24"/>
          <w:szCs w:val="24"/>
        </w:rPr>
        <w:t>.години.</w:t>
      </w:r>
    </w:p>
    <w:p w:rsidR="00012550" w:rsidRP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012550">
        <w:rPr>
          <w:rFonts w:ascii="Times New Roman" w:eastAsia="Calibri" w:hAnsi="Times New Roman" w:cs="Times New Roman"/>
          <w:color w:val="000000" w:themeColor="text1"/>
          <w:sz w:val="24"/>
          <w:szCs w:val="24"/>
        </w:rPr>
        <w:t>Према потреби и по захтеву странке инспектори за заштиту животне средине ће даватистручну и саветодавну подршку привредним субјектима у складу са Законом оинспекцијском надзору.</w:t>
      </w:r>
    </w:p>
    <w:p w:rsidR="00012550" w:rsidRDefault="000711E4"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012550">
        <w:rPr>
          <w:rFonts w:ascii="Times New Roman" w:eastAsia="Calibri" w:hAnsi="Times New Roman" w:cs="Times New Roman"/>
          <w:color w:val="000000" w:themeColor="text1"/>
          <w:sz w:val="24"/>
          <w:szCs w:val="24"/>
        </w:rPr>
        <w:t xml:space="preserve">Ванредни инспекцијски надзори код оператера вршиће се </w:t>
      </w:r>
      <w:r w:rsidR="00C833FE" w:rsidRPr="00C833FE">
        <w:rPr>
          <w:rFonts w:ascii="Times New Roman" w:eastAsia="Calibri" w:hAnsi="Times New Roman" w:cs="Times New Roman"/>
          <w:color w:val="000000" w:themeColor="text1"/>
          <w:sz w:val="24"/>
          <w:szCs w:val="24"/>
        </w:rPr>
        <w:t>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012550" w:rsidRPr="006409F4" w:rsidRDefault="00012550" w:rsidP="00012550">
      <w:pPr>
        <w:tabs>
          <w:tab w:val="left" w:pos="861"/>
        </w:tabs>
        <w:rPr>
          <w:rFonts w:ascii="Times New Roman" w:eastAsia="Calibri" w:hAnsi="Times New Roman" w:cs="Times New Roman"/>
          <w:b/>
          <w:color w:val="000000" w:themeColor="text1"/>
          <w:sz w:val="24"/>
          <w:szCs w:val="24"/>
        </w:rPr>
      </w:pPr>
    </w:p>
    <w:p w:rsidR="00012550" w:rsidRPr="00244A0F" w:rsidRDefault="009D5CE2" w:rsidP="00C97D97">
      <w:pPr>
        <w:tabs>
          <w:tab w:val="left" w:pos="861"/>
        </w:tabs>
        <w:jc w:val="center"/>
        <w:rPr>
          <w:rFonts w:ascii="Times New Roman" w:eastAsia="Calibri" w:hAnsi="Times New Roman" w:cs="Times New Roman"/>
          <w:b/>
          <w:caps/>
          <w:color w:val="000000" w:themeColor="text1"/>
          <w:sz w:val="24"/>
          <w:szCs w:val="24"/>
        </w:rPr>
      </w:pPr>
      <w:bookmarkStart w:id="9" w:name="_Toc528329896"/>
      <w:r>
        <w:rPr>
          <w:rStyle w:val="Heading1Char"/>
          <w:caps/>
        </w:rPr>
        <w:t>6</w:t>
      </w:r>
      <w:r w:rsidR="00012550" w:rsidRPr="00244A0F">
        <w:rPr>
          <w:rStyle w:val="Heading1Char"/>
          <w:caps/>
        </w:rPr>
        <w:t>.</w:t>
      </w:r>
      <w:bookmarkEnd w:id="9"/>
      <w:r w:rsidR="00012550" w:rsidRPr="00244A0F">
        <w:rPr>
          <w:rStyle w:val="Heading1Char"/>
          <w:caps/>
        </w:rPr>
        <w:t>Територијалн</w:t>
      </w:r>
      <w:r w:rsidR="00C833FE" w:rsidRPr="00244A0F">
        <w:rPr>
          <w:rStyle w:val="Heading1Char"/>
          <w:caps/>
        </w:rPr>
        <w:t xml:space="preserve">о подручје на коме ће се вршити </w:t>
      </w:r>
      <w:r w:rsidR="00012550" w:rsidRPr="00244A0F">
        <w:rPr>
          <w:rStyle w:val="Heading1Char"/>
          <w:caps/>
        </w:rPr>
        <w:t>инспекцијски надзор</w:t>
      </w:r>
    </w:p>
    <w:p w:rsidR="00244A0F" w:rsidRPr="00244A0F" w:rsidRDefault="000711E4" w:rsidP="00012550">
      <w:p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12550" w:rsidRPr="00244A0F">
        <w:rPr>
          <w:rFonts w:ascii="Times New Roman" w:eastAsia="Calibri" w:hAnsi="Times New Roman" w:cs="Times New Roman"/>
          <w:color w:val="000000" w:themeColor="text1"/>
          <w:sz w:val="24"/>
          <w:szCs w:val="24"/>
        </w:rPr>
        <w:t>Инспекција за заштиту животне средине надлежна је за вршење</w:t>
      </w:r>
      <w:r w:rsidR="00C833FE" w:rsidRPr="00244A0F">
        <w:rPr>
          <w:rFonts w:ascii="Times New Roman" w:eastAsia="Calibri" w:hAnsi="Times New Roman" w:cs="Times New Roman"/>
          <w:color w:val="000000" w:themeColor="text1"/>
          <w:sz w:val="24"/>
          <w:szCs w:val="24"/>
        </w:rPr>
        <w:t xml:space="preserve"> инспекцијског надзора</w:t>
      </w:r>
      <w:r w:rsidR="00012550" w:rsidRPr="00244A0F">
        <w:rPr>
          <w:rFonts w:ascii="Times New Roman" w:eastAsia="Calibri" w:hAnsi="Times New Roman" w:cs="Times New Roman"/>
          <w:color w:val="000000" w:themeColor="text1"/>
          <w:sz w:val="24"/>
          <w:szCs w:val="24"/>
        </w:rPr>
        <w:t>над спровођењем мера заштите животне среди</w:t>
      </w:r>
      <w:r w:rsidR="00C833FE" w:rsidRPr="00244A0F">
        <w:rPr>
          <w:rFonts w:ascii="Times New Roman" w:eastAsia="Calibri" w:hAnsi="Times New Roman" w:cs="Times New Roman"/>
          <w:color w:val="000000" w:themeColor="text1"/>
          <w:sz w:val="24"/>
          <w:szCs w:val="24"/>
        </w:rPr>
        <w:t>не на територији</w:t>
      </w:r>
      <w:r>
        <w:rPr>
          <w:rFonts w:ascii="Times New Roman" w:eastAsia="Calibri" w:hAnsi="Times New Roman" w:cs="Times New Roman"/>
          <w:color w:val="000000" w:themeColor="text1"/>
          <w:sz w:val="24"/>
          <w:szCs w:val="24"/>
          <w:lang w:val="sr-Cyrl-CS"/>
        </w:rPr>
        <w:t xml:space="preserve"> Општине</w:t>
      </w:r>
      <w:r w:rsidR="0053255D">
        <w:rPr>
          <w:rFonts w:ascii="Times New Roman" w:eastAsia="Calibri" w:hAnsi="Times New Roman" w:cs="Times New Roman"/>
          <w:color w:val="000000" w:themeColor="text1"/>
          <w:sz w:val="24"/>
          <w:szCs w:val="24"/>
          <w:lang w:val="sr-Cyrl-CS"/>
        </w:rPr>
        <w:t xml:space="preserve"> Трговиште</w:t>
      </w:r>
      <w:r w:rsidR="00C833FE" w:rsidRPr="00244A0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који обухвата </w:t>
      </w:r>
      <w:r w:rsidR="004A0559">
        <w:rPr>
          <w:rFonts w:ascii="Times New Roman" w:eastAsia="Calibri" w:hAnsi="Times New Roman" w:cs="Times New Roman"/>
          <w:color w:val="000000" w:themeColor="text1"/>
          <w:sz w:val="24"/>
          <w:szCs w:val="24"/>
          <w:lang w:val="sr-Cyrl-CS"/>
        </w:rPr>
        <w:t>35</w:t>
      </w:r>
      <w:r w:rsidR="0053255D">
        <w:rPr>
          <w:rFonts w:ascii="Times New Roman" w:eastAsia="Calibri" w:hAnsi="Times New Roman" w:cs="Times New Roman"/>
          <w:color w:val="000000" w:themeColor="text1"/>
          <w:sz w:val="24"/>
          <w:szCs w:val="24"/>
        </w:rPr>
        <w:t xml:space="preserve"> насеља на површини од  </w:t>
      </w:r>
      <w:r w:rsidR="004A0559">
        <w:rPr>
          <w:rFonts w:ascii="Times New Roman" w:eastAsia="Calibri" w:hAnsi="Times New Roman" w:cs="Times New Roman"/>
          <w:color w:val="000000" w:themeColor="text1"/>
          <w:sz w:val="24"/>
          <w:szCs w:val="24"/>
        </w:rPr>
        <w:t>370</w:t>
      </w:r>
      <w:r w:rsidR="00244A0F">
        <w:rPr>
          <w:rFonts w:ascii="Times New Roman" w:eastAsia="Calibri" w:hAnsi="Times New Roman" w:cs="Times New Roman"/>
          <w:color w:val="000000" w:themeColor="text1"/>
          <w:sz w:val="24"/>
          <w:szCs w:val="24"/>
        </w:rPr>
        <w:t xml:space="preserve"> km².</w:t>
      </w:r>
    </w:p>
    <w:p w:rsidR="00AC1161" w:rsidRPr="00AC1161" w:rsidRDefault="009D5CE2" w:rsidP="00C97D97">
      <w:pPr>
        <w:pStyle w:val="Heading1"/>
        <w:jc w:val="center"/>
        <w:rPr>
          <w:rFonts w:eastAsia="Calibri"/>
          <w:caps/>
        </w:rPr>
      </w:pPr>
      <w:bookmarkStart w:id="10" w:name="_Toc528329897"/>
      <w:r>
        <w:rPr>
          <w:rFonts w:eastAsia="Calibri"/>
        </w:rPr>
        <w:t>7</w:t>
      </w:r>
      <w:r w:rsidR="00AC1161" w:rsidRPr="00AC1161">
        <w:rPr>
          <w:rFonts w:eastAsia="Calibri"/>
        </w:rPr>
        <w:t xml:space="preserve">. </w:t>
      </w:r>
      <w:r w:rsidR="00AC1161" w:rsidRPr="00AC1161">
        <w:rPr>
          <w:rFonts w:eastAsia="Calibri"/>
          <w:caps/>
        </w:rPr>
        <w:t>Процењени ризик за надзиране субјекте, односно делатности или активности које ће се надзирати</w:t>
      </w:r>
      <w:bookmarkEnd w:id="10"/>
    </w:p>
    <w:p w:rsidR="00AC1161" w:rsidRDefault="00AC1161" w:rsidP="00AC1161">
      <w:pPr>
        <w:tabs>
          <w:tab w:val="left" w:pos="861"/>
        </w:tabs>
        <w:spacing w:after="0"/>
        <w:rPr>
          <w:rFonts w:ascii="Times New Roman" w:eastAsia="Calibri" w:hAnsi="Times New Roman" w:cs="Times New Roman"/>
          <w:color w:val="000000" w:themeColor="text1"/>
          <w:sz w:val="24"/>
          <w:szCs w:val="24"/>
        </w:rPr>
      </w:pPr>
    </w:p>
    <w:p w:rsidR="00AC1161" w:rsidRDefault="00AC1161" w:rsidP="00AC1161">
      <w:pPr>
        <w:tabs>
          <w:tab w:val="left" w:pos="861"/>
        </w:tabs>
        <w:spacing w:after="0"/>
        <w:rPr>
          <w:rFonts w:ascii="Times New Roman" w:eastAsia="Calibri" w:hAnsi="Times New Roman" w:cs="Times New Roman"/>
          <w:color w:val="000000" w:themeColor="text1"/>
          <w:sz w:val="24"/>
          <w:szCs w:val="24"/>
        </w:rPr>
      </w:pPr>
    </w:p>
    <w:p w:rsidR="00AC1161" w:rsidRPr="00AC1161" w:rsidRDefault="001C1A26" w:rsidP="00AC1161">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AC1161" w:rsidRPr="00AC1161">
        <w:rPr>
          <w:rFonts w:ascii="Times New Roman" w:eastAsia="Calibri" w:hAnsi="Times New Roman" w:cs="Times New Roman"/>
          <w:color w:val="000000" w:themeColor="text1"/>
          <w:sz w:val="24"/>
          <w:szCs w:val="24"/>
        </w:rPr>
        <w:t xml:space="preserve">Процена ризика у току припреме </w:t>
      </w:r>
      <w:r w:rsidR="00A56FD0">
        <w:rPr>
          <w:rFonts w:ascii="Times New Roman" w:eastAsia="Calibri" w:hAnsi="Times New Roman" w:cs="Times New Roman"/>
          <w:color w:val="000000" w:themeColor="text1"/>
          <w:sz w:val="24"/>
          <w:szCs w:val="24"/>
        </w:rPr>
        <w:t>Плана инспекцијског надзора вршена је тако што је вршено праћење и анализа</w:t>
      </w:r>
      <w:r w:rsidR="00AC1161" w:rsidRPr="00AC1161">
        <w:rPr>
          <w:rFonts w:ascii="Times New Roman" w:eastAsia="Calibri" w:hAnsi="Times New Roman" w:cs="Times New Roman"/>
          <w:color w:val="000000" w:themeColor="text1"/>
          <w:sz w:val="24"/>
          <w:szCs w:val="24"/>
        </w:rPr>
        <w:t xml:space="preserve"> стања у области инспекцијског н</w:t>
      </w:r>
      <w:r w:rsidR="00A56FD0">
        <w:rPr>
          <w:rFonts w:ascii="Times New Roman" w:eastAsia="Calibri" w:hAnsi="Times New Roman" w:cs="Times New Roman"/>
          <w:color w:val="000000" w:themeColor="text1"/>
          <w:sz w:val="24"/>
          <w:szCs w:val="24"/>
        </w:rPr>
        <w:t>адзора, идентификовани су ризици</w:t>
      </w:r>
      <w:r w:rsidR="00AC1161" w:rsidRPr="00AC1161">
        <w:rPr>
          <w:rFonts w:ascii="Times New Roman" w:eastAsia="Calibri" w:hAnsi="Times New Roman" w:cs="Times New Roman"/>
          <w:color w:val="000000" w:themeColor="text1"/>
          <w:sz w:val="24"/>
          <w:szCs w:val="24"/>
        </w:rPr>
        <w:t xml:space="preserve"> по законом и другим прописом заштићена добра, права и интересе, који могу настати из пословања или п</w:t>
      </w:r>
      <w:r w:rsidR="00A56FD0">
        <w:rPr>
          <w:rFonts w:ascii="Times New Roman" w:eastAsia="Calibri" w:hAnsi="Times New Roman" w:cs="Times New Roman"/>
          <w:color w:val="000000" w:themeColor="text1"/>
          <w:sz w:val="24"/>
          <w:szCs w:val="24"/>
        </w:rPr>
        <w:t>оступања надзираног субјекта, на основу чега је вршена проццена тежине штетних последица и вероватноћа</w:t>
      </w:r>
      <w:r w:rsidR="00AC1161" w:rsidRPr="00AC1161">
        <w:rPr>
          <w:rFonts w:ascii="Times New Roman" w:eastAsia="Calibri" w:hAnsi="Times New Roman" w:cs="Times New Roman"/>
          <w:color w:val="000000" w:themeColor="text1"/>
          <w:sz w:val="24"/>
          <w:szCs w:val="24"/>
        </w:rPr>
        <w:t xml:space="preserve"> њиховог настанка, тако да се добије процењени степен ризика.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Тежина штетних посл</w:t>
      </w:r>
      <w:r>
        <w:rPr>
          <w:rFonts w:ascii="Times New Roman" w:eastAsia="Calibri" w:hAnsi="Times New Roman" w:cs="Times New Roman"/>
          <w:color w:val="000000" w:themeColor="text1"/>
          <w:sz w:val="24"/>
          <w:szCs w:val="24"/>
        </w:rPr>
        <w:t>едица процењује се полазећи од:</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lastRenderedPageBreak/>
        <w:t xml:space="preserve">1) природе штетних последица, </w:t>
      </w:r>
      <w:r>
        <w:rPr>
          <w:rFonts w:ascii="Times New Roman" w:eastAsia="Calibri" w:hAnsi="Times New Roman" w:cs="Times New Roman"/>
          <w:color w:val="000000" w:themeColor="text1"/>
          <w:sz w:val="24"/>
          <w:szCs w:val="24"/>
        </w:rPr>
        <w:t>и</w:t>
      </w:r>
    </w:p>
    <w:p w:rsid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 обима штетних последица.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У постуку одређивања процене ризика </w:t>
      </w:r>
      <w:r>
        <w:rPr>
          <w:rFonts w:ascii="Times New Roman" w:eastAsia="Calibri" w:hAnsi="Times New Roman" w:cs="Times New Roman"/>
          <w:color w:val="000000" w:themeColor="text1"/>
          <w:sz w:val="24"/>
          <w:szCs w:val="24"/>
        </w:rPr>
        <w:t xml:space="preserve">наведених постројења користе се </w:t>
      </w:r>
      <w:r w:rsidRPr="00AC1161">
        <w:rPr>
          <w:rFonts w:ascii="Times New Roman" w:eastAsia="Calibri" w:hAnsi="Times New Roman" w:cs="Times New Roman"/>
          <w:color w:val="000000" w:themeColor="text1"/>
          <w:sz w:val="24"/>
          <w:szCs w:val="24"/>
        </w:rPr>
        <w:t>одговарајуће Контролне листе за процену ризи</w:t>
      </w:r>
      <w:r>
        <w:rPr>
          <w:rFonts w:ascii="Times New Roman" w:eastAsia="Calibri" w:hAnsi="Times New Roman" w:cs="Times New Roman"/>
          <w:color w:val="000000" w:themeColor="text1"/>
          <w:sz w:val="24"/>
          <w:szCs w:val="24"/>
        </w:rPr>
        <w:t xml:space="preserve">ка које су доступне на интернет </w:t>
      </w:r>
      <w:r w:rsidRPr="00AC1161">
        <w:rPr>
          <w:rFonts w:ascii="Times New Roman" w:eastAsia="Calibri" w:hAnsi="Times New Roman" w:cs="Times New Roman"/>
          <w:color w:val="000000" w:themeColor="text1"/>
          <w:sz w:val="24"/>
          <w:szCs w:val="24"/>
        </w:rPr>
        <w:t>страници: www.ekologija.gov.rs.</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На основу извршене процене ризика у свакој обла</w:t>
      </w:r>
      <w:r w:rsidR="00A56FD0">
        <w:rPr>
          <w:rFonts w:ascii="Times New Roman" w:eastAsia="Calibri" w:hAnsi="Times New Roman" w:cs="Times New Roman"/>
          <w:color w:val="000000" w:themeColor="text1"/>
          <w:sz w:val="24"/>
          <w:szCs w:val="24"/>
        </w:rPr>
        <w:t xml:space="preserve">сти животне средине, сачињен је </w:t>
      </w:r>
      <w:r w:rsidRPr="00AC1161">
        <w:rPr>
          <w:rFonts w:ascii="Times New Roman" w:eastAsia="Calibri" w:hAnsi="Times New Roman" w:cs="Times New Roman"/>
          <w:color w:val="000000" w:themeColor="text1"/>
          <w:sz w:val="24"/>
          <w:szCs w:val="24"/>
        </w:rPr>
        <w:t>План инспекцијског надзора нспекције за</w:t>
      </w:r>
      <w:r>
        <w:rPr>
          <w:rFonts w:ascii="Times New Roman" w:eastAsia="Calibri" w:hAnsi="Times New Roman" w:cs="Times New Roman"/>
          <w:color w:val="000000" w:themeColor="text1"/>
          <w:sz w:val="24"/>
          <w:szCs w:val="24"/>
        </w:rPr>
        <w:t xml:space="preserve"> заштиту животне средине за 2019</w:t>
      </w:r>
      <w:r w:rsidR="00A56FD0">
        <w:rPr>
          <w:rFonts w:ascii="Times New Roman" w:eastAsia="Calibri" w:hAnsi="Times New Roman" w:cs="Times New Roman"/>
          <w:color w:val="000000" w:themeColor="text1"/>
          <w:sz w:val="24"/>
          <w:szCs w:val="24"/>
        </w:rPr>
        <w:t xml:space="preserve">.годину, </w:t>
      </w:r>
      <w:r w:rsidRPr="00AC1161">
        <w:rPr>
          <w:rFonts w:ascii="Times New Roman" w:eastAsia="Calibri" w:hAnsi="Times New Roman" w:cs="Times New Roman"/>
          <w:color w:val="000000" w:themeColor="text1"/>
          <w:sz w:val="24"/>
          <w:szCs w:val="24"/>
        </w:rPr>
        <w:t xml:space="preserve">који ће се спроводити кроз оперативне планове </w:t>
      </w:r>
      <w:r w:rsidR="00A56FD0">
        <w:rPr>
          <w:rFonts w:ascii="Times New Roman" w:eastAsia="Calibri" w:hAnsi="Times New Roman" w:cs="Times New Roman"/>
          <w:color w:val="000000" w:themeColor="text1"/>
          <w:sz w:val="24"/>
          <w:szCs w:val="24"/>
        </w:rPr>
        <w:t xml:space="preserve">који су урађени за сваку област </w:t>
      </w:r>
      <w:r w:rsidRPr="00AC1161">
        <w:rPr>
          <w:rFonts w:ascii="Times New Roman" w:eastAsia="Calibri" w:hAnsi="Times New Roman" w:cs="Times New Roman"/>
          <w:color w:val="000000" w:themeColor="text1"/>
          <w:sz w:val="24"/>
          <w:szCs w:val="24"/>
        </w:rPr>
        <w:t>појединачно. Листа приоритетних активности инспекциј</w:t>
      </w:r>
      <w:r w:rsidR="00A56FD0">
        <w:rPr>
          <w:rFonts w:ascii="Times New Roman" w:eastAsia="Calibri" w:hAnsi="Times New Roman" w:cs="Times New Roman"/>
          <w:color w:val="000000" w:themeColor="text1"/>
          <w:sz w:val="24"/>
          <w:szCs w:val="24"/>
        </w:rPr>
        <w:t xml:space="preserve">е за заштиту животне средине </w:t>
      </w:r>
      <w:r w:rsidR="00522CFD">
        <w:rPr>
          <w:rFonts w:ascii="Times New Roman" w:eastAsia="Calibri" w:hAnsi="Times New Roman" w:cs="Times New Roman"/>
          <w:color w:val="000000" w:themeColor="text1"/>
          <w:sz w:val="24"/>
          <w:szCs w:val="24"/>
        </w:rPr>
        <w:t>у 2020</w:t>
      </w:r>
      <w:r w:rsidRPr="00AC1161">
        <w:rPr>
          <w:rFonts w:ascii="Times New Roman" w:eastAsia="Calibri" w:hAnsi="Times New Roman" w:cs="Times New Roman"/>
          <w:color w:val="000000" w:themeColor="text1"/>
          <w:sz w:val="24"/>
          <w:szCs w:val="24"/>
        </w:rPr>
        <w:t>.години приказана је у Табели 1.овог Плана.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Све Контролне листе које инспектори к</w:t>
      </w:r>
      <w:r>
        <w:rPr>
          <w:rFonts w:ascii="Times New Roman" w:eastAsia="Calibri" w:hAnsi="Times New Roman" w:cs="Times New Roman"/>
          <w:color w:val="000000" w:themeColor="text1"/>
          <w:sz w:val="24"/>
          <w:szCs w:val="24"/>
        </w:rPr>
        <w:t xml:space="preserve">ористе у редовним инспекцијским </w:t>
      </w:r>
      <w:r w:rsidRPr="00AC1161">
        <w:rPr>
          <w:rFonts w:ascii="Times New Roman" w:eastAsia="Calibri" w:hAnsi="Times New Roman" w:cs="Times New Roman"/>
          <w:color w:val="000000" w:themeColor="text1"/>
          <w:sz w:val="24"/>
          <w:szCs w:val="24"/>
        </w:rPr>
        <w:t>надзорима, доступне су надзираним субјектима на интернет страници:</w:t>
      </w:r>
    </w:p>
    <w:p w:rsidR="00AC1161" w:rsidRPr="00AC1161" w:rsidRDefault="00C74CA8" w:rsidP="00A56FD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www.тrgoviste</w:t>
      </w:r>
      <w:r w:rsidR="00AC1161" w:rsidRPr="00AC116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rs</w:t>
      </w:r>
    </w:p>
    <w:p w:rsidR="00A56FD0" w:rsidRDefault="009D5CE2" w:rsidP="00C97D97">
      <w:pPr>
        <w:pStyle w:val="Heading1"/>
        <w:jc w:val="center"/>
        <w:rPr>
          <w:rFonts w:eastAsia="Calibri"/>
          <w:caps/>
        </w:rPr>
      </w:pPr>
      <w:bookmarkStart w:id="11" w:name="_Toc528329898"/>
      <w:r>
        <w:rPr>
          <w:rFonts w:eastAsia="Calibri"/>
          <w:caps/>
        </w:rPr>
        <w:t>8</w:t>
      </w:r>
      <w:r w:rsidR="00A56FD0" w:rsidRPr="00A56FD0">
        <w:rPr>
          <w:rFonts w:eastAsia="Calibri"/>
          <w:caps/>
        </w:rPr>
        <w:t>. Период у коме ће се вршити инспекцијски надзор</w:t>
      </w:r>
      <w:bookmarkEnd w:id="11"/>
    </w:p>
    <w:p w:rsidR="00A56FD0" w:rsidRPr="00A56FD0" w:rsidRDefault="00A56FD0" w:rsidP="00A56FD0"/>
    <w:p w:rsidR="00A56FD0" w:rsidRPr="00A56FD0" w:rsidRDefault="00331BF3" w:rsidP="00A56FD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A56FD0" w:rsidRPr="00A56FD0">
        <w:rPr>
          <w:rFonts w:ascii="Times New Roman" w:eastAsia="Calibri" w:hAnsi="Times New Roman" w:cs="Times New Roman"/>
          <w:color w:val="000000" w:themeColor="text1"/>
          <w:sz w:val="24"/>
          <w:szCs w:val="24"/>
        </w:rPr>
        <w:t>Инспекција за заштиту животне средине вршиће инспекцијске надзоре током целе</w:t>
      </w:r>
      <w:r w:rsidR="00BC68CE">
        <w:rPr>
          <w:rFonts w:ascii="Times New Roman" w:eastAsia="Calibri" w:hAnsi="Times New Roman" w:cs="Times New Roman"/>
          <w:color w:val="000000" w:themeColor="text1"/>
          <w:sz w:val="24"/>
          <w:szCs w:val="24"/>
        </w:rPr>
        <w:t xml:space="preserve"> </w:t>
      </w:r>
      <w:r w:rsidR="00522CFD">
        <w:rPr>
          <w:rFonts w:ascii="Times New Roman" w:eastAsia="Calibri" w:hAnsi="Times New Roman" w:cs="Times New Roman"/>
          <w:color w:val="000000" w:themeColor="text1"/>
          <w:sz w:val="24"/>
          <w:szCs w:val="24"/>
        </w:rPr>
        <w:t>календарске 2020</w:t>
      </w:r>
      <w:r w:rsidR="00A56FD0" w:rsidRPr="00A56FD0">
        <w:rPr>
          <w:rFonts w:ascii="Times New Roman" w:eastAsia="Calibri" w:hAnsi="Times New Roman" w:cs="Times New Roman"/>
          <w:color w:val="000000" w:themeColor="text1"/>
          <w:sz w:val="24"/>
          <w:szCs w:val="24"/>
        </w:rPr>
        <w:t>.године.</w:t>
      </w:r>
    </w:p>
    <w:p w:rsidR="00A56FD0" w:rsidRPr="006409F4" w:rsidRDefault="00331BF3" w:rsidP="006409F4">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A56FD0" w:rsidRPr="00A56FD0">
        <w:rPr>
          <w:rFonts w:ascii="Times New Roman" w:eastAsia="Calibri" w:hAnsi="Times New Roman" w:cs="Times New Roman"/>
          <w:color w:val="000000" w:themeColor="text1"/>
          <w:sz w:val="24"/>
          <w:szCs w:val="24"/>
        </w:rPr>
        <w:t>Инспекцијски надзори вршиће се радним даним у р</w:t>
      </w:r>
      <w:r w:rsidR="00A56FD0">
        <w:rPr>
          <w:rFonts w:ascii="Times New Roman" w:eastAsia="Calibri" w:hAnsi="Times New Roman" w:cs="Times New Roman"/>
          <w:color w:val="000000" w:themeColor="text1"/>
          <w:sz w:val="24"/>
          <w:szCs w:val="24"/>
        </w:rPr>
        <w:t>адно време надзираних субјекта,</w:t>
      </w:r>
      <w:r w:rsidR="00A56FD0" w:rsidRPr="00A56FD0">
        <w:rPr>
          <w:rFonts w:ascii="Times New Roman" w:eastAsia="Calibri" w:hAnsi="Times New Roman" w:cs="Times New Roman"/>
          <w:color w:val="000000" w:themeColor="text1"/>
          <w:sz w:val="24"/>
          <w:szCs w:val="24"/>
        </w:rPr>
        <w:t>осим у хитним случајевима када се отклања непосре</w:t>
      </w:r>
      <w:r w:rsidR="00A56FD0">
        <w:rPr>
          <w:rFonts w:ascii="Times New Roman" w:eastAsia="Calibri" w:hAnsi="Times New Roman" w:cs="Times New Roman"/>
          <w:color w:val="000000" w:themeColor="text1"/>
          <w:sz w:val="24"/>
          <w:szCs w:val="24"/>
        </w:rPr>
        <w:t>дна опасност по живот и здравље</w:t>
      </w:r>
      <w:r w:rsidR="004965B9">
        <w:rPr>
          <w:rFonts w:ascii="Times New Roman" w:eastAsia="Calibri" w:hAnsi="Times New Roman" w:cs="Times New Roman"/>
          <w:color w:val="000000" w:themeColor="text1"/>
          <w:sz w:val="24"/>
          <w:szCs w:val="24"/>
        </w:rPr>
        <w:t xml:space="preserve"> </w:t>
      </w:r>
      <w:r w:rsidR="00A56FD0" w:rsidRPr="00A56FD0">
        <w:rPr>
          <w:rFonts w:ascii="Times New Roman" w:eastAsia="Calibri" w:hAnsi="Times New Roman" w:cs="Times New Roman"/>
          <w:color w:val="000000" w:themeColor="text1"/>
          <w:sz w:val="24"/>
          <w:szCs w:val="24"/>
        </w:rPr>
        <w:t>људи, имовину веће вредности, животну средину</w:t>
      </w:r>
      <w:r w:rsidR="006409F4">
        <w:rPr>
          <w:rFonts w:ascii="Times New Roman" w:eastAsia="Calibri" w:hAnsi="Times New Roman" w:cs="Times New Roman"/>
          <w:color w:val="000000" w:themeColor="text1"/>
          <w:sz w:val="24"/>
          <w:szCs w:val="24"/>
        </w:rPr>
        <w:t xml:space="preserve"> или биљни или животињски свет.</w:t>
      </w:r>
    </w:p>
    <w:p w:rsidR="00574095" w:rsidRPr="006409F4" w:rsidRDefault="009D5CE2" w:rsidP="006409F4">
      <w:pPr>
        <w:pStyle w:val="Heading1"/>
        <w:jc w:val="center"/>
        <w:rPr>
          <w:rFonts w:eastAsia="Calibri"/>
          <w:caps/>
        </w:rPr>
      </w:pPr>
      <w:bookmarkStart w:id="12" w:name="_Toc528329899"/>
      <w:r>
        <w:rPr>
          <w:rFonts w:eastAsia="Calibri"/>
          <w:caps/>
        </w:rPr>
        <w:t>9</w:t>
      </w:r>
      <w:r w:rsidR="00A56FD0" w:rsidRPr="00A56FD0">
        <w:rPr>
          <w:rFonts w:eastAsia="Calibri"/>
          <w:caps/>
        </w:rPr>
        <w:t>. облицима инспекцијског надзора који ће се вршити</w:t>
      </w:r>
      <w:bookmarkEnd w:id="12"/>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t>Редован инспекцијски надзор врши се према плану инспекцијског надзора.</w:t>
      </w:r>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lastRenderedPageBreak/>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rsidR="00A56FD0" w:rsidRPr="00A56FD0" w:rsidRDefault="00A56FD0" w:rsidP="006F2FDA">
      <w:pPr>
        <w:ind w:firstLine="708"/>
        <w:jc w:val="both"/>
        <w:rPr>
          <w:rFonts w:ascii="Times New Roman" w:hAnsi="Times New Roman" w:cs="Times New Roman"/>
          <w:sz w:val="24"/>
          <w:szCs w:val="24"/>
        </w:rPr>
      </w:pPr>
      <w:r w:rsidRPr="00A56FD0">
        <w:rPr>
          <w:rFonts w:ascii="Times New Roman" w:hAnsi="Times New Roman" w:cs="Times New Roman"/>
          <w:sz w:val="24"/>
          <w:szCs w:val="24"/>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A56FD0" w:rsidRPr="00574095" w:rsidRDefault="009D5CE2" w:rsidP="00C97D97">
      <w:pPr>
        <w:pStyle w:val="Heading1"/>
        <w:jc w:val="center"/>
        <w:rPr>
          <w:rFonts w:eastAsia="Calibri"/>
        </w:rPr>
      </w:pPr>
      <w:bookmarkStart w:id="13" w:name="_Toc528329900"/>
      <w:r>
        <w:rPr>
          <w:rFonts w:eastAsia="Calibri"/>
        </w:rPr>
        <w:t>10</w:t>
      </w:r>
      <w:r w:rsidR="00A56FD0" w:rsidRPr="00574095">
        <w:rPr>
          <w:rFonts w:eastAsia="Calibri"/>
        </w:rPr>
        <w:t>. ОРГАНИЗАЦИОНА СТРУКТУРА</w:t>
      </w:r>
      <w:bookmarkEnd w:id="13"/>
    </w:p>
    <w:p w:rsidR="00A56FD0" w:rsidRPr="00A56FD0" w:rsidRDefault="00A56FD0" w:rsidP="00574095">
      <w:pPr>
        <w:tabs>
          <w:tab w:val="left" w:pos="861"/>
        </w:tabs>
        <w:jc w:val="both"/>
        <w:rPr>
          <w:rFonts w:ascii="Times New Roman" w:eastAsia="Calibri" w:hAnsi="Times New Roman" w:cs="Times New Roman"/>
          <w:b/>
          <w:color w:val="000000" w:themeColor="text1"/>
          <w:sz w:val="24"/>
          <w:szCs w:val="24"/>
        </w:rPr>
      </w:pPr>
    </w:p>
    <w:p w:rsidR="00A56FD0" w:rsidRPr="00574095" w:rsidRDefault="00A56FD0" w:rsidP="00574095">
      <w:pPr>
        <w:tabs>
          <w:tab w:val="left" w:pos="861"/>
        </w:tabs>
        <w:jc w:val="both"/>
        <w:rPr>
          <w:rFonts w:ascii="Times New Roman" w:eastAsia="Calibri" w:hAnsi="Times New Roman" w:cs="Times New Roman"/>
          <w:color w:val="000000" w:themeColor="text1"/>
          <w:sz w:val="24"/>
          <w:szCs w:val="24"/>
        </w:rPr>
      </w:pPr>
      <w:r w:rsidRPr="00574095">
        <w:rPr>
          <w:rFonts w:ascii="Times New Roman" w:eastAsia="Calibri" w:hAnsi="Times New Roman" w:cs="Times New Roman"/>
          <w:color w:val="000000" w:themeColor="text1"/>
          <w:sz w:val="24"/>
          <w:szCs w:val="24"/>
        </w:rPr>
        <w:t>Број извршилаца:</w:t>
      </w:r>
      <w:r w:rsidR="006A3A38">
        <w:rPr>
          <w:rFonts w:ascii="Times New Roman" w:eastAsia="Calibri" w:hAnsi="Times New Roman" w:cs="Times New Roman"/>
          <w:color w:val="000000" w:themeColor="text1"/>
          <w:sz w:val="24"/>
          <w:szCs w:val="24"/>
        </w:rPr>
        <w:t>1</w:t>
      </w:r>
    </w:p>
    <w:p w:rsidR="00331BF3" w:rsidRPr="0098723B" w:rsidRDefault="00574095" w:rsidP="006409F4">
      <w:pPr>
        <w:tabs>
          <w:tab w:val="left" w:pos="861"/>
        </w:tabs>
        <w:jc w:val="both"/>
        <w:rPr>
          <w:rFonts w:ascii="Times New Roman" w:eastAsia="Calibri" w:hAnsi="Times New Roman" w:cs="Times New Roman"/>
          <w:color w:val="262626" w:themeColor="text1" w:themeTint="D9"/>
          <w:sz w:val="24"/>
          <w:szCs w:val="24"/>
          <w:lang w:val="sr-Cyrl-RS"/>
        </w:rPr>
      </w:pPr>
      <w:r>
        <w:rPr>
          <w:rFonts w:ascii="Times New Roman" w:eastAsia="Calibri" w:hAnsi="Times New Roman" w:cs="Times New Roman"/>
          <w:color w:val="000000" w:themeColor="text1"/>
          <w:sz w:val="24"/>
          <w:szCs w:val="24"/>
        </w:rPr>
        <w:t xml:space="preserve">- </w:t>
      </w:r>
      <w:r w:rsidR="00A56FD0" w:rsidRPr="00574095">
        <w:rPr>
          <w:rFonts w:ascii="Times New Roman" w:eastAsia="Calibri" w:hAnsi="Times New Roman" w:cs="Times New Roman"/>
          <w:color w:val="000000" w:themeColor="text1"/>
          <w:sz w:val="24"/>
          <w:szCs w:val="24"/>
        </w:rPr>
        <w:t>инсpектор за заш</w:t>
      </w:r>
      <w:r w:rsidR="00331BF3">
        <w:rPr>
          <w:rFonts w:ascii="Times New Roman" w:eastAsia="Calibri" w:hAnsi="Times New Roman" w:cs="Times New Roman"/>
          <w:color w:val="000000" w:themeColor="text1"/>
          <w:sz w:val="24"/>
          <w:szCs w:val="24"/>
        </w:rPr>
        <w:t xml:space="preserve">титу животне средине </w:t>
      </w:r>
      <w:r w:rsidR="002F5984">
        <w:rPr>
          <w:rFonts w:ascii="Times New Roman" w:eastAsia="Calibri" w:hAnsi="Times New Roman" w:cs="Times New Roman"/>
          <w:color w:val="000000" w:themeColor="text1"/>
          <w:sz w:val="24"/>
          <w:szCs w:val="24"/>
          <w:lang w:val="sr-Cyrl-CS"/>
        </w:rPr>
        <w:t>Сретен Станковић -</w:t>
      </w:r>
      <w:r>
        <w:rPr>
          <w:rFonts w:ascii="Times New Roman" w:eastAsia="Calibri" w:hAnsi="Times New Roman" w:cs="Times New Roman"/>
          <w:color w:val="000000" w:themeColor="text1"/>
          <w:sz w:val="24"/>
          <w:szCs w:val="24"/>
        </w:rPr>
        <w:t xml:space="preserve">бр. легитимације: </w:t>
      </w:r>
      <w:r w:rsidR="002F5984">
        <w:rPr>
          <w:rFonts w:ascii="Times New Roman" w:eastAsia="Calibri" w:hAnsi="Times New Roman" w:cs="Times New Roman"/>
          <w:color w:val="000000" w:themeColor="text1"/>
          <w:sz w:val="24"/>
          <w:szCs w:val="24"/>
        </w:rPr>
        <w:t>501-11</w:t>
      </w:r>
      <w:r w:rsidR="007C26B5">
        <w:rPr>
          <w:rFonts w:ascii="Times New Roman" w:eastAsia="Calibri" w:hAnsi="Times New Roman" w:cs="Times New Roman"/>
          <w:color w:val="000000" w:themeColor="text1"/>
          <w:sz w:val="24"/>
          <w:szCs w:val="24"/>
          <w:lang w:val="sr-Cyrl-CS"/>
        </w:rPr>
        <w:t xml:space="preserve"> </w:t>
      </w:r>
      <w:r w:rsidR="009C59EE">
        <w:rPr>
          <w:rFonts w:ascii="Times New Roman" w:eastAsia="Calibri" w:hAnsi="Times New Roman" w:cs="Times New Roman"/>
          <w:color w:val="262626" w:themeColor="text1" w:themeTint="D9"/>
          <w:sz w:val="24"/>
          <w:szCs w:val="24"/>
          <w:lang w:val="sr-Cyrl-RS"/>
        </w:rPr>
        <w:t>и</w:t>
      </w:r>
      <w:r w:rsidR="009C59EE">
        <w:rPr>
          <w:rFonts w:ascii="Times New Roman" w:eastAsia="Calibri" w:hAnsi="Times New Roman" w:cs="Times New Roman"/>
          <w:color w:val="262626" w:themeColor="text1" w:themeTint="D9"/>
          <w:sz w:val="24"/>
          <w:szCs w:val="24"/>
          <w:lang w:val="sr-Latn-CS"/>
        </w:rPr>
        <w:t xml:space="preserve"> </w:t>
      </w:r>
      <w:r w:rsidR="009C59EE">
        <w:rPr>
          <w:rFonts w:ascii="Times New Roman" w:eastAsia="Calibri" w:hAnsi="Times New Roman" w:cs="Times New Roman"/>
          <w:color w:val="262626" w:themeColor="text1" w:themeTint="D9"/>
          <w:sz w:val="24"/>
          <w:szCs w:val="24"/>
          <w:lang w:val="sr-Cyrl-RS"/>
        </w:rPr>
        <w:t xml:space="preserve">руководилац службе </w:t>
      </w:r>
      <w:r w:rsidR="0098723B">
        <w:rPr>
          <w:rFonts w:ascii="Times New Roman" w:eastAsia="Calibri" w:hAnsi="Times New Roman" w:cs="Times New Roman"/>
          <w:color w:val="262626" w:themeColor="text1" w:themeTint="D9"/>
          <w:sz w:val="24"/>
          <w:szCs w:val="24"/>
          <w:lang w:val="sr-Cyrl-RS"/>
        </w:rPr>
        <w:t xml:space="preserve"> за инспекцијске послове општине Трговиште.</w:t>
      </w:r>
    </w:p>
    <w:p w:rsidR="00940377" w:rsidRPr="00940377" w:rsidRDefault="009D5CE2" w:rsidP="00C97D97">
      <w:pPr>
        <w:pStyle w:val="Heading1"/>
        <w:jc w:val="center"/>
        <w:rPr>
          <w:rFonts w:eastAsia="Calibri"/>
        </w:rPr>
      </w:pPr>
      <w:bookmarkStart w:id="14" w:name="_Toc528329901"/>
      <w:r w:rsidRPr="0098723B">
        <w:rPr>
          <w:rFonts w:eastAsia="Calibri"/>
          <w:color w:val="262626" w:themeColor="text1" w:themeTint="D9"/>
        </w:rPr>
        <w:t>11</w:t>
      </w:r>
      <w:r w:rsidR="00E8255D" w:rsidRPr="0098723B">
        <w:rPr>
          <w:rFonts w:eastAsia="Calibri"/>
          <w:color w:val="262626" w:themeColor="text1" w:themeTint="D9"/>
        </w:rPr>
        <w:t xml:space="preserve">. </w:t>
      </w:r>
      <w:r w:rsidR="00940377" w:rsidRPr="0098723B">
        <w:rPr>
          <w:rFonts w:eastAsia="Calibri"/>
          <w:color w:val="262626" w:themeColor="text1" w:themeTint="D9"/>
        </w:rPr>
        <w:t xml:space="preserve"> РАСПОДЕЛА</w:t>
      </w:r>
      <w:r w:rsidR="00940377" w:rsidRPr="00940377">
        <w:rPr>
          <w:rFonts w:eastAsia="Calibri"/>
        </w:rPr>
        <w:t xml:space="preserve"> РЕСУРСА</w:t>
      </w:r>
      <w:bookmarkEnd w:id="14"/>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E8255D">
      <w:pPr>
        <w:pStyle w:val="Heading2"/>
        <w:rPr>
          <w:rFonts w:eastAsia="Calibri"/>
        </w:rPr>
      </w:pPr>
      <w:bookmarkStart w:id="15" w:name="_Toc528329902"/>
      <w:r>
        <w:rPr>
          <w:rFonts w:eastAsia="Calibri"/>
        </w:rPr>
        <w:t>11</w:t>
      </w:r>
      <w:r w:rsidR="00E8255D">
        <w:rPr>
          <w:rFonts w:eastAsia="Calibri"/>
        </w:rPr>
        <w:t xml:space="preserve">.1. </w:t>
      </w:r>
      <w:r w:rsidR="00940377" w:rsidRPr="00C97D97">
        <w:rPr>
          <w:rFonts w:eastAsia="Calibri"/>
          <w:caps/>
        </w:rPr>
        <w:t xml:space="preserve">Расподела расположивих дана за спровођење инспекцијских надзора и службених контрола у  </w:t>
      </w:r>
      <w:r w:rsidR="00940377" w:rsidRPr="002F6E9E">
        <w:rPr>
          <w:rFonts w:eastAsia="Calibri"/>
          <w:caps/>
        </w:rPr>
        <w:t>201</w:t>
      </w:r>
      <w:r w:rsidR="002F6E9E" w:rsidRPr="002F6E9E">
        <w:rPr>
          <w:rFonts w:eastAsia="Calibri"/>
          <w:caps/>
          <w:lang w:val="sr-Cyrl-CS"/>
        </w:rPr>
        <w:t>9</w:t>
      </w:r>
      <w:r w:rsidR="00940377" w:rsidRPr="002F6E9E">
        <w:rPr>
          <w:rFonts w:eastAsia="Calibri"/>
          <w:caps/>
        </w:rPr>
        <w:t>.</w:t>
      </w:r>
      <w:r w:rsidR="00940377" w:rsidRPr="00C97D97">
        <w:rPr>
          <w:rFonts w:eastAsia="Calibri"/>
          <w:caps/>
        </w:rPr>
        <w:t xml:space="preserve"> години</w:t>
      </w:r>
      <w:bookmarkEnd w:id="15"/>
    </w:p>
    <w:p w:rsidR="0041249C" w:rsidRDefault="0041249C" w:rsidP="00940377">
      <w:pPr>
        <w:tabs>
          <w:tab w:val="left" w:pos="861"/>
        </w:tabs>
        <w:rPr>
          <w:rFonts w:ascii="Times New Roman" w:eastAsia="Calibri" w:hAnsi="Times New Roman" w:cs="Times New Roman"/>
          <w:b/>
          <w:color w:val="000000" w:themeColor="text1"/>
          <w:sz w:val="24"/>
          <w:szCs w:val="24"/>
        </w:rPr>
      </w:pPr>
    </w:p>
    <w:p w:rsidR="00940377" w:rsidRPr="006409F4" w:rsidRDefault="00940377" w:rsidP="00940377">
      <w:pPr>
        <w:pStyle w:val="ListParagraph"/>
        <w:numPr>
          <w:ilvl w:val="0"/>
          <w:numId w:val="2"/>
        </w:numPr>
        <w:tabs>
          <w:tab w:val="left" w:pos="861"/>
        </w:tabs>
        <w:rPr>
          <w:rFonts w:ascii="Times New Roman" w:eastAsia="Calibri" w:hAnsi="Times New Roman" w:cs="Times New Roman"/>
          <w:b/>
          <w:color w:val="000000" w:themeColor="text1"/>
          <w:sz w:val="24"/>
          <w:szCs w:val="24"/>
        </w:rPr>
      </w:pPr>
      <w:r w:rsidRPr="0041249C">
        <w:rPr>
          <w:rFonts w:ascii="Times New Roman" w:eastAsia="Calibri" w:hAnsi="Times New Roman" w:cs="Times New Roman"/>
          <w:b/>
          <w:color w:val="000000" w:themeColor="text1"/>
          <w:sz w:val="24"/>
          <w:szCs w:val="24"/>
        </w:rPr>
        <w:t xml:space="preserve"> Расподела расположивих дана</w:t>
      </w:r>
    </w:p>
    <w:p w:rsid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Укупан број дана</w:t>
      </w:r>
      <w:r w:rsidR="006758DB">
        <w:rPr>
          <w:rFonts w:ascii="Times New Roman" w:eastAsia="Calibri" w:hAnsi="Times New Roman" w:cs="Times New Roman"/>
          <w:b/>
          <w:color w:val="000000" w:themeColor="text1"/>
          <w:sz w:val="24"/>
          <w:szCs w:val="24"/>
          <w:lang w:val="sr-Cyrl-CS"/>
        </w:rPr>
        <w:t>:</w:t>
      </w:r>
      <w:r w:rsidRPr="00940377">
        <w:rPr>
          <w:rFonts w:ascii="Times New Roman" w:eastAsia="Calibri" w:hAnsi="Times New Roman" w:cs="Times New Roman"/>
          <w:b/>
          <w:color w:val="000000" w:themeColor="text1"/>
          <w:sz w:val="24"/>
          <w:szCs w:val="24"/>
        </w:rPr>
        <w:t xml:space="preserve">                      365</w:t>
      </w:r>
    </w:p>
    <w:p w:rsidR="00574095" w:rsidRPr="00574095" w:rsidRDefault="00574095" w:rsidP="00940377">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Укупан број радних дана:       </w:t>
      </w:r>
      <w:r w:rsidR="00E8255D">
        <w:rPr>
          <w:rFonts w:ascii="Times New Roman" w:eastAsia="Calibri" w:hAnsi="Times New Roman" w:cs="Times New Roman"/>
          <w:b/>
          <w:color w:val="000000" w:themeColor="text1"/>
          <w:sz w:val="24"/>
          <w:szCs w:val="24"/>
        </w:rPr>
        <w:t>252</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Викенди</w:t>
      </w:r>
      <w:r w:rsidR="006758DB">
        <w:rPr>
          <w:rFonts w:ascii="Times New Roman" w:eastAsia="Calibri" w:hAnsi="Times New Roman" w:cs="Times New Roman"/>
          <w:b/>
          <w:color w:val="000000" w:themeColor="text1"/>
          <w:sz w:val="24"/>
          <w:szCs w:val="24"/>
          <w:lang w:val="sr-Cyrl-CS"/>
        </w:rPr>
        <w:t>:</w:t>
      </w:r>
      <w:r w:rsidR="00721311">
        <w:rPr>
          <w:rFonts w:ascii="Times New Roman" w:eastAsia="Calibri" w:hAnsi="Times New Roman" w:cs="Times New Roman"/>
          <w:b/>
          <w:color w:val="000000" w:themeColor="text1"/>
          <w:sz w:val="24"/>
          <w:szCs w:val="24"/>
        </w:rPr>
        <w:t xml:space="preserve">                             52</w:t>
      </w:r>
    </w:p>
    <w:p w:rsidR="00940377" w:rsidRPr="00331BF3" w:rsidRDefault="00940377" w:rsidP="00940377">
      <w:pPr>
        <w:tabs>
          <w:tab w:val="left" w:pos="861"/>
        </w:tabs>
        <w:rPr>
          <w:rFonts w:ascii="Times New Roman" w:eastAsia="Calibri" w:hAnsi="Times New Roman" w:cs="Times New Roman"/>
          <w:b/>
          <w:color w:val="000000" w:themeColor="text1"/>
          <w:sz w:val="24"/>
          <w:szCs w:val="24"/>
          <w:lang w:val="sr-Cyrl-CS"/>
        </w:rPr>
      </w:pPr>
      <w:r w:rsidRPr="00940377">
        <w:rPr>
          <w:rFonts w:ascii="Times New Roman" w:eastAsia="Calibri" w:hAnsi="Times New Roman" w:cs="Times New Roman"/>
          <w:b/>
          <w:color w:val="000000" w:themeColor="text1"/>
          <w:sz w:val="24"/>
          <w:szCs w:val="24"/>
        </w:rPr>
        <w:t>Годишњ</w:t>
      </w:r>
      <w:r w:rsidR="00331BF3">
        <w:rPr>
          <w:rFonts w:ascii="Times New Roman" w:eastAsia="Calibri" w:hAnsi="Times New Roman" w:cs="Times New Roman"/>
          <w:b/>
          <w:color w:val="000000" w:themeColor="text1"/>
          <w:sz w:val="24"/>
          <w:szCs w:val="24"/>
        </w:rPr>
        <w:t>и одмори</w:t>
      </w:r>
      <w:r w:rsidR="006758DB">
        <w:rPr>
          <w:rFonts w:ascii="Times New Roman" w:eastAsia="Calibri" w:hAnsi="Times New Roman" w:cs="Times New Roman"/>
          <w:b/>
          <w:color w:val="000000" w:themeColor="text1"/>
          <w:sz w:val="24"/>
          <w:szCs w:val="24"/>
          <w:lang w:val="sr-Cyrl-CS"/>
        </w:rPr>
        <w:t>:</w:t>
      </w:r>
      <w:r w:rsidR="00331BF3">
        <w:rPr>
          <w:rFonts w:ascii="Times New Roman" w:eastAsia="Calibri" w:hAnsi="Times New Roman" w:cs="Times New Roman"/>
          <w:b/>
          <w:color w:val="000000" w:themeColor="text1"/>
          <w:sz w:val="24"/>
          <w:szCs w:val="24"/>
        </w:rPr>
        <w:t xml:space="preserve">                      2</w:t>
      </w:r>
      <w:r w:rsidR="00331BF3">
        <w:rPr>
          <w:rFonts w:ascii="Times New Roman" w:eastAsia="Calibri" w:hAnsi="Times New Roman" w:cs="Times New Roman"/>
          <w:b/>
          <w:color w:val="000000" w:themeColor="text1"/>
          <w:sz w:val="24"/>
          <w:szCs w:val="24"/>
          <w:lang w:val="sr-Cyrl-CS"/>
        </w:rPr>
        <w:t>5</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Празници</w:t>
      </w:r>
      <w:r w:rsidR="006758DB">
        <w:rPr>
          <w:rFonts w:ascii="Times New Roman" w:eastAsia="Calibri" w:hAnsi="Times New Roman" w:cs="Times New Roman"/>
          <w:b/>
          <w:color w:val="000000" w:themeColor="text1"/>
          <w:sz w:val="24"/>
          <w:szCs w:val="24"/>
          <w:lang w:val="sr-Cyrl-CS"/>
        </w:rPr>
        <w:t>:</w:t>
      </w:r>
      <w:r w:rsidR="003F09A8">
        <w:rPr>
          <w:rFonts w:ascii="Times New Roman" w:eastAsia="Calibri" w:hAnsi="Times New Roman" w:cs="Times New Roman"/>
          <w:b/>
          <w:color w:val="000000" w:themeColor="text1"/>
          <w:sz w:val="24"/>
          <w:szCs w:val="24"/>
          <w:lang w:val="sr-Cyrl-CS"/>
        </w:rPr>
        <w:t xml:space="preserve">       </w:t>
      </w:r>
      <w:r w:rsidR="00E8255D">
        <w:rPr>
          <w:rFonts w:ascii="Times New Roman" w:eastAsia="Calibri" w:hAnsi="Times New Roman" w:cs="Times New Roman"/>
          <w:b/>
          <w:color w:val="000000" w:themeColor="text1"/>
          <w:sz w:val="24"/>
          <w:szCs w:val="24"/>
        </w:rPr>
        <w:t>9</w:t>
      </w:r>
    </w:p>
    <w:p w:rsidR="00940377" w:rsidRPr="00331BF3" w:rsidRDefault="00940377" w:rsidP="00940377">
      <w:pPr>
        <w:tabs>
          <w:tab w:val="left" w:pos="861"/>
        </w:tabs>
        <w:rPr>
          <w:rFonts w:ascii="Times New Roman" w:eastAsia="Calibri" w:hAnsi="Times New Roman" w:cs="Times New Roman"/>
          <w:b/>
          <w:color w:val="000000" w:themeColor="text1"/>
          <w:sz w:val="24"/>
          <w:szCs w:val="24"/>
          <w:lang w:val="sr-Cyrl-CS"/>
        </w:rPr>
      </w:pPr>
      <w:r w:rsidRPr="00940377">
        <w:rPr>
          <w:rFonts w:ascii="Times New Roman" w:eastAsia="Calibri" w:hAnsi="Times New Roman" w:cs="Times New Roman"/>
          <w:b/>
          <w:color w:val="000000" w:themeColor="text1"/>
          <w:sz w:val="24"/>
          <w:szCs w:val="24"/>
        </w:rPr>
        <w:t>УКУПНО: распол</w:t>
      </w:r>
      <w:r w:rsidR="00574095">
        <w:rPr>
          <w:rFonts w:ascii="Times New Roman" w:eastAsia="Calibri" w:hAnsi="Times New Roman" w:cs="Times New Roman"/>
          <w:b/>
          <w:color w:val="000000" w:themeColor="text1"/>
          <w:sz w:val="24"/>
          <w:szCs w:val="24"/>
        </w:rPr>
        <w:t>оживих</w:t>
      </w:r>
      <w:r w:rsidRPr="00940377">
        <w:rPr>
          <w:rFonts w:ascii="Times New Roman" w:eastAsia="Calibri" w:hAnsi="Times New Roman" w:cs="Times New Roman"/>
          <w:b/>
          <w:color w:val="000000" w:themeColor="text1"/>
          <w:sz w:val="24"/>
          <w:szCs w:val="24"/>
        </w:rPr>
        <w:t xml:space="preserve"> дана            </w:t>
      </w:r>
      <w:r w:rsidR="00331BF3">
        <w:rPr>
          <w:rFonts w:ascii="Times New Roman" w:eastAsia="Calibri" w:hAnsi="Times New Roman" w:cs="Times New Roman"/>
          <w:b/>
          <w:color w:val="000000" w:themeColor="text1"/>
          <w:sz w:val="24"/>
          <w:szCs w:val="24"/>
        </w:rPr>
        <w:t>22</w:t>
      </w:r>
      <w:r w:rsidR="00331BF3">
        <w:rPr>
          <w:rFonts w:ascii="Times New Roman" w:eastAsia="Calibri" w:hAnsi="Times New Roman" w:cs="Times New Roman"/>
          <w:b/>
          <w:color w:val="000000" w:themeColor="text1"/>
          <w:sz w:val="24"/>
          <w:szCs w:val="24"/>
          <w:lang w:val="sr-Cyrl-CS"/>
        </w:rPr>
        <w:t>7</w:t>
      </w:r>
    </w:p>
    <w:p w:rsidR="00940377" w:rsidRPr="006409F4" w:rsidRDefault="00940377" w:rsidP="00940377">
      <w:pPr>
        <w:tabs>
          <w:tab w:val="left" w:pos="861"/>
        </w:tabs>
        <w:rPr>
          <w:rFonts w:ascii="Times New Roman" w:eastAsia="Calibri" w:hAnsi="Times New Roman" w:cs="Times New Roman"/>
          <w:b/>
          <w:color w:val="000000" w:themeColor="text1"/>
          <w:sz w:val="24"/>
          <w:szCs w:val="24"/>
        </w:rPr>
      </w:pPr>
    </w:p>
    <w:p w:rsidR="00E8255D" w:rsidRPr="00C97D97" w:rsidRDefault="009D5CE2" w:rsidP="00E8255D">
      <w:pPr>
        <w:pStyle w:val="Heading2"/>
        <w:rPr>
          <w:rFonts w:eastAsia="Calibri"/>
          <w:caps/>
        </w:rPr>
      </w:pPr>
      <w:bookmarkStart w:id="16" w:name="_Toc528329903"/>
      <w:r w:rsidRPr="00C97D97">
        <w:rPr>
          <w:rFonts w:eastAsia="Calibri"/>
          <w:caps/>
        </w:rPr>
        <w:t>11</w:t>
      </w:r>
      <w:r w:rsidR="00E8255D" w:rsidRPr="00C97D97">
        <w:rPr>
          <w:rFonts w:eastAsia="Calibri"/>
          <w:caps/>
        </w:rPr>
        <w:t xml:space="preserve">.2. </w:t>
      </w:r>
      <w:r w:rsidR="00C97D97" w:rsidRPr="00C97D97">
        <w:rPr>
          <w:rFonts w:eastAsia="Calibri"/>
          <w:caps/>
        </w:rPr>
        <w:t>Расподела надзора/контрола и д</w:t>
      </w:r>
      <w:r w:rsidR="00E8255D" w:rsidRPr="00C97D97">
        <w:rPr>
          <w:rFonts w:eastAsia="Calibri"/>
          <w:caps/>
        </w:rPr>
        <w:t>ругих активности по извршиоцу/години</w:t>
      </w:r>
      <w:bookmarkEnd w:id="16"/>
    </w:p>
    <w:p w:rsidR="00917833" w:rsidRPr="008A769B" w:rsidRDefault="00940377" w:rsidP="00940377">
      <w:pPr>
        <w:tabs>
          <w:tab w:val="left" w:pos="861"/>
        </w:tabs>
        <w:rPr>
          <w:rFonts w:ascii="Times New Roman" w:eastAsia="Calibri" w:hAnsi="Times New Roman" w:cs="Times New Roman"/>
          <w:b/>
          <w:color w:val="262626" w:themeColor="text1" w:themeTint="D9"/>
          <w:sz w:val="24"/>
          <w:szCs w:val="24"/>
          <w:lang w:val="sr-Latn-CS"/>
        </w:rPr>
      </w:pPr>
      <w:r w:rsidRPr="00BC68CE">
        <w:rPr>
          <w:rFonts w:ascii="Times New Roman" w:eastAsia="Calibri" w:hAnsi="Times New Roman" w:cs="Times New Roman"/>
          <w:b/>
          <w:color w:val="262626" w:themeColor="text1" w:themeTint="D9"/>
          <w:sz w:val="24"/>
          <w:szCs w:val="24"/>
        </w:rPr>
        <w:t>Инс</w:t>
      </w:r>
      <w:r w:rsidR="00501F8F" w:rsidRPr="00BC68CE">
        <w:rPr>
          <w:rFonts w:ascii="Times New Roman" w:eastAsia="Calibri" w:hAnsi="Times New Roman" w:cs="Times New Roman"/>
          <w:b/>
          <w:color w:val="262626" w:themeColor="text1" w:themeTint="D9"/>
          <w:sz w:val="24"/>
          <w:szCs w:val="24"/>
        </w:rPr>
        <w:t>пекцијских надзора по плану,</w:t>
      </w:r>
      <w:r w:rsidR="006D48DA" w:rsidRPr="00BC68CE">
        <w:rPr>
          <w:rFonts w:ascii="Times New Roman" w:eastAsia="Calibri" w:hAnsi="Times New Roman" w:cs="Times New Roman"/>
          <w:b/>
          <w:color w:val="262626" w:themeColor="text1" w:themeTint="D9"/>
          <w:sz w:val="24"/>
          <w:szCs w:val="24"/>
          <w:lang w:val="sr-Cyrl-CS"/>
        </w:rPr>
        <w:t>....</w:t>
      </w:r>
      <w:r w:rsidR="009B6CDA">
        <w:rPr>
          <w:rFonts w:ascii="Times New Roman" w:eastAsia="Calibri" w:hAnsi="Times New Roman" w:cs="Times New Roman"/>
          <w:b/>
          <w:color w:val="262626" w:themeColor="text1" w:themeTint="D9"/>
          <w:sz w:val="24"/>
          <w:szCs w:val="24"/>
          <w:lang w:val="sr-Cyrl-CS"/>
        </w:rPr>
        <w:t>2</w:t>
      </w:r>
      <w:r w:rsidR="00252A5E">
        <w:rPr>
          <w:rFonts w:ascii="Times New Roman" w:eastAsia="Calibri" w:hAnsi="Times New Roman" w:cs="Times New Roman"/>
          <w:b/>
          <w:color w:val="262626" w:themeColor="text1" w:themeTint="D9"/>
          <w:sz w:val="24"/>
          <w:szCs w:val="24"/>
          <w:lang w:val="sr-Latn-CS"/>
        </w:rPr>
        <w:t>4</w:t>
      </w:r>
      <w:r w:rsidR="008A769B">
        <w:rPr>
          <w:rFonts w:ascii="Times New Roman" w:eastAsia="Calibri" w:hAnsi="Times New Roman" w:cs="Times New Roman"/>
          <w:b/>
          <w:color w:val="262626" w:themeColor="text1" w:themeTint="D9"/>
          <w:sz w:val="24"/>
          <w:szCs w:val="24"/>
          <w:lang w:val="sr-Latn-CS"/>
        </w:rPr>
        <w:t>.</w:t>
      </w:r>
    </w:p>
    <w:p w:rsidR="00491B36" w:rsidRPr="00BC68CE" w:rsidRDefault="00940377" w:rsidP="00940377">
      <w:pPr>
        <w:tabs>
          <w:tab w:val="left" w:pos="861"/>
        </w:tabs>
        <w:rPr>
          <w:rFonts w:ascii="Times New Roman" w:eastAsia="Calibri" w:hAnsi="Times New Roman" w:cs="Times New Roman"/>
          <w:b/>
          <w:color w:val="262626" w:themeColor="text1" w:themeTint="D9"/>
          <w:sz w:val="24"/>
          <w:szCs w:val="24"/>
          <w:lang w:val="sr-Cyrl-CS"/>
        </w:rPr>
      </w:pPr>
      <w:r w:rsidRPr="00BC68CE">
        <w:rPr>
          <w:rFonts w:ascii="Times New Roman" w:eastAsia="Calibri" w:hAnsi="Times New Roman" w:cs="Times New Roman"/>
          <w:b/>
          <w:color w:val="262626" w:themeColor="text1" w:themeTint="D9"/>
          <w:sz w:val="24"/>
          <w:szCs w:val="24"/>
        </w:rPr>
        <w:t>Ванредних надзора</w:t>
      </w:r>
      <w:r w:rsidR="006D48DA" w:rsidRPr="00BC68CE">
        <w:rPr>
          <w:rFonts w:ascii="Times New Roman" w:eastAsia="Calibri" w:hAnsi="Times New Roman" w:cs="Times New Roman"/>
          <w:b/>
          <w:color w:val="262626" w:themeColor="text1" w:themeTint="D9"/>
          <w:sz w:val="24"/>
          <w:szCs w:val="24"/>
          <w:lang w:val="sr-Cyrl-CS"/>
        </w:rPr>
        <w:t>..........</w:t>
      </w:r>
      <w:r w:rsidR="000C69EB">
        <w:rPr>
          <w:rFonts w:ascii="Times New Roman" w:eastAsia="Calibri" w:hAnsi="Times New Roman" w:cs="Times New Roman"/>
          <w:b/>
          <w:color w:val="262626" w:themeColor="text1" w:themeTint="D9"/>
          <w:sz w:val="24"/>
          <w:szCs w:val="24"/>
          <w:lang w:val="sr-Cyrl-CS"/>
        </w:rPr>
        <w:t>4</w:t>
      </w:r>
      <w:r w:rsidR="002C478B" w:rsidRPr="00BC68CE">
        <w:rPr>
          <w:rFonts w:ascii="Times New Roman" w:eastAsia="Calibri" w:hAnsi="Times New Roman" w:cs="Times New Roman"/>
          <w:b/>
          <w:color w:val="262626" w:themeColor="text1" w:themeTint="D9"/>
          <w:sz w:val="24"/>
          <w:szCs w:val="24"/>
          <w:lang w:val="sr-Cyrl-CS"/>
        </w:rPr>
        <w:t>0</w:t>
      </w:r>
      <w:r w:rsidR="006D48DA" w:rsidRPr="00BC68CE">
        <w:rPr>
          <w:rFonts w:ascii="Times New Roman" w:eastAsia="Calibri" w:hAnsi="Times New Roman" w:cs="Times New Roman"/>
          <w:b/>
          <w:color w:val="262626" w:themeColor="text1" w:themeTint="D9"/>
          <w:sz w:val="24"/>
          <w:szCs w:val="24"/>
          <w:lang w:val="sr-Cyrl-CS"/>
        </w:rPr>
        <w:t xml:space="preserve"> %</w:t>
      </w:r>
      <w:r w:rsidR="007C26B5" w:rsidRPr="00BC68CE">
        <w:rPr>
          <w:rFonts w:ascii="Times New Roman" w:eastAsia="Calibri" w:hAnsi="Times New Roman" w:cs="Times New Roman"/>
          <w:b/>
          <w:color w:val="262626" w:themeColor="text1" w:themeTint="D9"/>
          <w:sz w:val="24"/>
          <w:szCs w:val="24"/>
          <w:lang w:val="sr-Cyrl-CS"/>
        </w:rPr>
        <w:t xml:space="preserve">  на основу досадашње праксе</w:t>
      </w:r>
    </w:p>
    <w:p w:rsidR="00564C15" w:rsidRPr="008A769B" w:rsidRDefault="00940377" w:rsidP="00940377">
      <w:pPr>
        <w:tabs>
          <w:tab w:val="left" w:pos="861"/>
        </w:tabs>
        <w:rPr>
          <w:rFonts w:ascii="Times New Roman" w:eastAsia="Calibri" w:hAnsi="Times New Roman" w:cs="Times New Roman"/>
          <w:b/>
          <w:color w:val="262626" w:themeColor="text1" w:themeTint="D9"/>
          <w:sz w:val="24"/>
          <w:szCs w:val="24"/>
          <w:lang w:val="sr-Latn-CS"/>
        </w:rPr>
      </w:pPr>
      <w:r w:rsidRPr="00BC68CE">
        <w:rPr>
          <w:rFonts w:ascii="Times New Roman" w:eastAsia="Calibri" w:hAnsi="Times New Roman" w:cs="Times New Roman"/>
          <w:b/>
          <w:color w:val="262626" w:themeColor="text1" w:themeTint="D9"/>
          <w:sz w:val="24"/>
          <w:szCs w:val="24"/>
        </w:rPr>
        <w:t xml:space="preserve">Саветодавне служ.контр. </w:t>
      </w:r>
      <w:r w:rsidR="006D48DA" w:rsidRPr="00BC68CE">
        <w:rPr>
          <w:rFonts w:ascii="Times New Roman" w:eastAsia="Calibri" w:hAnsi="Times New Roman" w:cs="Times New Roman"/>
          <w:b/>
          <w:color w:val="262626" w:themeColor="text1" w:themeTint="D9"/>
          <w:sz w:val="24"/>
          <w:szCs w:val="24"/>
        </w:rPr>
        <w:t>,</w:t>
      </w:r>
      <w:r w:rsidR="006D48DA" w:rsidRPr="00BC68CE">
        <w:rPr>
          <w:rFonts w:ascii="Times New Roman" w:eastAsia="Calibri" w:hAnsi="Times New Roman" w:cs="Times New Roman"/>
          <w:b/>
          <w:color w:val="262626" w:themeColor="text1" w:themeTint="D9"/>
          <w:sz w:val="24"/>
          <w:szCs w:val="24"/>
          <w:lang w:val="sr-Cyrl-CS"/>
        </w:rPr>
        <w:t>.......</w:t>
      </w:r>
      <w:r w:rsidR="002C478B" w:rsidRPr="00BC68CE">
        <w:rPr>
          <w:rFonts w:ascii="Times New Roman" w:eastAsia="Calibri" w:hAnsi="Times New Roman" w:cs="Times New Roman"/>
          <w:b/>
          <w:color w:val="262626" w:themeColor="text1" w:themeTint="D9"/>
          <w:sz w:val="24"/>
          <w:szCs w:val="24"/>
          <w:lang w:val="sr-Cyrl-CS"/>
        </w:rPr>
        <w:t>12</w:t>
      </w:r>
      <w:r w:rsidR="008A769B">
        <w:rPr>
          <w:rFonts w:ascii="Times New Roman" w:eastAsia="Calibri" w:hAnsi="Times New Roman" w:cs="Times New Roman"/>
          <w:b/>
          <w:color w:val="262626" w:themeColor="text1" w:themeTint="D9"/>
          <w:sz w:val="24"/>
          <w:szCs w:val="24"/>
          <w:lang w:val="sr-Latn-CS"/>
        </w:rPr>
        <w:t>.</w:t>
      </w:r>
    </w:p>
    <w:p w:rsidR="00940377" w:rsidRPr="00940377" w:rsidRDefault="009D5CE2" w:rsidP="00C97D97">
      <w:pPr>
        <w:pStyle w:val="Heading1"/>
        <w:jc w:val="center"/>
        <w:rPr>
          <w:rFonts w:eastAsia="Calibri"/>
        </w:rPr>
      </w:pPr>
      <w:bookmarkStart w:id="17" w:name="_Toc528329904"/>
      <w:r>
        <w:rPr>
          <w:rFonts w:eastAsia="Calibri"/>
        </w:rPr>
        <w:lastRenderedPageBreak/>
        <w:t>12</w:t>
      </w:r>
      <w:r w:rsidR="00940377" w:rsidRPr="00940377">
        <w:rPr>
          <w:rFonts w:eastAsia="Calibri"/>
        </w:rPr>
        <w:t>. ПЛАНИРАЊЕ ИНСПЕКЦИЈСКИХ НАДЗОРА И СЛУЖБЕНИХ КОНТРОЛА</w:t>
      </w:r>
      <w:bookmarkEnd w:id="17"/>
    </w:p>
    <w:p w:rsidR="00940377" w:rsidRPr="00012550" w:rsidRDefault="00940377" w:rsidP="00012550">
      <w:pPr>
        <w:tabs>
          <w:tab w:val="left" w:pos="861"/>
        </w:tabs>
        <w:jc w:val="both"/>
        <w:rPr>
          <w:rFonts w:ascii="Times New Roman" w:eastAsia="Calibri" w:hAnsi="Times New Roman" w:cs="Times New Roman"/>
          <w:color w:val="000000" w:themeColor="text1"/>
          <w:sz w:val="24"/>
          <w:szCs w:val="24"/>
        </w:rPr>
      </w:pPr>
    </w:p>
    <w:p w:rsidR="00940377" w:rsidRPr="006409F4" w:rsidRDefault="00940377" w:rsidP="006409F4">
      <w:pPr>
        <w:tabs>
          <w:tab w:val="left" w:pos="861"/>
        </w:tabs>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ab/>
        <w:t xml:space="preserve">За израду Плана коришћени су расположиви подаци у овом Органу,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бр:36/09;88/10и 14/2016 ); издатих дозвола за рад по основу чл.56., Закона о  заштити ваздуха( '' Сл. гласник РС'', бр.36/09 и 10/13)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  као и подаци Агенције за заштиту животне средине, Завода </w:t>
      </w:r>
      <w:r w:rsidR="006409F4">
        <w:rPr>
          <w:rFonts w:ascii="Times New Roman" w:eastAsia="Calibri" w:hAnsi="Times New Roman" w:cs="Times New Roman"/>
          <w:color w:val="000000" w:themeColor="text1"/>
          <w:sz w:val="24"/>
          <w:szCs w:val="24"/>
        </w:rPr>
        <w:t>за заштиту природе Србије и др.</w:t>
      </w:r>
    </w:p>
    <w:p w:rsidR="006409F4" w:rsidRDefault="006409F4" w:rsidP="00C97D97">
      <w:pPr>
        <w:pStyle w:val="Heading1"/>
        <w:jc w:val="center"/>
        <w:rPr>
          <w:rFonts w:eastAsia="Calibri"/>
        </w:rPr>
      </w:pPr>
      <w:bookmarkStart w:id="18" w:name="_Toc528329905"/>
    </w:p>
    <w:p w:rsidR="00940377" w:rsidRPr="00940377" w:rsidRDefault="009D5CE2" w:rsidP="00C97D97">
      <w:pPr>
        <w:pStyle w:val="Heading1"/>
        <w:jc w:val="center"/>
        <w:rPr>
          <w:rFonts w:eastAsia="Calibri"/>
        </w:rPr>
      </w:pPr>
      <w:r>
        <w:rPr>
          <w:rFonts w:eastAsia="Calibri"/>
        </w:rPr>
        <w:t>13.</w:t>
      </w:r>
      <w:r w:rsidR="00940377" w:rsidRPr="00940377">
        <w:rPr>
          <w:rFonts w:eastAsia="Calibri"/>
        </w:rPr>
        <w:t xml:space="preserve"> ОЧЕКИВАНИ ОБИМ ВАНРЕДНИХ  АКТИВНОСТИ ИНСПЕКТОРА ЗА ЗАШТИТЕ ЖИВОТНЕ СРЕДИНЕ И МЕРЕ И АКТИВНОСТИ ЗА СПРЕЧАВАЊЕ РАДА НЕРЕГИСТРОВАНИХ СУБЈЕКАТА</w:t>
      </w:r>
      <w:bookmarkEnd w:id="18"/>
    </w:p>
    <w:p w:rsidR="009D5CE2" w:rsidRDefault="009D5CE2" w:rsidP="009D5CE2">
      <w:pPr>
        <w:tabs>
          <w:tab w:val="left" w:pos="861"/>
        </w:tabs>
        <w:spacing w:after="0"/>
        <w:jc w:val="both"/>
        <w:rPr>
          <w:rFonts w:ascii="Times New Roman" w:eastAsia="Calibri" w:hAnsi="Times New Roman" w:cs="Times New Roman"/>
          <w:color w:val="000000" w:themeColor="text1"/>
          <w:sz w:val="24"/>
          <w:szCs w:val="24"/>
        </w:rPr>
      </w:pPr>
    </w:p>
    <w:p w:rsidR="009D5CE2" w:rsidRPr="009D5CE2" w:rsidRDefault="00331BF3"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D5CE2" w:rsidRPr="009D5CE2">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ћесе вршити редован инспекцијски надзор,</w:t>
      </w:r>
      <w:r w:rsidR="00E17B38">
        <w:rPr>
          <w:rFonts w:ascii="Times New Roman" w:eastAsia="Calibri" w:hAnsi="Times New Roman" w:cs="Times New Roman"/>
          <w:color w:val="000000" w:themeColor="text1"/>
          <w:sz w:val="24"/>
          <w:szCs w:val="24"/>
        </w:rPr>
        <w:t xml:space="preserve"> са одговарајућим образложењима</w:t>
      </w:r>
      <w:r w:rsidR="0074577F">
        <w:rPr>
          <w:rFonts w:ascii="Times New Roman" w:eastAsia="Calibri" w:hAnsi="Times New Roman" w:cs="Times New Roman"/>
          <w:color w:val="000000" w:themeColor="text1"/>
          <w:sz w:val="24"/>
          <w:szCs w:val="24"/>
        </w:rPr>
        <w:t>.</w:t>
      </w:r>
      <w:r w:rsidR="009D5CE2" w:rsidRPr="009D5CE2">
        <w:rPr>
          <w:rFonts w:ascii="Times New Roman" w:eastAsia="Calibri" w:hAnsi="Times New Roman" w:cs="Times New Roman"/>
          <w:color w:val="000000" w:themeColor="text1"/>
          <w:sz w:val="24"/>
          <w:szCs w:val="24"/>
        </w:rPr>
        <w:t>Инспектори з</w:t>
      </w:r>
      <w:r w:rsidR="00E17B38">
        <w:rPr>
          <w:rFonts w:ascii="Times New Roman" w:eastAsia="Calibri" w:hAnsi="Times New Roman" w:cs="Times New Roman"/>
          <w:color w:val="000000" w:themeColor="text1"/>
          <w:sz w:val="24"/>
          <w:szCs w:val="24"/>
        </w:rPr>
        <w:t>аштите животне средине ће у 2019</w:t>
      </w:r>
      <w:r w:rsidR="009D5CE2" w:rsidRPr="009D5CE2">
        <w:rPr>
          <w:rFonts w:ascii="Times New Roman" w:eastAsia="Calibri" w:hAnsi="Times New Roman" w:cs="Times New Roman"/>
          <w:color w:val="000000" w:themeColor="text1"/>
          <w:sz w:val="24"/>
          <w:szCs w:val="24"/>
        </w:rPr>
        <w:t>.годи</w:t>
      </w:r>
      <w:r w:rsidR="00E17B38">
        <w:rPr>
          <w:rFonts w:ascii="Times New Roman" w:eastAsia="Calibri" w:hAnsi="Times New Roman" w:cs="Times New Roman"/>
          <w:color w:val="000000" w:themeColor="text1"/>
          <w:sz w:val="24"/>
          <w:szCs w:val="24"/>
        </w:rPr>
        <w:t>ни, поред редовних инспекцијских</w:t>
      </w:r>
      <w:r w:rsidR="009D5CE2" w:rsidRPr="009D5CE2">
        <w:rPr>
          <w:rFonts w:ascii="Times New Roman" w:eastAsia="Calibri" w:hAnsi="Times New Roman" w:cs="Times New Roman"/>
          <w:color w:val="000000" w:themeColor="text1"/>
          <w:sz w:val="24"/>
          <w:szCs w:val="24"/>
        </w:rPr>
        <w:t>надзора, обављати и ванредне инспекцијске надзоре.Н</w:t>
      </w:r>
      <w:r w:rsidR="00E17B38">
        <w:rPr>
          <w:rFonts w:ascii="Times New Roman" w:eastAsia="Calibri" w:hAnsi="Times New Roman" w:cs="Times New Roman"/>
          <w:color w:val="000000" w:themeColor="text1"/>
          <w:sz w:val="24"/>
          <w:szCs w:val="24"/>
        </w:rPr>
        <w:t>а основу искуства из предходних</w:t>
      </w:r>
      <w:r w:rsidR="009D5CE2" w:rsidRPr="009D5CE2">
        <w:rPr>
          <w:rFonts w:ascii="Times New Roman" w:eastAsia="Calibri" w:hAnsi="Times New Roman" w:cs="Times New Roman"/>
          <w:color w:val="000000" w:themeColor="text1"/>
          <w:sz w:val="24"/>
          <w:szCs w:val="24"/>
        </w:rPr>
        <w:t xml:space="preserve">година, обим ванредних инспекцијских надзора ја </w:t>
      </w:r>
      <w:r w:rsidR="00E17B38">
        <w:rPr>
          <w:rFonts w:ascii="Times New Roman" w:eastAsia="Calibri" w:hAnsi="Times New Roman" w:cs="Times New Roman"/>
          <w:color w:val="000000" w:themeColor="text1"/>
          <w:sz w:val="24"/>
          <w:szCs w:val="24"/>
        </w:rPr>
        <w:t>различит у различитим областима</w:t>
      </w:r>
      <w:r w:rsidR="009D5CE2" w:rsidRPr="009D5CE2">
        <w:rPr>
          <w:rFonts w:ascii="Times New Roman" w:eastAsia="Calibri" w:hAnsi="Times New Roman" w:cs="Times New Roman"/>
          <w:color w:val="000000" w:themeColor="text1"/>
          <w:sz w:val="24"/>
          <w:szCs w:val="24"/>
        </w:rPr>
        <w:t>контроле животне средине.</w:t>
      </w:r>
    </w:p>
    <w:p w:rsidR="009D5CE2" w:rsidRPr="009D5CE2" w:rsidRDefault="00331BF3"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D5CE2" w:rsidRPr="009D5CE2">
        <w:rPr>
          <w:rFonts w:ascii="Times New Roman" w:eastAsia="Calibri" w:hAnsi="Times New Roman" w:cs="Times New Roman"/>
          <w:color w:val="000000" w:themeColor="text1"/>
          <w:sz w:val="24"/>
          <w:szCs w:val="24"/>
        </w:rPr>
        <w:t>Анализом расположивих података о извр</w:t>
      </w:r>
      <w:r w:rsidR="00E17B38">
        <w:rPr>
          <w:rFonts w:ascii="Times New Roman" w:eastAsia="Calibri" w:hAnsi="Times New Roman" w:cs="Times New Roman"/>
          <w:color w:val="000000" w:themeColor="text1"/>
          <w:sz w:val="24"/>
          <w:szCs w:val="24"/>
        </w:rPr>
        <w:t>шеним инспекцијским надзорима у</w:t>
      </w:r>
      <w:r w:rsidR="009D5CE2" w:rsidRPr="009D5CE2">
        <w:rPr>
          <w:rFonts w:ascii="Times New Roman" w:eastAsia="Calibri" w:hAnsi="Times New Roman" w:cs="Times New Roman"/>
          <w:color w:val="000000" w:themeColor="text1"/>
          <w:sz w:val="24"/>
          <w:szCs w:val="24"/>
        </w:rPr>
        <w:t>предходним годинама (броју извршених надзора по</w:t>
      </w:r>
      <w:r w:rsidR="00E17B38">
        <w:rPr>
          <w:rFonts w:ascii="Times New Roman" w:eastAsia="Calibri" w:hAnsi="Times New Roman" w:cs="Times New Roman"/>
          <w:color w:val="000000" w:themeColor="text1"/>
          <w:sz w:val="24"/>
          <w:szCs w:val="24"/>
        </w:rPr>
        <w:t xml:space="preserve"> представкама грађана и правних</w:t>
      </w:r>
      <w:r w:rsidR="009D5CE2" w:rsidRPr="009D5CE2">
        <w:rPr>
          <w:rFonts w:ascii="Times New Roman" w:eastAsia="Calibri" w:hAnsi="Times New Roman" w:cs="Times New Roman"/>
          <w:color w:val="000000" w:themeColor="text1"/>
          <w:sz w:val="24"/>
          <w:szCs w:val="24"/>
        </w:rPr>
        <w:t>лица, захтевима надзираних субјаката за утврђују</w:t>
      </w:r>
      <w:r w:rsidR="00E17B38">
        <w:rPr>
          <w:rFonts w:ascii="Times New Roman" w:eastAsia="Calibri" w:hAnsi="Times New Roman" w:cs="Times New Roman"/>
          <w:color w:val="000000" w:themeColor="text1"/>
          <w:sz w:val="24"/>
          <w:szCs w:val="24"/>
        </w:rPr>
        <w:t>ћи или потврђујући инспекцијски</w:t>
      </w:r>
      <w:r w:rsidR="009D5CE2" w:rsidRPr="009D5CE2">
        <w:rPr>
          <w:rFonts w:ascii="Times New Roman" w:eastAsia="Calibri" w:hAnsi="Times New Roman" w:cs="Times New Roman"/>
          <w:color w:val="000000" w:themeColor="text1"/>
          <w:sz w:val="24"/>
          <w:szCs w:val="24"/>
        </w:rPr>
        <w:t>надзор и сл</w:t>
      </w:r>
      <w:r>
        <w:rPr>
          <w:rFonts w:ascii="Times New Roman" w:eastAsia="Calibri" w:hAnsi="Times New Roman" w:cs="Times New Roman"/>
          <w:color w:val="000000" w:themeColor="text1"/>
          <w:sz w:val="24"/>
          <w:szCs w:val="24"/>
          <w:lang w:val="sr-Cyrl-CS"/>
        </w:rPr>
        <w:t>.</w:t>
      </w:r>
      <w:r w:rsidR="009D5CE2" w:rsidRPr="009D5CE2">
        <w:rPr>
          <w:rFonts w:ascii="Times New Roman" w:eastAsia="Calibri" w:hAnsi="Times New Roman" w:cs="Times New Roman"/>
          <w:color w:val="000000" w:themeColor="text1"/>
          <w:sz w:val="24"/>
          <w:szCs w:val="24"/>
        </w:rPr>
        <w:t>) изведен је очекивани обим ванредни</w:t>
      </w:r>
      <w:r w:rsidR="00E17B38">
        <w:rPr>
          <w:rFonts w:ascii="Times New Roman" w:eastAsia="Calibri" w:hAnsi="Times New Roman" w:cs="Times New Roman"/>
          <w:color w:val="000000" w:themeColor="text1"/>
          <w:sz w:val="24"/>
          <w:szCs w:val="24"/>
        </w:rPr>
        <w:t>х инспекцијских надзора у 2019.</w:t>
      </w:r>
      <w:r w:rsidR="009D5CE2" w:rsidRPr="009D5CE2">
        <w:rPr>
          <w:rFonts w:ascii="Times New Roman" w:eastAsia="Calibri" w:hAnsi="Times New Roman" w:cs="Times New Roman"/>
          <w:color w:val="000000" w:themeColor="text1"/>
          <w:sz w:val="24"/>
          <w:szCs w:val="24"/>
        </w:rPr>
        <w:t>години у појединим областима и то у области:</w:t>
      </w:r>
    </w:p>
    <w:p w:rsidR="009D5CE2" w:rsidRP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Поступање произвођача неоп</w:t>
      </w:r>
      <w:r w:rsidR="00C74CA8">
        <w:rPr>
          <w:rFonts w:ascii="Times New Roman" w:eastAsia="Calibri" w:hAnsi="Times New Roman" w:cs="Times New Roman"/>
          <w:color w:val="000000" w:themeColor="text1"/>
          <w:sz w:val="24"/>
          <w:szCs w:val="24"/>
        </w:rPr>
        <w:t>асног и инертног отпада - око 3</w:t>
      </w:r>
      <w:r w:rsidR="00D36D24">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w:t>
      </w:r>
      <w:r w:rsidR="009D5CE2" w:rsidRPr="009D5CE2">
        <w:rPr>
          <w:rFonts w:ascii="Times New Roman" w:eastAsia="Calibri" w:hAnsi="Times New Roman" w:cs="Times New Roman"/>
          <w:color w:val="000000" w:themeColor="text1"/>
          <w:sz w:val="24"/>
          <w:szCs w:val="24"/>
        </w:rPr>
        <w:t xml:space="preserve"> од укупног броја из</w:t>
      </w:r>
      <w:r>
        <w:rPr>
          <w:rFonts w:ascii="Times New Roman" w:eastAsia="Calibri" w:hAnsi="Times New Roman" w:cs="Times New Roman"/>
          <w:color w:val="000000" w:themeColor="text1"/>
          <w:sz w:val="24"/>
          <w:szCs w:val="24"/>
        </w:rPr>
        <w:t xml:space="preserve">вршених инспекцијских надзора. </w:t>
      </w:r>
    </w:p>
    <w:p w:rsid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Заштита</w:t>
      </w:r>
      <w:r w:rsidR="00C74CA8">
        <w:rPr>
          <w:rFonts w:ascii="Times New Roman" w:eastAsia="Calibri" w:hAnsi="Times New Roman" w:cs="Times New Roman"/>
          <w:color w:val="000000" w:themeColor="text1"/>
          <w:sz w:val="24"/>
          <w:szCs w:val="24"/>
        </w:rPr>
        <w:t xml:space="preserve"> од буке у животној средини – 2</w:t>
      </w:r>
      <w:r w:rsidR="00D36D24">
        <w:rPr>
          <w:rFonts w:ascii="Times New Roman" w:eastAsia="Calibri" w:hAnsi="Times New Roman" w:cs="Times New Roman"/>
          <w:color w:val="000000" w:themeColor="text1"/>
          <w:sz w:val="24"/>
          <w:szCs w:val="24"/>
        </w:rPr>
        <w:t>0</w:t>
      </w:r>
      <w:r w:rsidR="009D5CE2" w:rsidRPr="009D5CE2">
        <w:rPr>
          <w:rFonts w:ascii="Times New Roman" w:eastAsia="Calibri" w:hAnsi="Times New Roman" w:cs="Times New Roman"/>
          <w:color w:val="000000" w:themeColor="text1"/>
          <w:sz w:val="24"/>
          <w:szCs w:val="24"/>
        </w:rPr>
        <w:t>% од укупног броја надзора</w:t>
      </w:r>
      <w:r>
        <w:rPr>
          <w:rFonts w:ascii="Times New Roman" w:eastAsia="Calibri" w:hAnsi="Times New Roman" w:cs="Times New Roman"/>
          <w:color w:val="000000" w:themeColor="text1"/>
          <w:sz w:val="24"/>
          <w:szCs w:val="24"/>
        </w:rPr>
        <w:t>;</w:t>
      </w:r>
    </w:p>
    <w:p w:rsidR="00E17B38"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E17B38">
        <w:rPr>
          <w:rFonts w:ascii="Times New Roman" w:eastAsia="Calibri" w:hAnsi="Times New Roman" w:cs="Times New Roman"/>
          <w:color w:val="000000" w:themeColor="text1"/>
          <w:sz w:val="24"/>
          <w:szCs w:val="24"/>
        </w:rPr>
        <w:t>Заштита ваздуха код стационарних извора загађивања без континуалног мерења</w:t>
      </w:r>
      <w:r w:rsidR="002B458C">
        <w:rPr>
          <w:rFonts w:ascii="Times New Roman" w:eastAsia="Calibri" w:hAnsi="Times New Roman" w:cs="Times New Roman"/>
          <w:color w:val="000000" w:themeColor="text1"/>
          <w:sz w:val="24"/>
          <w:szCs w:val="24"/>
        </w:rPr>
        <w:t xml:space="preserve">- </w:t>
      </w:r>
      <w:r w:rsidR="002B458C">
        <w:rPr>
          <w:rFonts w:ascii="Times New Roman" w:eastAsia="Calibri" w:hAnsi="Times New Roman" w:cs="Times New Roman"/>
          <w:color w:val="000000" w:themeColor="text1"/>
          <w:sz w:val="24"/>
          <w:szCs w:val="24"/>
          <w:lang w:val="sr-Cyrl-RS"/>
        </w:rPr>
        <w:t>2</w:t>
      </w:r>
      <w:r w:rsidR="00D36D24">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w:t>
      </w:r>
    </w:p>
    <w:p w:rsidR="00E17B38" w:rsidRPr="00E17B38" w:rsidRDefault="00C74CA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Остало-10</w:t>
      </w:r>
      <w:r w:rsidR="00E17B38">
        <w:rPr>
          <w:rFonts w:ascii="Times New Roman" w:eastAsia="Calibri" w:hAnsi="Times New Roman" w:cs="Times New Roman"/>
          <w:color w:val="000000" w:themeColor="text1"/>
          <w:sz w:val="24"/>
          <w:szCs w:val="24"/>
        </w:rPr>
        <w:t xml:space="preserve"> %.</w:t>
      </w:r>
    </w:p>
    <w:p w:rsidR="00940377" w:rsidRPr="009D5CE2" w:rsidRDefault="00940377" w:rsidP="009D5CE2">
      <w:pPr>
        <w:tabs>
          <w:tab w:val="left" w:pos="861"/>
        </w:tabs>
        <w:spacing w:after="0"/>
        <w:jc w:val="both"/>
        <w:rPr>
          <w:rFonts w:ascii="Times New Roman" w:eastAsia="Calibri" w:hAnsi="Times New Roman" w:cs="Times New Roman"/>
          <w:color w:val="000000" w:themeColor="text1"/>
          <w:sz w:val="24"/>
          <w:szCs w:val="24"/>
        </w:rPr>
      </w:pPr>
    </w:p>
    <w:p w:rsidR="00940377" w:rsidRPr="00C97D97" w:rsidRDefault="00E17B38" w:rsidP="00E17B38">
      <w:pPr>
        <w:pStyle w:val="Heading2"/>
        <w:rPr>
          <w:caps/>
        </w:rPr>
      </w:pPr>
      <w:bookmarkStart w:id="19" w:name="_Toc528329906"/>
      <w:r w:rsidRPr="00C97D97">
        <w:rPr>
          <w:caps/>
        </w:rPr>
        <w:lastRenderedPageBreak/>
        <w:t>13.1. Очекивани обим</w:t>
      </w:r>
      <w:bookmarkEnd w:id="19"/>
    </w:p>
    <w:p w:rsidR="00940377" w:rsidRPr="00E17B38" w:rsidRDefault="00940377" w:rsidP="00940377">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Очекиваних представки грађана</w:t>
      </w:r>
      <w:r w:rsidR="00E17B38">
        <w:rPr>
          <w:rFonts w:ascii="Times New Roman" w:eastAsia="Calibri" w:hAnsi="Times New Roman" w:cs="Times New Roman"/>
          <w:color w:val="000000" w:themeColor="text1"/>
          <w:sz w:val="24"/>
          <w:szCs w:val="24"/>
        </w:rPr>
        <w:t>:</w:t>
      </w:r>
      <w:r w:rsidR="00A560F8">
        <w:rPr>
          <w:rFonts w:ascii="Times New Roman" w:eastAsia="Calibri" w:hAnsi="Times New Roman" w:cs="Times New Roman"/>
          <w:color w:val="000000" w:themeColor="text1"/>
          <w:sz w:val="24"/>
          <w:szCs w:val="24"/>
        </w:rPr>
        <w:t xml:space="preserve">           1</w:t>
      </w:r>
      <w:r w:rsidRPr="00E17B38">
        <w:rPr>
          <w:rFonts w:ascii="Times New Roman" w:eastAsia="Calibri" w:hAnsi="Times New Roman" w:cs="Times New Roman"/>
          <w:color w:val="000000" w:themeColor="text1"/>
          <w:sz w:val="24"/>
          <w:szCs w:val="24"/>
        </w:rPr>
        <w:t>/месецу</w:t>
      </w:r>
    </w:p>
    <w:p w:rsidR="00940377" w:rsidRPr="00E17B38" w:rsidRDefault="00940377" w:rsidP="00940377">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захтева надзираних субјеката</w:t>
      </w:r>
      <w:r w:rsidR="00E17B38">
        <w:rPr>
          <w:rFonts w:ascii="Times New Roman" w:eastAsia="Calibri" w:hAnsi="Times New Roman" w:cs="Times New Roman"/>
          <w:color w:val="000000" w:themeColor="text1"/>
          <w:sz w:val="24"/>
          <w:szCs w:val="24"/>
        </w:rPr>
        <w:t>:</w:t>
      </w:r>
      <w:r w:rsidRPr="00E17B38">
        <w:rPr>
          <w:rFonts w:ascii="Times New Roman" w:eastAsia="Calibri" w:hAnsi="Times New Roman" w:cs="Times New Roman"/>
          <w:color w:val="000000" w:themeColor="text1"/>
          <w:sz w:val="24"/>
          <w:szCs w:val="24"/>
        </w:rPr>
        <w:t xml:space="preserve">                1/месесецу</w:t>
      </w:r>
    </w:p>
    <w:p w:rsidR="00940377" w:rsidRDefault="00940377" w:rsidP="00940377">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сазнања о нерегистрованом субјекту</w:t>
      </w:r>
      <w:r w:rsidR="00E17B38">
        <w:rPr>
          <w:rFonts w:ascii="Times New Roman" w:eastAsia="Calibri" w:hAnsi="Times New Roman" w:cs="Times New Roman"/>
          <w:color w:val="000000" w:themeColor="text1"/>
          <w:sz w:val="24"/>
          <w:szCs w:val="24"/>
        </w:rPr>
        <w:t>:</w:t>
      </w:r>
      <w:r w:rsidR="007C26B5">
        <w:rPr>
          <w:rFonts w:ascii="Times New Roman" w:eastAsia="Calibri" w:hAnsi="Times New Roman" w:cs="Times New Roman"/>
          <w:color w:val="000000" w:themeColor="text1"/>
          <w:sz w:val="24"/>
          <w:szCs w:val="24"/>
          <w:lang w:val="sr-Cyrl-CS"/>
        </w:rPr>
        <w:t xml:space="preserve"> </w:t>
      </w:r>
      <w:r w:rsidR="00C97D97">
        <w:rPr>
          <w:rFonts w:ascii="Times New Roman" w:eastAsia="Calibri" w:hAnsi="Times New Roman" w:cs="Times New Roman"/>
          <w:color w:val="000000" w:themeColor="text1"/>
          <w:sz w:val="24"/>
          <w:szCs w:val="24"/>
        </w:rPr>
        <w:t>1/месецу</w:t>
      </w:r>
    </w:p>
    <w:p w:rsidR="005C2C1C" w:rsidRPr="005C2C1C" w:rsidRDefault="005C2C1C" w:rsidP="005C2C1C">
      <w:pPr>
        <w:pStyle w:val="Heading1"/>
        <w:jc w:val="center"/>
        <w:rPr>
          <w:rFonts w:eastAsia="Calibri"/>
        </w:rPr>
      </w:pPr>
      <w:bookmarkStart w:id="20" w:name="_Toc528329907"/>
      <w:r>
        <w:rPr>
          <w:rFonts w:eastAsia="Calibri"/>
        </w:rPr>
        <w:t>14. САВЕТОДАВНЕ ПОСЕТЕ</w:t>
      </w:r>
      <w:bookmarkEnd w:id="20"/>
    </w:p>
    <w:p w:rsidR="001D0187" w:rsidRPr="005C2C1C" w:rsidRDefault="001D0187" w:rsidP="00331BF3">
      <w:pPr>
        <w:pStyle w:val="Heading1"/>
        <w:ind w:firstLine="708"/>
        <w:jc w:val="both"/>
        <w:rPr>
          <w:rFonts w:ascii="Times New Roman" w:eastAsia="Calibri" w:hAnsi="Times New Roman" w:cs="Times New Roman"/>
          <w:sz w:val="24"/>
          <w:szCs w:val="24"/>
        </w:rPr>
      </w:pPr>
      <w:bookmarkStart w:id="21" w:name="_Toc528329908"/>
      <w:r w:rsidRPr="005C2C1C">
        <w:rPr>
          <w:rFonts w:ascii="Times New Roman" w:eastAsia="Calibri" w:hAnsi="Times New Roman" w:cs="Times New Roman"/>
          <w:sz w:val="24"/>
          <w:szCs w:val="24"/>
        </w:rPr>
        <w:t>Инспектор предузима или изриче превентивне м</w:t>
      </w:r>
      <w:r w:rsidR="005C2C1C">
        <w:rPr>
          <w:rFonts w:ascii="Times New Roman" w:eastAsia="Calibri" w:hAnsi="Times New Roman" w:cs="Times New Roman"/>
          <w:sz w:val="24"/>
          <w:szCs w:val="24"/>
        </w:rPr>
        <w:t>ере ако је то потребно да би се</w:t>
      </w:r>
      <w:r w:rsidRPr="005C2C1C">
        <w:rPr>
          <w:rFonts w:ascii="Times New Roman" w:eastAsia="Calibri" w:hAnsi="Times New Roman" w:cs="Times New Roman"/>
          <w:sz w:val="24"/>
          <w:szCs w:val="24"/>
        </w:rPr>
        <w:t>искључила вероватноћа настанка незаконитости и штетних последица.</w:t>
      </w:r>
      <w:bookmarkEnd w:id="21"/>
    </w:p>
    <w:p w:rsidR="001D0187" w:rsidRPr="005C2C1C" w:rsidRDefault="005C2C1C" w:rsidP="005C2C1C">
      <w:pPr>
        <w:pStyle w:val="Heading1"/>
        <w:spacing w:before="0"/>
        <w:jc w:val="both"/>
        <w:rPr>
          <w:rFonts w:ascii="Times New Roman" w:eastAsia="Calibri" w:hAnsi="Times New Roman" w:cs="Times New Roman"/>
          <w:sz w:val="24"/>
          <w:szCs w:val="24"/>
        </w:rPr>
      </w:pPr>
      <w:bookmarkStart w:id="22" w:name="_Toc528329909"/>
      <w:r>
        <w:rPr>
          <w:rFonts w:ascii="Times New Roman" w:eastAsia="Calibri" w:hAnsi="Times New Roman" w:cs="Times New Roman"/>
          <w:sz w:val="24"/>
          <w:szCs w:val="24"/>
        </w:rPr>
        <w:t xml:space="preserve">Кроз саветодавне посете вршиће се: </w:t>
      </w:r>
      <w:r w:rsidR="001D0187" w:rsidRPr="001D0187">
        <w:rPr>
          <w:rFonts w:ascii="Times New Roman" w:eastAsia="Calibri" w:hAnsi="Times New Roman" w:cs="Times New Roman"/>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обавезама;пружање стручне и саветодавне подршке (давањем мишљења, објашњења, одговора на питања, издавањем аката о примени прописа и сл.);указивање надзираном субјекту на могућност наступања забрањених или штетних последица његовог пословања или поступања;предлагање предузимања радњи ради отклањања узрока таквих последица;друге мере којима се постиже превентивна улога инспекцијског надзора.</w:t>
      </w:r>
      <w:bookmarkEnd w:id="22"/>
    </w:p>
    <w:p w:rsidR="001D0187" w:rsidRPr="005C2C1C" w:rsidRDefault="005C2C1C" w:rsidP="005C2C1C">
      <w:pPr>
        <w:jc w:val="both"/>
        <w:rPr>
          <w:rFonts w:ascii="Times New Roman" w:hAnsi="Times New Roman" w:cs="Times New Roman"/>
          <w:sz w:val="24"/>
          <w:szCs w:val="24"/>
        </w:rPr>
      </w:pPr>
      <w:r w:rsidRPr="005C2C1C">
        <w:rPr>
          <w:rFonts w:ascii="Times New Roman" w:hAnsi="Times New Roman" w:cs="Times New Roman"/>
          <w:sz w:val="24"/>
          <w:szCs w:val="24"/>
        </w:rPr>
        <w:t>Планиран број службених саветодав</w:t>
      </w:r>
      <w:r w:rsidR="009D2CD9">
        <w:rPr>
          <w:rFonts w:ascii="Times New Roman" w:hAnsi="Times New Roman" w:cs="Times New Roman"/>
          <w:sz w:val="24"/>
          <w:szCs w:val="24"/>
        </w:rPr>
        <w:t xml:space="preserve">них посета је једна месечно.Укупно </w:t>
      </w:r>
      <w:r w:rsidR="009D2CD9">
        <w:rPr>
          <w:rFonts w:ascii="Times New Roman" w:hAnsi="Times New Roman" w:cs="Times New Roman"/>
          <w:sz w:val="24"/>
          <w:szCs w:val="24"/>
          <w:lang w:val="sr-Cyrl-CS"/>
        </w:rPr>
        <w:t>12</w:t>
      </w:r>
      <w:r w:rsidRPr="005C2C1C">
        <w:rPr>
          <w:rFonts w:ascii="Times New Roman" w:hAnsi="Times New Roman" w:cs="Times New Roman"/>
          <w:sz w:val="24"/>
          <w:szCs w:val="24"/>
        </w:rPr>
        <w:t xml:space="preserve"> за 2019.годину. </w:t>
      </w:r>
    </w:p>
    <w:p w:rsidR="00940377" w:rsidRPr="00940377" w:rsidRDefault="005C2C1C" w:rsidP="00C97D97">
      <w:pPr>
        <w:pStyle w:val="Heading1"/>
        <w:jc w:val="center"/>
        <w:rPr>
          <w:rFonts w:eastAsia="Calibri"/>
        </w:rPr>
      </w:pPr>
      <w:bookmarkStart w:id="23" w:name="_Toc528329910"/>
      <w:r>
        <w:rPr>
          <w:rFonts w:eastAsia="Calibri"/>
        </w:rPr>
        <w:t>15</w:t>
      </w:r>
      <w:r w:rsidR="000D2EB8">
        <w:rPr>
          <w:rFonts w:eastAsia="Calibri"/>
        </w:rPr>
        <w:t>.</w:t>
      </w:r>
      <w:r w:rsidR="00940377" w:rsidRPr="00940377">
        <w:rPr>
          <w:rFonts w:eastAsia="Calibri"/>
        </w:rPr>
        <w:t xml:space="preserve"> МЕРЕ И АКТИВНОСТИ ЗА СПРЕЧАВАЊЕ РАДА НЕРЕГИСТРОВАНИХ СУБЈЕКАТА</w:t>
      </w:r>
      <w:bookmarkEnd w:id="23"/>
    </w:p>
    <w:p w:rsidR="000D2EB8" w:rsidRPr="000D2EB8" w:rsidRDefault="009D2CD9"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0D2EB8" w:rsidRPr="000D2EB8">
        <w:rPr>
          <w:rFonts w:ascii="Times New Roman" w:eastAsia="Calibri" w:hAnsi="Times New Roman" w:cs="Times New Roman"/>
          <w:color w:val="000000" w:themeColor="text1"/>
          <w:sz w:val="24"/>
          <w:szCs w:val="24"/>
        </w:rPr>
        <w:t>Један од главних приоритета Инспекције за заштиту животне средине кроз све</w:t>
      </w:r>
      <w:r w:rsidR="000D2EB8">
        <w:rPr>
          <w:rFonts w:ascii="Times New Roman" w:eastAsia="Calibri" w:hAnsi="Times New Roman" w:cs="Times New Roman"/>
          <w:color w:val="000000" w:themeColor="text1"/>
          <w:sz w:val="24"/>
          <w:szCs w:val="24"/>
        </w:rPr>
        <w:t xml:space="preserve">инспекцијске </w:t>
      </w:r>
      <w:r w:rsidR="002B458C">
        <w:rPr>
          <w:rFonts w:ascii="Times New Roman" w:eastAsia="Calibri" w:hAnsi="Times New Roman" w:cs="Times New Roman"/>
          <w:color w:val="000000" w:themeColor="text1"/>
          <w:sz w:val="24"/>
          <w:szCs w:val="24"/>
        </w:rPr>
        <w:t>надзоре током 20</w:t>
      </w:r>
      <w:r w:rsidR="002B458C">
        <w:rPr>
          <w:rFonts w:ascii="Times New Roman" w:eastAsia="Calibri" w:hAnsi="Times New Roman" w:cs="Times New Roman"/>
          <w:color w:val="000000" w:themeColor="text1"/>
          <w:sz w:val="24"/>
          <w:szCs w:val="24"/>
          <w:lang w:val="sr-Cyrl-RS"/>
        </w:rPr>
        <w:t>20</w:t>
      </w:r>
      <w:r w:rsidR="000D2EB8" w:rsidRPr="000D2EB8">
        <w:rPr>
          <w:rFonts w:ascii="Times New Roman" w:eastAsia="Calibri" w:hAnsi="Times New Roman" w:cs="Times New Roman"/>
          <w:color w:val="000000" w:themeColor="text1"/>
          <w:sz w:val="24"/>
          <w:szCs w:val="24"/>
        </w:rPr>
        <w:t>.године и даље јест</w:t>
      </w:r>
      <w:r w:rsidR="000D2EB8">
        <w:rPr>
          <w:rFonts w:ascii="Times New Roman" w:eastAsia="Calibri" w:hAnsi="Times New Roman" w:cs="Times New Roman"/>
          <w:color w:val="000000" w:themeColor="text1"/>
          <w:sz w:val="24"/>
          <w:szCs w:val="24"/>
        </w:rPr>
        <w:t>е смањење броја нерегистрованих</w:t>
      </w:r>
      <w:r w:rsidR="000D2EB8" w:rsidRPr="000D2EB8">
        <w:rPr>
          <w:rFonts w:ascii="Times New Roman" w:eastAsia="Calibri" w:hAnsi="Times New Roman" w:cs="Times New Roman"/>
          <w:color w:val="000000" w:themeColor="text1"/>
          <w:sz w:val="24"/>
          <w:szCs w:val="24"/>
        </w:rPr>
        <w:t>привредних субјеката. Ови инспекцијски надзори в</w:t>
      </w:r>
      <w:r w:rsidR="000D2EB8">
        <w:rPr>
          <w:rFonts w:ascii="Times New Roman" w:eastAsia="Calibri" w:hAnsi="Times New Roman" w:cs="Times New Roman"/>
          <w:color w:val="000000" w:themeColor="text1"/>
          <w:sz w:val="24"/>
          <w:szCs w:val="24"/>
        </w:rPr>
        <w:t>ршиће се у складу са чланом 33.</w:t>
      </w:r>
      <w:r w:rsidR="000D2EB8" w:rsidRPr="000D2EB8">
        <w:rPr>
          <w:rFonts w:ascii="Times New Roman" w:eastAsia="Calibri" w:hAnsi="Times New Roman" w:cs="Times New Roman"/>
          <w:color w:val="000000" w:themeColor="text1"/>
          <w:sz w:val="24"/>
          <w:szCs w:val="24"/>
        </w:rPr>
        <w:t>Закона о инспекцијском надзору,</w:t>
      </w:r>
      <w:r w:rsidR="000D2EB8">
        <w:rPr>
          <w:rFonts w:ascii="Times New Roman" w:eastAsia="Calibri" w:hAnsi="Times New Roman" w:cs="Times New Roman"/>
          <w:color w:val="000000" w:themeColor="text1"/>
          <w:sz w:val="24"/>
          <w:szCs w:val="24"/>
        </w:rPr>
        <w:t xml:space="preserve"> према субјектима који нису</w:t>
      </w:r>
      <w:r w:rsidR="000D2EB8" w:rsidRPr="000D2EB8">
        <w:rPr>
          <w:rFonts w:ascii="Times New Roman" w:eastAsia="Calibri" w:hAnsi="Times New Roman" w:cs="Times New Roman"/>
          <w:color w:val="000000" w:themeColor="text1"/>
          <w:sz w:val="24"/>
          <w:szCs w:val="24"/>
        </w:rPr>
        <w:t xml:space="preserve"> уписан</w:t>
      </w:r>
      <w:r w:rsidR="000D2EB8">
        <w:rPr>
          <w:rFonts w:ascii="Times New Roman" w:eastAsia="Calibri" w:hAnsi="Times New Roman" w:cs="Times New Roman"/>
          <w:color w:val="000000" w:themeColor="text1"/>
          <w:sz w:val="24"/>
          <w:szCs w:val="24"/>
        </w:rPr>
        <w:t>и</w:t>
      </w:r>
      <w:r w:rsidR="000D2EB8" w:rsidRPr="000D2EB8">
        <w:rPr>
          <w:rFonts w:ascii="Times New Roman" w:eastAsia="Calibri" w:hAnsi="Times New Roman" w:cs="Times New Roman"/>
          <w:color w:val="000000" w:themeColor="text1"/>
          <w:sz w:val="24"/>
          <w:szCs w:val="24"/>
        </w:rPr>
        <w:t xml:space="preserve"> у одговарајући посебни региста</w:t>
      </w:r>
      <w:r w:rsidR="000D2EB8">
        <w:rPr>
          <w:rFonts w:ascii="Times New Roman" w:eastAsia="Calibri" w:hAnsi="Times New Roman" w:cs="Times New Roman"/>
          <w:color w:val="000000" w:themeColor="text1"/>
          <w:sz w:val="24"/>
          <w:szCs w:val="24"/>
        </w:rPr>
        <w:t>р или евиденцију коју води</w:t>
      </w:r>
      <w:r w:rsidR="000D2EB8" w:rsidRPr="000D2EB8">
        <w:rPr>
          <w:rFonts w:ascii="Times New Roman" w:eastAsia="Calibri" w:hAnsi="Times New Roman" w:cs="Times New Roman"/>
          <w:color w:val="000000" w:themeColor="text1"/>
          <w:sz w:val="24"/>
          <w:szCs w:val="24"/>
        </w:rPr>
        <w:t xml:space="preserve"> надлежни орган или организација или то чини без сагласности надлежног ор</w:t>
      </w:r>
      <w:r w:rsidR="000D2EB8">
        <w:rPr>
          <w:rFonts w:ascii="Times New Roman" w:eastAsia="Calibri" w:hAnsi="Times New Roman" w:cs="Times New Roman"/>
          <w:color w:val="000000" w:themeColor="text1"/>
          <w:sz w:val="24"/>
          <w:szCs w:val="24"/>
        </w:rPr>
        <w:t xml:space="preserve">гана или организације (дозвола), </w:t>
      </w:r>
      <w:r w:rsidR="000D2EB8" w:rsidRPr="000D2EB8">
        <w:rPr>
          <w:rFonts w:ascii="Times New Roman" w:eastAsia="Calibri" w:hAnsi="Times New Roman" w:cs="Times New Roman"/>
          <w:color w:val="000000" w:themeColor="text1"/>
          <w:sz w:val="24"/>
          <w:szCs w:val="24"/>
        </w:rPr>
        <w:t>или без пријаве надлежном орган</w:t>
      </w:r>
      <w:r w:rsidR="000D2EB8">
        <w:rPr>
          <w:rFonts w:ascii="Times New Roman" w:eastAsia="Calibri" w:hAnsi="Times New Roman" w:cs="Times New Roman"/>
          <w:color w:val="000000" w:themeColor="text1"/>
          <w:sz w:val="24"/>
          <w:szCs w:val="24"/>
        </w:rPr>
        <w:t>у или организацији, када је наведени</w:t>
      </w:r>
      <w:r w:rsidR="000D2EB8" w:rsidRPr="000D2EB8">
        <w:rPr>
          <w:rFonts w:ascii="Times New Roman" w:eastAsia="Calibri" w:hAnsi="Times New Roman" w:cs="Times New Roman"/>
          <w:color w:val="000000" w:themeColor="text1"/>
          <w:sz w:val="24"/>
          <w:szCs w:val="24"/>
        </w:rPr>
        <w:t xml:space="preserve"> упис, сагласност или пријава прописана као услов за обављање те делатности или вршење те активности</w:t>
      </w:r>
      <w:r w:rsidR="000D2EB8">
        <w:rPr>
          <w:rFonts w:ascii="Times New Roman" w:eastAsia="Calibri" w:hAnsi="Times New Roman" w:cs="Times New Roman"/>
          <w:color w:val="000000" w:themeColor="text1"/>
          <w:sz w:val="24"/>
          <w:szCs w:val="24"/>
        </w:rPr>
        <w:t>.</w:t>
      </w:r>
    </w:p>
    <w:p w:rsidR="00940377" w:rsidRPr="000D2EB8" w:rsidRDefault="009D2CD9"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CS"/>
        </w:rPr>
        <w:tab/>
      </w:r>
      <w:r w:rsidR="00940377" w:rsidRPr="000D2EB8">
        <w:rPr>
          <w:rFonts w:ascii="Times New Roman" w:eastAsia="Calibri" w:hAnsi="Times New Roman" w:cs="Times New Roman"/>
          <w:color w:val="000000" w:themeColor="text1"/>
          <w:sz w:val="24"/>
          <w:szCs w:val="24"/>
        </w:rPr>
        <w:t>Инспекција за заштиту животне среди</w:t>
      </w:r>
      <w:r w:rsidR="000D2EB8">
        <w:rPr>
          <w:rFonts w:ascii="Times New Roman" w:eastAsia="Calibri" w:hAnsi="Times New Roman" w:cs="Times New Roman"/>
          <w:color w:val="000000" w:themeColor="text1"/>
          <w:sz w:val="24"/>
          <w:szCs w:val="24"/>
        </w:rPr>
        <w:t xml:space="preserve">не ће сваког радног дана </w:t>
      </w:r>
      <w:r w:rsidR="00940377" w:rsidRPr="000D2EB8">
        <w:rPr>
          <w:rFonts w:ascii="Times New Roman" w:eastAsia="Calibri" w:hAnsi="Times New Roman" w:cs="Times New Roman"/>
          <w:color w:val="000000" w:themeColor="text1"/>
          <w:sz w:val="24"/>
          <w:szCs w:val="24"/>
        </w:rPr>
        <w:t xml:space="preserve"> пружати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обављаће надзор над нерегистрованим субјектима према:</w:t>
      </w:r>
    </w:p>
    <w:p w:rsidR="00940377" w:rsidRPr="000D2EB8" w:rsidRDefault="00564C15"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CS"/>
        </w:rPr>
        <w:t>п</w:t>
      </w:r>
      <w:r w:rsidR="000D2EB8">
        <w:rPr>
          <w:rFonts w:ascii="Times New Roman" w:eastAsia="Calibri" w:hAnsi="Times New Roman" w:cs="Times New Roman"/>
          <w:color w:val="000000" w:themeColor="text1"/>
          <w:sz w:val="24"/>
          <w:szCs w:val="24"/>
        </w:rPr>
        <w:t xml:space="preserve">лану инспекцијског надзора и </w:t>
      </w:r>
      <w:r w:rsidR="00940377" w:rsidRPr="000D2EB8">
        <w:rPr>
          <w:rFonts w:ascii="Times New Roman" w:eastAsia="Calibri" w:hAnsi="Times New Roman" w:cs="Times New Roman"/>
          <w:color w:val="000000" w:themeColor="text1"/>
          <w:sz w:val="24"/>
          <w:szCs w:val="24"/>
        </w:rPr>
        <w:t>када није предвиђен планом;</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без обавештења о предстојећем инспекцијском надзору;</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без издавања </w:t>
      </w:r>
      <w:r w:rsidR="000D2EB8">
        <w:rPr>
          <w:rFonts w:ascii="Times New Roman" w:eastAsia="Calibri" w:hAnsi="Times New Roman" w:cs="Times New Roman"/>
          <w:color w:val="000000" w:themeColor="text1"/>
          <w:sz w:val="24"/>
          <w:szCs w:val="24"/>
        </w:rPr>
        <w:t xml:space="preserve">налога за инспекцијски надзор, </w:t>
      </w:r>
      <w:r w:rsidRPr="000D2EB8">
        <w:rPr>
          <w:rFonts w:ascii="Times New Roman" w:eastAsia="Calibri" w:hAnsi="Times New Roman" w:cs="Times New Roman"/>
          <w:color w:val="000000" w:themeColor="text1"/>
          <w:sz w:val="24"/>
          <w:szCs w:val="24"/>
        </w:rPr>
        <w:t>у границама предмета које инспектор утврђује током</w:t>
      </w:r>
      <w:r w:rsidR="000D2EB8">
        <w:rPr>
          <w:rFonts w:ascii="Times New Roman" w:eastAsia="Calibri" w:hAnsi="Times New Roman" w:cs="Times New Roman"/>
          <w:color w:val="000000" w:themeColor="text1"/>
          <w:sz w:val="24"/>
          <w:szCs w:val="24"/>
        </w:rPr>
        <w:t xml:space="preserve"> трајања инспекцијског надзора и </w:t>
      </w:r>
      <w:r w:rsidRPr="000D2EB8">
        <w:rPr>
          <w:rFonts w:ascii="Times New Roman" w:eastAsia="Calibri" w:hAnsi="Times New Roman" w:cs="Times New Roman"/>
          <w:color w:val="000000" w:themeColor="text1"/>
          <w:sz w:val="24"/>
          <w:szCs w:val="24"/>
        </w:rPr>
        <w:t>предузимати мере забране и казнене мере у складу с</w:t>
      </w:r>
      <w:r w:rsidR="000D2EB8">
        <w:rPr>
          <w:rFonts w:ascii="Times New Roman" w:eastAsia="Calibri" w:hAnsi="Times New Roman" w:cs="Times New Roman"/>
          <w:color w:val="000000" w:themeColor="text1"/>
          <w:sz w:val="24"/>
          <w:szCs w:val="24"/>
        </w:rPr>
        <w:t>а посебним законским одредбама.</w:t>
      </w:r>
    </w:p>
    <w:p w:rsidR="0041249C" w:rsidRPr="001D0187" w:rsidRDefault="0041249C" w:rsidP="001D0187">
      <w:pPr>
        <w:pStyle w:val="Heading1"/>
        <w:rPr>
          <w:rFonts w:ascii="Arial" w:eastAsia="Calibri" w:hAnsi="Arial" w:cs="Arial"/>
          <w:sz w:val="22"/>
          <w:szCs w:val="22"/>
        </w:rPr>
        <w:sectPr w:rsidR="0041249C" w:rsidRPr="001D0187" w:rsidSect="0041249C">
          <w:footerReference w:type="default" r:id="rId10"/>
          <w:pgSz w:w="11906" w:h="16838"/>
          <w:pgMar w:top="1417" w:right="1417" w:bottom="1417" w:left="1417" w:header="708" w:footer="708" w:gutter="0"/>
          <w:cols w:space="708"/>
          <w:docGrid w:linePitch="360"/>
        </w:sectPr>
      </w:pPr>
    </w:p>
    <w:p w:rsidR="000D2EB8" w:rsidRPr="007C26B5" w:rsidRDefault="00C97D97" w:rsidP="000D2EB8">
      <w:pPr>
        <w:pStyle w:val="Heading1"/>
        <w:rPr>
          <w:rFonts w:ascii="Times New Roman" w:eastAsia="Calibri" w:hAnsi="Times New Roman" w:cs="Times New Roman"/>
          <w:sz w:val="24"/>
          <w:szCs w:val="24"/>
        </w:rPr>
      </w:pPr>
      <w:bookmarkStart w:id="24" w:name="_Toc528329911"/>
      <w:r w:rsidRPr="007C26B5">
        <w:rPr>
          <w:rFonts w:ascii="Times New Roman" w:eastAsia="Calibri" w:hAnsi="Times New Roman" w:cs="Times New Roman"/>
          <w:sz w:val="24"/>
          <w:szCs w:val="24"/>
        </w:rPr>
        <w:lastRenderedPageBreak/>
        <w:t>Табела 1.</w:t>
      </w:r>
      <w:bookmarkEnd w:id="24"/>
    </w:p>
    <w:p w:rsidR="00BB1F77" w:rsidRPr="007C26B5" w:rsidRDefault="005C2C1C" w:rsidP="006F6595">
      <w:pPr>
        <w:jc w:val="both"/>
        <w:rPr>
          <w:rFonts w:ascii="Times New Roman" w:hAnsi="Times New Roman" w:cs="Times New Roman"/>
          <w:b/>
          <w:sz w:val="24"/>
          <w:szCs w:val="24"/>
        </w:rPr>
      </w:pPr>
      <w:bookmarkStart w:id="25" w:name="_Toc528329912"/>
      <w:r w:rsidRPr="007C26B5">
        <w:rPr>
          <w:rFonts w:ascii="Times New Roman" w:eastAsia="Calibri" w:hAnsi="Times New Roman" w:cs="Times New Roman"/>
          <w:sz w:val="24"/>
          <w:szCs w:val="24"/>
        </w:rPr>
        <w:t>16</w:t>
      </w:r>
      <w:r w:rsidR="00940377" w:rsidRPr="007C26B5">
        <w:rPr>
          <w:rFonts w:ascii="Times New Roman" w:eastAsia="Calibri" w:hAnsi="Times New Roman" w:cs="Times New Roman"/>
          <w:sz w:val="24"/>
          <w:szCs w:val="24"/>
        </w:rPr>
        <w:t>. СПИСАК ПРИВРЕДНИХ СУБЈЕКАТА КОЈИ СУ ПРЕДМЕТ ИНСПЕКЦИЈСКОГ   НАДЗОРА</w:t>
      </w:r>
      <w:r w:rsidR="002B458C">
        <w:rPr>
          <w:rFonts w:ascii="Times New Roman" w:hAnsi="Times New Roman" w:cs="Times New Roman"/>
          <w:sz w:val="24"/>
          <w:szCs w:val="24"/>
        </w:rPr>
        <w:t xml:space="preserve"> У 20</w:t>
      </w:r>
      <w:r w:rsidR="002B458C">
        <w:rPr>
          <w:rFonts w:ascii="Times New Roman" w:hAnsi="Times New Roman" w:cs="Times New Roman"/>
          <w:sz w:val="24"/>
          <w:szCs w:val="24"/>
          <w:lang w:val="sr-Cyrl-RS"/>
        </w:rPr>
        <w:t>20</w:t>
      </w:r>
      <w:r w:rsidR="000D2EB8" w:rsidRPr="007C26B5">
        <w:rPr>
          <w:rFonts w:ascii="Times New Roman" w:hAnsi="Times New Roman" w:cs="Times New Roman"/>
          <w:sz w:val="24"/>
          <w:szCs w:val="24"/>
        </w:rPr>
        <w:t>.</w:t>
      </w:r>
      <w:r w:rsidR="006F6595" w:rsidRPr="007C26B5">
        <w:rPr>
          <w:rFonts w:ascii="Times New Roman" w:hAnsi="Times New Roman" w:cs="Times New Roman"/>
          <w:sz w:val="24"/>
          <w:szCs w:val="24"/>
          <w:lang w:val="sr-Cyrl-CS"/>
        </w:rPr>
        <w:t>години.</w:t>
      </w:r>
      <w:r w:rsidR="006F6595" w:rsidRPr="007C26B5">
        <w:rPr>
          <w:rFonts w:ascii="Times New Roman" w:hAnsi="Times New Roman" w:cs="Times New Roman"/>
          <w:b/>
          <w:sz w:val="24"/>
          <w:szCs w:val="24"/>
          <w:lang w:val="sr-Cyrl-CS"/>
        </w:rPr>
        <w:t>РЕДОВНИ ИНСПЕКЦИЈСКИ НАДЗОР ИНСПЕКТОР ВРШИ ПО СЛЕДЕЋЕМ ПЛАНУ:</w:t>
      </w:r>
    </w:p>
    <w:tbl>
      <w:tblPr>
        <w:tblStyle w:val="TableGrid"/>
        <w:tblW w:w="20923" w:type="dxa"/>
        <w:tblInd w:w="-743" w:type="dxa"/>
        <w:tblLayout w:type="fixed"/>
        <w:tblLook w:val="04A0" w:firstRow="1" w:lastRow="0" w:firstColumn="1" w:lastColumn="0" w:noHBand="0" w:noVBand="1"/>
      </w:tblPr>
      <w:tblGrid>
        <w:gridCol w:w="425"/>
        <w:gridCol w:w="1560"/>
        <w:gridCol w:w="1418"/>
        <w:gridCol w:w="1134"/>
        <w:gridCol w:w="992"/>
        <w:gridCol w:w="425"/>
        <w:gridCol w:w="426"/>
        <w:gridCol w:w="425"/>
        <w:gridCol w:w="425"/>
        <w:gridCol w:w="425"/>
        <w:gridCol w:w="426"/>
        <w:gridCol w:w="418"/>
        <w:gridCol w:w="426"/>
        <w:gridCol w:w="456"/>
        <w:gridCol w:w="360"/>
        <w:gridCol w:w="450"/>
        <w:gridCol w:w="9"/>
        <w:gridCol w:w="432"/>
        <w:gridCol w:w="9"/>
        <w:gridCol w:w="9810"/>
        <w:gridCol w:w="236"/>
        <w:gridCol w:w="236"/>
      </w:tblGrid>
      <w:tr w:rsidR="00BB1F77" w:rsidRPr="00A628B5" w:rsidTr="00091108">
        <w:trPr>
          <w:gridAfter w:val="3"/>
          <w:wAfter w:w="10282" w:type="dxa"/>
          <w:trHeight w:val="260"/>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BB1F77" w:rsidRPr="00BB1F77" w:rsidRDefault="00BB1F77">
            <w:pPr>
              <w:ind w:left="113" w:right="113"/>
              <w:jc w:val="both"/>
              <w:rPr>
                <w:rFonts w:ascii="Times New Roman" w:hAnsi="Times New Roman" w:cs="Times New Roman"/>
                <w:sz w:val="20"/>
                <w:szCs w:val="20"/>
                <w:lang w:val="sr-Cyrl-CS"/>
              </w:rPr>
            </w:pPr>
            <w:r w:rsidRPr="00BB1F77">
              <w:rPr>
                <w:rFonts w:ascii="Times New Roman" w:hAnsi="Times New Roman" w:cs="Times New Roman"/>
                <w:sz w:val="20"/>
                <w:szCs w:val="20"/>
                <w:lang w:val="sr-Cyrl-CS"/>
              </w:rPr>
              <w:t>Р.бр</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Назив субјекта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Делатност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Област</w:t>
            </w:r>
          </w:p>
          <w:p w:rsidR="00BB1F77" w:rsidRPr="00A628B5" w:rsidRDefault="00BB1F77">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 xml:space="preserve"> надзора</w:t>
            </w:r>
          </w:p>
        </w:tc>
        <w:tc>
          <w:tcPr>
            <w:tcW w:w="992" w:type="dxa"/>
            <w:vMerge w:val="restart"/>
            <w:tcBorders>
              <w:top w:val="single" w:sz="4" w:space="0" w:color="auto"/>
              <w:left w:val="single" w:sz="4" w:space="0" w:color="auto"/>
              <w:bottom w:val="single" w:sz="4" w:space="0" w:color="auto"/>
              <w:right w:val="single" w:sz="4" w:space="0" w:color="auto"/>
            </w:tcBorders>
          </w:tcPr>
          <w:p w:rsidR="00BB1F77" w:rsidRPr="00A628B5" w:rsidRDefault="00BB1F77" w:rsidP="00BB1F77">
            <w:pPr>
              <w:jc w:val="both"/>
              <w:rPr>
                <w:rFonts w:ascii="Times New Roman" w:hAnsi="Times New Roman" w:cs="Times New Roman"/>
                <w:color w:val="262626" w:themeColor="text1" w:themeTint="D9"/>
                <w:sz w:val="20"/>
                <w:szCs w:val="20"/>
                <w:lang w:val="sr-Cyrl-CS"/>
              </w:rPr>
            </w:pPr>
            <w:r w:rsidRPr="00A628B5">
              <w:rPr>
                <w:rFonts w:ascii="Times New Roman" w:hAnsi="Times New Roman" w:cs="Times New Roman"/>
                <w:color w:val="262626" w:themeColor="text1" w:themeTint="D9"/>
                <w:sz w:val="20"/>
                <w:szCs w:val="20"/>
                <w:lang w:val="sr-Cyrl-CS"/>
              </w:rPr>
              <w:t xml:space="preserve">Степен ризика </w:t>
            </w:r>
          </w:p>
        </w:tc>
        <w:tc>
          <w:tcPr>
            <w:tcW w:w="5112" w:type="dxa"/>
            <w:gridSpan w:val="14"/>
            <w:tcBorders>
              <w:top w:val="single" w:sz="4" w:space="0" w:color="auto"/>
              <w:left w:val="single" w:sz="4" w:space="0" w:color="auto"/>
              <w:bottom w:val="single" w:sz="4" w:space="0" w:color="auto"/>
              <w:right w:val="single" w:sz="4" w:space="0" w:color="auto"/>
            </w:tcBorders>
            <w:hideMark/>
          </w:tcPr>
          <w:p w:rsidR="00BB1F77" w:rsidRPr="00A628B5" w:rsidRDefault="00BB1F77">
            <w:pPr>
              <w:ind w:left="1946"/>
              <w:jc w:val="both"/>
              <w:rPr>
                <w:rFonts w:ascii="Times New Roman" w:hAnsi="Times New Roman" w:cs="Times New Roman"/>
                <w:sz w:val="20"/>
                <w:szCs w:val="20"/>
              </w:rPr>
            </w:pPr>
            <w:r w:rsidRPr="00A628B5">
              <w:rPr>
                <w:rFonts w:ascii="Times New Roman" w:hAnsi="Times New Roman" w:cs="Times New Roman"/>
                <w:sz w:val="20"/>
                <w:szCs w:val="20"/>
              </w:rPr>
              <w:t>МЕСЕЦ</w:t>
            </w:r>
          </w:p>
        </w:tc>
      </w:tr>
      <w:tr w:rsidR="00BB1F77" w:rsidRPr="00A628B5" w:rsidTr="00091108">
        <w:trPr>
          <w:gridAfter w:val="3"/>
          <w:wAfter w:w="10282" w:type="dxa"/>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B1F77" w:rsidRPr="00BB1F77" w:rsidRDefault="00BB1F77">
            <w:pPr>
              <w:rPr>
                <w:rFonts w:ascii="Times New Roman" w:hAnsi="Times New Roman" w:cs="Times New Roman"/>
                <w:sz w:val="20"/>
                <w:szCs w:val="20"/>
                <w:lang w:val="sr-Cyrl-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B1F77" w:rsidRPr="00A628B5" w:rsidRDefault="00BB1F77">
            <w:pPr>
              <w:rPr>
                <w:rFonts w:ascii="Times New Roman" w:hAnsi="Times New Roman" w:cs="Times New Roman"/>
                <w:sz w:val="20"/>
                <w:szCs w:val="20"/>
                <w:lang w:val="sr-Cyrl-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1F77" w:rsidRPr="00A628B5" w:rsidRDefault="00BB1F77">
            <w:pPr>
              <w:rPr>
                <w:rFonts w:ascii="Times New Roman" w:hAnsi="Times New Roman" w:cs="Times New Roman"/>
                <w:sz w:val="20"/>
                <w:szCs w:val="20"/>
                <w:lang w:val="sr-Cyrl-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F77" w:rsidRPr="00A628B5" w:rsidRDefault="00BB1F77">
            <w:pPr>
              <w:rPr>
                <w:rFonts w:ascii="Times New Roman" w:hAnsi="Times New Roman" w:cs="Times New Roman"/>
                <w:sz w:val="20"/>
                <w:szCs w:val="20"/>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B1F77" w:rsidRPr="00A628B5" w:rsidRDefault="00BB1F77">
            <w:pPr>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I</w:t>
            </w:r>
          </w:p>
        </w:tc>
        <w:tc>
          <w:tcPr>
            <w:tcW w:w="426"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II</w:t>
            </w:r>
          </w:p>
        </w:tc>
        <w:tc>
          <w:tcPr>
            <w:tcW w:w="425"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III</w:t>
            </w:r>
          </w:p>
        </w:tc>
        <w:tc>
          <w:tcPr>
            <w:tcW w:w="425"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IV</w:t>
            </w:r>
          </w:p>
        </w:tc>
        <w:tc>
          <w:tcPr>
            <w:tcW w:w="425"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V</w:t>
            </w:r>
          </w:p>
        </w:tc>
        <w:tc>
          <w:tcPr>
            <w:tcW w:w="426"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VI</w:t>
            </w:r>
          </w:p>
        </w:tc>
        <w:tc>
          <w:tcPr>
            <w:tcW w:w="418"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VII</w:t>
            </w:r>
          </w:p>
        </w:tc>
        <w:tc>
          <w:tcPr>
            <w:tcW w:w="426"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VIII</w:t>
            </w:r>
          </w:p>
        </w:tc>
        <w:tc>
          <w:tcPr>
            <w:tcW w:w="456"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IX</w:t>
            </w:r>
          </w:p>
        </w:tc>
        <w:tc>
          <w:tcPr>
            <w:tcW w:w="360"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X</w:t>
            </w:r>
          </w:p>
        </w:tc>
        <w:tc>
          <w:tcPr>
            <w:tcW w:w="459" w:type="dxa"/>
            <w:gridSpan w:val="2"/>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XI</w:t>
            </w:r>
          </w:p>
        </w:tc>
        <w:tc>
          <w:tcPr>
            <w:tcW w:w="441" w:type="dxa"/>
            <w:gridSpan w:val="2"/>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u w:val="single"/>
              </w:rPr>
            </w:pPr>
            <w:r w:rsidRPr="00A628B5">
              <w:rPr>
                <w:rFonts w:ascii="Times New Roman" w:hAnsi="Times New Roman" w:cs="Times New Roman"/>
                <w:sz w:val="20"/>
                <w:szCs w:val="20"/>
                <w:u w:val="single"/>
              </w:rPr>
              <w:t>XII</w:t>
            </w:r>
          </w:p>
        </w:tc>
      </w:tr>
      <w:tr w:rsidR="00605692" w:rsidRPr="00A628B5" w:rsidTr="00091108">
        <w:trPr>
          <w:gridAfter w:val="3"/>
          <w:wAfter w:w="10282" w:type="dxa"/>
          <w:trHeight w:val="602"/>
        </w:trPr>
        <w:tc>
          <w:tcPr>
            <w:tcW w:w="425" w:type="dxa"/>
            <w:tcBorders>
              <w:top w:val="single" w:sz="4" w:space="0" w:color="auto"/>
              <w:left w:val="single" w:sz="4" w:space="0" w:color="auto"/>
              <w:bottom w:val="single" w:sz="4" w:space="0" w:color="auto"/>
              <w:right w:val="single" w:sz="4" w:space="0" w:color="auto"/>
            </w:tcBorders>
          </w:tcPr>
          <w:p w:rsidR="00605692" w:rsidRPr="00BB1F77" w:rsidRDefault="00605692" w:rsidP="00505EF5">
            <w:pPr>
              <w:jc w:val="both"/>
              <w:rPr>
                <w:rFonts w:ascii="Times New Roman" w:hAnsi="Times New Roman" w:cs="Times New Roman"/>
                <w:sz w:val="20"/>
                <w:szCs w:val="20"/>
                <w:lang w:val="sr-Latn-CS"/>
              </w:rPr>
            </w:pPr>
            <w:r>
              <w:rPr>
                <w:rFonts w:ascii="Times New Roman" w:hAnsi="Times New Roman" w:cs="Times New Roman"/>
                <w:sz w:val="20"/>
                <w:szCs w:val="20"/>
                <w:lang w:val="sr-Latn-CS"/>
              </w:rPr>
              <w:t>1</w:t>
            </w:r>
          </w:p>
        </w:tc>
        <w:tc>
          <w:tcPr>
            <w:tcW w:w="15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Latn-CS"/>
              </w:rPr>
            </w:pPr>
            <w:r w:rsidRPr="00A628B5">
              <w:rPr>
                <w:rFonts w:ascii="Times New Roman" w:hAnsi="Times New Roman" w:cs="Times New Roman"/>
                <w:sz w:val="20"/>
                <w:szCs w:val="20"/>
                <w:lang w:val="sr-Latn-CS"/>
              </w:rPr>
              <w:t>BEST ENERGY-JEDAN 2010 DOO</w:t>
            </w:r>
          </w:p>
        </w:tc>
        <w:tc>
          <w:tcPr>
            <w:tcW w:w="1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Производња електричне енергије</w:t>
            </w:r>
          </w:p>
        </w:tc>
        <w:tc>
          <w:tcPr>
            <w:tcW w:w="1134"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 xml:space="preserve">Процена утицаја </w:t>
            </w:r>
          </w:p>
          <w:p w:rsidR="00605692" w:rsidRPr="00A628B5" w:rsidRDefault="00605692" w:rsidP="00505EF5">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х</w:t>
            </w:r>
          </w:p>
        </w:tc>
        <w:tc>
          <w:tcPr>
            <w:tcW w:w="3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r>
      <w:tr w:rsidR="00605692" w:rsidRPr="00A628B5" w:rsidTr="00091108">
        <w:trPr>
          <w:gridAfter w:val="3"/>
          <w:wAfter w:w="10282" w:type="dxa"/>
          <w:trHeight w:val="602"/>
        </w:trPr>
        <w:tc>
          <w:tcPr>
            <w:tcW w:w="425" w:type="dxa"/>
            <w:tcBorders>
              <w:top w:val="single" w:sz="4" w:space="0" w:color="auto"/>
              <w:left w:val="single" w:sz="4" w:space="0" w:color="auto"/>
              <w:bottom w:val="single" w:sz="4" w:space="0" w:color="auto"/>
              <w:right w:val="single" w:sz="4" w:space="0" w:color="auto"/>
            </w:tcBorders>
          </w:tcPr>
          <w:p w:rsidR="00605692" w:rsidRPr="00BB1F77" w:rsidRDefault="00605692" w:rsidP="00505EF5">
            <w:pPr>
              <w:jc w:val="both"/>
              <w:rPr>
                <w:rFonts w:ascii="Times New Roman" w:hAnsi="Times New Roman" w:cs="Times New Roman"/>
                <w:sz w:val="20"/>
                <w:szCs w:val="20"/>
                <w:lang w:val="sr-Latn-CS"/>
              </w:rPr>
            </w:pPr>
            <w:r>
              <w:rPr>
                <w:rFonts w:ascii="Times New Roman" w:hAnsi="Times New Roman" w:cs="Times New Roman"/>
                <w:sz w:val="20"/>
                <w:szCs w:val="20"/>
                <w:lang w:val="sr-Latn-CS"/>
              </w:rPr>
              <w:t>2</w:t>
            </w:r>
          </w:p>
        </w:tc>
        <w:tc>
          <w:tcPr>
            <w:tcW w:w="15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Latn-CS"/>
              </w:rPr>
            </w:pPr>
            <w:r w:rsidRPr="00A628B5">
              <w:rPr>
                <w:rFonts w:ascii="Times New Roman" w:hAnsi="Times New Roman" w:cs="Times New Roman"/>
                <w:sz w:val="20"/>
                <w:szCs w:val="20"/>
                <w:lang w:val="sr-Latn-CS"/>
              </w:rPr>
              <w:t>BEST ENERGY-DVA 2010 DOO</w:t>
            </w:r>
          </w:p>
        </w:tc>
        <w:tc>
          <w:tcPr>
            <w:tcW w:w="1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Производња електричне енергије</w:t>
            </w:r>
          </w:p>
        </w:tc>
        <w:tc>
          <w:tcPr>
            <w:tcW w:w="1134"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 xml:space="preserve">Процена утицаја </w:t>
            </w:r>
          </w:p>
          <w:p w:rsidR="00605692" w:rsidRPr="00A628B5" w:rsidRDefault="00605692" w:rsidP="00505EF5">
            <w:pPr>
              <w:jc w:val="both"/>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r>
      <w:tr w:rsidR="00605692" w:rsidRPr="00A628B5" w:rsidTr="00091108">
        <w:trPr>
          <w:gridAfter w:val="3"/>
          <w:wAfter w:w="10282" w:type="dxa"/>
          <w:trHeight w:val="602"/>
        </w:trPr>
        <w:tc>
          <w:tcPr>
            <w:tcW w:w="425" w:type="dxa"/>
            <w:tcBorders>
              <w:top w:val="single" w:sz="4" w:space="0" w:color="auto"/>
              <w:left w:val="single" w:sz="4" w:space="0" w:color="auto"/>
              <w:bottom w:val="single" w:sz="4" w:space="0" w:color="auto"/>
              <w:right w:val="single" w:sz="4" w:space="0" w:color="auto"/>
            </w:tcBorders>
          </w:tcPr>
          <w:p w:rsidR="00605692" w:rsidRPr="00BB1F77" w:rsidRDefault="00605692" w:rsidP="00505EF5">
            <w:pPr>
              <w:jc w:val="both"/>
              <w:rPr>
                <w:rFonts w:ascii="Times New Roman" w:hAnsi="Times New Roman" w:cs="Times New Roman"/>
                <w:sz w:val="20"/>
                <w:szCs w:val="20"/>
                <w:lang w:val="sr-Latn-CS"/>
              </w:rPr>
            </w:pPr>
            <w:r>
              <w:rPr>
                <w:rFonts w:ascii="Times New Roman" w:hAnsi="Times New Roman" w:cs="Times New Roman"/>
                <w:sz w:val="20"/>
                <w:szCs w:val="20"/>
                <w:lang w:val="sr-Latn-CS"/>
              </w:rPr>
              <w:t>3</w:t>
            </w:r>
          </w:p>
        </w:tc>
        <w:tc>
          <w:tcPr>
            <w:tcW w:w="15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Latn-CS"/>
              </w:rPr>
            </w:pPr>
            <w:r w:rsidRPr="00A628B5">
              <w:rPr>
                <w:rFonts w:ascii="Times New Roman" w:hAnsi="Times New Roman" w:cs="Times New Roman"/>
                <w:sz w:val="20"/>
                <w:szCs w:val="20"/>
                <w:lang w:val="sr-Latn-CS"/>
              </w:rPr>
              <w:t>FANTASTIC ENERGY TWO</w:t>
            </w:r>
          </w:p>
        </w:tc>
        <w:tc>
          <w:tcPr>
            <w:tcW w:w="1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Производња електричне енергије</w:t>
            </w:r>
          </w:p>
        </w:tc>
        <w:tc>
          <w:tcPr>
            <w:tcW w:w="1134"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rPr>
                <w:sz w:val="20"/>
                <w:szCs w:val="20"/>
              </w:rPr>
            </w:pPr>
            <w:r w:rsidRPr="00A628B5">
              <w:rPr>
                <w:rFonts w:ascii="Times New Roman" w:hAnsi="Times New Roman" w:cs="Times New Roman"/>
                <w:sz w:val="20"/>
                <w:szCs w:val="20"/>
                <w:lang w:val="sr-Cyrl-CS"/>
              </w:rPr>
              <w:t xml:space="preserve">Процена утицаја </w:t>
            </w:r>
          </w:p>
        </w:tc>
        <w:tc>
          <w:tcPr>
            <w:tcW w:w="992"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х</w:t>
            </w:r>
          </w:p>
        </w:tc>
        <w:tc>
          <w:tcPr>
            <w:tcW w:w="45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r>
      <w:tr w:rsidR="00BB1F77" w:rsidRPr="00A628B5" w:rsidTr="00091108">
        <w:trPr>
          <w:gridAfter w:val="3"/>
          <w:wAfter w:w="10282" w:type="dxa"/>
          <w:trHeight w:val="602"/>
        </w:trPr>
        <w:tc>
          <w:tcPr>
            <w:tcW w:w="425" w:type="dxa"/>
            <w:tcBorders>
              <w:top w:val="single" w:sz="4" w:space="0" w:color="auto"/>
              <w:left w:val="single" w:sz="4" w:space="0" w:color="auto"/>
              <w:bottom w:val="single" w:sz="4" w:space="0" w:color="auto"/>
              <w:right w:val="single" w:sz="4" w:space="0" w:color="auto"/>
            </w:tcBorders>
            <w:hideMark/>
          </w:tcPr>
          <w:p w:rsidR="00BB1F77"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Latn-CS"/>
              </w:rPr>
              <w:t>4</w:t>
            </w:r>
          </w:p>
        </w:tc>
        <w:tc>
          <w:tcPr>
            <w:tcW w:w="1560" w:type="dxa"/>
            <w:tcBorders>
              <w:top w:val="single" w:sz="4" w:space="0" w:color="auto"/>
              <w:left w:val="single" w:sz="4" w:space="0" w:color="auto"/>
              <w:bottom w:val="single" w:sz="4" w:space="0" w:color="auto"/>
              <w:right w:val="single" w:sz="4" w:space="0" w:color="auto"/>
            </w:tcBorders>
            <w:hideMark/>
          </w:tcPr>
          <w:p w:rsidR="00BB1F77" w:rsidRPr="00A628B5" w:rsidRDefault="00514C10">
            <w:pPr>
              <w:jc w:val="both"/>
              <w:rPr>
                <w:rFonts w:ascii="Times New Roman" w:hAnsi="Times New Roman" w:cs="Times New Roman"/>
                <w:sz w:val="20"/>
                <w:szCs w:val="20"/>
              </w:rPr>
            </w:pPr>
            <w:r w:rsidRPr="00A628B5">
              <w:rPr>
                <w:rFonts w:ascii="Times New Roman" w:hAnsi="Times New Roman" w:cs="Times New Roman"/>
                <w:sz w:val="20"/>
                <w:szCs w:val="20"/>
              </w:rPr>
              <w:t>ЈП“Комуналац“</w:t>
            </w:r>
          </w:p>
          <w:p w:rsidR="00514C10" w:rsidRPr="00A628B5" w:rsidRDefault="00514C10">
            <w:pPr>
              <w:jc w:val="both"/>
              <w:rPr>
                <w:rFonts w:ascii="Times New Roman" w:hAnsi="Times New Roman" w:cs="Times New Roman"/>
                <w:sz w:val="20"/>
                <w:szCs w:val="20"/>
              </w:rPr>
            </w:pPr>
            <w:r w:rsidRPr="00A628B5">
              <w:rPr>
                <w:rFonts w:ascii="Times New Roman" w:hAnsi="Times New Roman" w:cs="Times New Roman"/>
                <w:sz w:val="20"/>
                <w:szCs w:val="20"/>
              </w:rPr>
              <w:t>Трговиште</w:t>
            </w:r>
          </w:p>
        </w:tc>
        <w:tc>
          <w:tcPr>
            <w:tcW w:w="1418"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Скупљање и дистрибуција отпада</w:t>
            </w:r>
          </w:p>
        </w:tc>
        <w:tc>
          <w:tcPr>
            <w:tcW w:w="1134"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color w:val="262626" w:themeColor="text1" w:themeTint="D9"/>
                <w:sz w:val="20"/>
                <w:szCs w:val="20"/>
                <w:lang w:val="sr-Cyrl-CS"/>
              </w:rPr>
            </w:pPr>
            <w:r w:rsidRPr="00A628B5">
              <w:rPr>
                <w:rFonts w:ascii="Times New Roman" w:hAnsi="Times New Roman" w:cs="Times New Roman"/>
                <w:color w:val="262626" w:themeColor="text1" w:themeTint="D9"/>
                <w:sz w:val="20"/>
                <w:szCs w:val="20"/>
                <w:lang w:val="sr-Cyrl-CS"/>
              </w:rPr>
              <w:t>Достава података</w:t>
            </w:r>
          </w:p>
          <w:p w:rsidR="00514C10" w:rsidRPr="00A628B5" w:rsidRDefault="00514C10">
            <w:pPr>
              <w:jc w:val="both"/>
              <w:rPr>
                <w:rFonts w:ascii="Times New Roman" w:hAnsi="Times New Roman" w:cs="Times New Roman"/>
                <w:color w:val="002060"/>
                <w:sz w:val="20"/>
                <w:szCs w:val="20"/>
                <w:lang w:val="sr-Cyrl-CS"/>
              </w:rPr>
            </w:pPr>
            <w:r w:rsidRPr="00A628B5">
              <w:rPr>
                <w:rFonts w:ascii="Times New Roman" w:hAnsi="Times New Roman" w:cs="Times New Roman"/>
                <w:color w:val="262626" w:themeColor="text1" w:themeTint="D9"/>
                <w:sz w:val="20"/>
                <w:szCs w:val="20"/>
                <w:lang w:val="sr-Cyrl-CS"/>
              </w:rPr>
              <w:t>Отпад</w:t>
            </w:r>
          </w:p>
        </w:tc>
        <w:tc>
          <w:tcPr>
            <w:tcW w:w="992" w:type="dxa"/>
            <w:tcBorders>
              <w:top w:val="single" w:sz="4" w:space="0" w:color="auto"/>
              <w:left w:val="single" w:sz="4" w:space="0" w:color="auto"/>
              <w:bottom w:val="single" w:sz="4" w:space="0" w:color="auto"/>
              <w:right w:val="single" w:sz="4" w:space="0" w:color="auto"/>
            </w:tcBorders>
          </w:tcPr>
          <w:p w:rsidR="00BB1F77" w:rsidRPr="0098723B" w:rsidRDefault="0098723B" w:rsidP="0098723B">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color w:val="FF0000"/>
                <w:sz w:val="20"/>
                <w:szCs w:val="20"/>
                <w:lang w:val="sr-Latn-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521C43" w:rsidRDefault="00521C43">
            <w:pPr>
              <w:jc w:val="both"/>
              <w:rPr>
                <w:rFonts w:ascii="Times New Roman" w:hAnsi="Times New Roman" w:cs="Times New Roman"/>
                <w:sz w:val="20"/>
                <w:szCs w:val="20"/>
                <w:lang w:val="sr-Cyrl-RS"/>
              </w:rPr>
            </w:pPr>
            <w:r>
              <w:rPr>
                <w:rFonts w:ascii="Times New Roman" w:hAnsi="Times New Roman" w:cs="Times New Roman"/>
                <w:sz w:val="20"/>
                <w:szCs w:val="20"/>
                <w:lang w:val="sr-Cyrl-RS"/>
              </w:rPr>
              <w:t>х</w:t>
            </w: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521C43" w:rsidRDefault="00521C43">
            <w:pPr>
              <w:jc w:val="both"/>
              <w:rPr>
                <w:rFonts w:ascii="Times New Roman" w:hAnsi="Times New Roman" w:cs="Times New Roman"/>
                <w:sz w:val="20"/>
                <w:szCs w:val="20"/>
                <w:lang w:val="sr-Cyrl-RS"/>
              </w:rPr>
            </w:pPr>
            <w:r>
              <w:rPr>
                <w:rFonts w:ascii="Times New Roman" w:hAnsi="Times New Roman" w:cs="Times New Roman"/>
                <w:sz w:val="20"/>
                <w:szCs w:val="20"/>
                <w:lang w:val="sr-Cyrl-RS"/>
              </w:rPr>
              <w:t>х</w:t>
            </w:r>
          </w:p>
        </w:tc>
        <w:tc>
          <w:tcPr>
            <w:tcW w:w="360"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Latn-CS"/>
              </w:rPr>
            </w:pPr>
          </w:p>
        </w:tc>
        <w:tc>
          <w:tcPr>
            <w:tcW w:w="450"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r>
      <w:tr w:rsidR="00BB1F77" w:rsidRPr="00A628B5" w:rsidTr="00091108">
        <w:trPr>
          <w:gridAfter w:val="3"/>
          <w:wAfter w:w="10282" w:type="dxa"/>
          <w:trHeight w:val="602"/>
        </w:trPr>
        <w:tc>
          <w:tcPr>
            <w:tcW w:w="425" w:type="dxa"/>
            <w:tcBorders>
              <w:top w:val="single" w:sz="4" w:space="0" w:color="auto"/>
              <w:left w:val="single" w:sz="4" w:space="0" w:color="auto"/>
              <w:bottom w:val="single" w:sz="4" w:space="0" w:color="auto"/>
              <w:right w:val="single" w:sz="4" w:space="0" w:color="auto"/>
            </w:tcBorders>
            <w:hideMark/>
          </w:tcPr>
          <w:p w:rsidR="00BB1F77"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Latn-CS"/>
              </w:rPr>
              <w:t>5</w:t>
            </w:r>
          </w:p>
        </w:tc>
        <w:tc>
          <w:tcPr>
            <w:tcW w:w="1560" w:type="dxa"/>
            <w:tcBorders>
              <w:top w:val="single" w:sz="4" w:space="0" w:color="auto"/>
              <w:left w:val="single" w:sz="4" w:space="0" w:color="auto"/>
              <w:bottom w:val="single" w:sz="4" w:space="0" w:color="auto"/>
              <w:right w:val="single" w:sz="4" w:space="0" w:color="auto"/>
            </w:tcBorders>
            <w:hideMark/>
          </w:tcPr>
          <w:p w:rsidR="00BB1F77" w:rsidRPr="00A628B5" w:rsidRDefault="00615088">
            <w:pPr>
              <w:jc w:val="both"/>
              <w:rPr>
                <w:rFonts w:ascii="Times New Roman" w:hAnsi="Times New Roman" w:cs="Times New Roman"/>
                <w:sz w:val="20"/>
                <w:szCs w:val="20"/>
              </w:rPr>
            </w:pPr>
            <w:r w:rsidRPr="00A628B5">
              <w:rPr>
                <w:rFonts w:ascii="Times New Roman" w:hAnsi="Times New Roman" w:cs="Times New Roman"/>
                <w:sz w:val="20"/>
                <w:szCs w:val="20"/>
              </w:rPr>
              <w:t>Dru</w:t>
            </w:r>
            <w:r w:rsidRPr="00A628B5">
              <w:rPr>
                <w:rFonts w:ascii="Times New Roman" w:hAnsi="Times New Roman" w:cs="Times New Roman"/>
                <w:sz w:val="20"/>
                <w:szCs w:val="20"/>
                <w:lang w:val="sr-Latn-CS"/>
              </w:rPr>
              <w:t>š</w:t>
            </w:r>
            <w:r w:rsidRPr="00A628B5">
              <w:rPr>
                <w:rFonts w:ascii="Times New Roman" w:hAnsi="Times New Roman" w:cs="Times New Roman"/>
                <w:sz w:val="20"/>
                <w:szCs w:val="20"/>
              </w:rPr>
              <w:t>tvo za proizvodnju ipromet dečjeg nameštaja SIMPO dečji krevetići</w:t>
            </w:r>
          </w:p>
        </w:tc>
        <w:tc>
          <w:tcPr>
            <w:tcW w:w="1418" w:type="dxa"/>
            <w:tcBorders>
              <w:top w:val="single" w:sz="4" w:space="0" w:color="auto"/>
              <w:left w:val="single" w:sz="4" w:space="0" w:color="auto"/>
              <w:bottom w:val="single" w:sz="4" w:space="0" w:color="auto"/>
              <w:right w:val="single" w:sz="4" w:space="0" w:color="auto"/>
            </w:tcBorders>
            <w:hideMark/>
          </w:tcPr>
          <w:p w:rsidR="00BB1F77" w:rsidRPr="00A628B5" w:rsidRDefault="00615088">
            <w:pPr>
              <w:jc w:val="both"/>
              <w:rPr>
                <w:rFonts w:ascii="Times New Roman" w:hAnsi="Times New Roman" w:cs="Times New Roman"/>
                <w:sz w:val="20"/>
                <w:szCs w:val="20"/>
                <w:lang w:val="sr-Latn-CS"/>
              </w:rPr>
            </w:pPr>
            <w:r w:rsidRPr="00A628B5">
              <w:rPr>
                <w:rFonts w:ascii="Times New Roman" w:hAnsi="Times New Roman" w:cs="Times New Roman"/>
                <w:sz w:val="20"/>
                <w:szCs w:val="20"/>
                <w:lang w:val="sr-Latn-CS"/>
              </w:rPr>
              <w:t>Proizvodnja ostalog nameštaja</w:t>
            </w:r>
          </w:p>
        </w:tc>
        <w:tc>
          <w:tcPr>
            <w:tcW w:w="1134"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color w:val="262626" w:themeColor="text1" w:themeTint="D9"/>
                <w:sz w:val="20"/>
                <w:szCs w:val="20"/>
                <w:lang w:val="sr-Latn-CS"/>
              </w:rPr>
            </w:pPr>
            <w:r w:rsidRPr="00A628B5">
              <w:rPr>
                <w:rFonts w:ascii="Times New Roman" w:hAnsi="Times New Roman" w:cs="Times New Roman"/>
                <w:color w:val="262626" w:themeColor="text1" w:themeTint="D9"/>
                <w:sz w:val="20"/>
                <w:szCs w:val="20"/>
                <w:lang w:val="sr-Cyrl-CS"/>
              </w:rPr>
              <w:t>Достава података</w:t>
            </w:r>
          </w:p>
          <w:p w:rsidR="00615088" w:rsidRPr="002B458C" w:rsidRDefault="002B458C">
            <w:pPr>
              <w:jc w:val="both"/>
              <w:rPr>
                <w:rFonts w:ascii="Times New Roman" w:hAnsi="Times New Roman" w:cs="Times New Roman"/>
                <w:color w:val="FF0000"/>
                <w:sz w:val="20"/>
                <w:szCs w:val="20"/>
                <w:lang w:val="sr-Cyrl-RS"/>
              </w:rPr>
            </w:pPr>
            <w:r w:rsidRPr="00A628B5">
              <w:rPr>
                <w:rFonts w:ascii="Times New Roman" w:hAnsi="Times New Roman" w:cs="Times New Roman"/>
                <w:color w:val="262626" w:themeColor="text1" w:themeTint="D9"/>
                <w:sz w:val="20"/>
                <w:szCs w:val="20"/>
              </w:rPr>
              <w:t>О</w:t>
            </w:r>
            <w:r w:rsidR="00615088" w:rsidRPr="00A628B5">
              <w:rPr>
                <w:rFonts w:ascii="Times New Roman" w:hAnsi="Times New Roman" w:cs="Times New Roman"/>
                <w:color w:val="262626" w:themeColor="text1" w:themeTint="D9"/>
                <w:sz w:val="20"/>
                <w:szCs w:val="20"/>
              </w:rPr>
              <w:t>тпад</w:t>
            </w:r>
            <w:r>
              <w:rPr>
                <w:rFonts w:ascii="Times New Roman" w:hAnsi="Times New Roman" w:cs="Times New Roman"/>
                <w:color w:val="262626" w:themeColor="text1" w:themeTint="D9"/>
                <w:sz w:val="20"/>
                <w:szCs w:val="20"/>
                <w:lang w:val="sr-Cyrl-RS"/>
              </w:rPr>
              <w:t>, ваздух</w:t>
            </w:r>
          </w:p>
        </w:tc>
        <w:tc>
          <w:tcPr>
            <w:tcW w:w="992" w:type="dxa"/>
            <w:tcBorders>
              <w:top w:val="single" w:sz="4" w:space="0" w:color="auto"/>
              <w:left w:val="single" w:sz="4" w:space="0" w:color="auto"/>
              <w:bottom w:val="single" w:sz="4" w:space="0" w:color="auto"/>
              <w:right w:val="single" w:sz="4" w:space="0" w:color="auto"/>
            </w:tcBorders>
          </w:tcPr>
          <w:p w:rsidR="00BB1F77" w:rsidRPr="00A628B5" w:rsidRDefault="00BB1F77">
            <w:pPr>
              <w:rPr>
                <w:rFonts w:ascii="Times New Roman" w:hAnsi="Times New Roman" w:cs="Times New Roman"/>
                <w:color w:val="FF0000"/>
                <w:sz w:val="20"/>
                <w:szCs w:val="20"/>
                <w:lang w:val="sr-Cyrl-CS"/>
              </w:rPr>
            </w:pPr>
          </w:p>
          <w:p w:rsidR="00421570" w:rsidRPr="0098723B" w:rsidRDefault="0098723B" w:rsidP="00BB1F77">
            <w:pPr>
              <w:jc w:val="both"/>
              <w:rPr>
                <w:rFonts w:ascii="Times New Roman" w:hAnsi="Times New Roman" w:cs="Times New Roman"/>
                <w:color w:val="404040" w:themeColor="text1" w:themeTint="BF"/>
                <w:sz w:val="20"/>
                <w:szCs w:val="20"/>
                <w:lang w:val="sr-Cyrl-CS"/>
              </w:rPr>
            </w:pPr>
            <w:r>
              <w:rPr>
                <w:rFonts w:ascii="Times New Roman" w:hAnsi="Times New Roman" w:cs="Times New Roman"/>
                <w:color w:val="404040" w:themeColor="text1" w:themeTint="BF"/>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hideMark/>
          </w:tcPr>
          <w:p w:rsidR="00BB1F77" w:rsidRPr="0097385E" w:rsidRDefault="00BB1F77">
            <w:pPr>
              <w:jc w:val="both"/>
              <w:rPr>
                <w:rFonts w:ascii="Times New Roman" w:hAnsi="Times New Roman" w:cs="Times New Roman"/>
                <w:sz w:val="20"/>
                <w:szCs w:val="20"/>
                <w:lang w:val="sr-Latn-CS"/>
              </w:rPr>
            </w:pPr>
          </w:p>
        </w:tc>
        <w:tc>
          <w:tcPr>
            <w:tcW w:w="425" w:type="dxa"/>
            <w:tcBorders>
              <w:top w:val="single" w:sz="4" w:space="0" w:color="auto"/>
              <w:left w:val="single" w:sz="4" w:space="0" w:color="auto"/>
              <w:bottom w:val="single" w:sz="4" w:space="0" w:color="auto"/>
              <w:right w:val="single" w:sz="4" w:space="0" w:color="auto"/>
            </w:tcBorders>
          </w:tcPr>
          <w:p w:rsidR="00BB1F77" w:rsidRPr="00F21449" w:rsidRDefault="00BB1F77">
            <w:pPr>
              <w:jc w:val="both"/>
              <w:rPr>
                <w:rFonts w:ascii="Times New Roman" w:hAnsi="Times New Roman" w:cs="Times New Roman"/>
                <w:sz w:val="20"/>
                <w:szCs w:val="20"/>
                <w:lang w:val="sr-Cyrl-RS"/>
              </w:rPr>
            </w:pPr>
          </w:p>
        </w:tc>
        <w:tc>
          <w:tcPr>
            <w:tcW w:w="425" w:type="dxa"/>
            <w:tcBorders>
              <w:top w:val="single" w:sz="4" w:space="0" w:color="auto"/>
              <w:left w:val="single" w:sz="4" w:space="0" w:color="auto"/>
              <w:bottom w:val="single" w:sz="4" w:space="0" w:color="auto"/>
              <w:right w:val="single" w:sz="4" w:space="0" w:color="auto"/>
            </w:tcBorders>
          </w:tcPr>
          <w:p w:rsidR="00BB1F77" w:rsidRPr="002B458C" w:rsidRDefault="004840B1">
            <w:pPr>
              <w:jc w:val="both"/>
              <w:rPr>
                <w:rFonts w:ascii="Times New Roman" w:hAnsi="Times New Roman" w:cs="Times New Roman"/>
                <w:sz w:val="20"/>
                <w:szCs w:val="20"/>
                <w:lang w:val="sr-Cyrl-RS"/>
              </w:rPr>
            </w:pPr>
            <w:r>
              <w:rPr>
                <w:rFonts w:ascii="Times New Roman" w:hAnsi="Times New Roman" w:cs="Times New Roman"/>
                <w:sz w:val="20"/>
                <w:szCs w:val="20"/>
                <w:lang w:val="sr-Cyrl-RS"/>
              </w:rPr>
              <w:t>х</w:t>
            </w: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A628B5" w:rsidRDefault="009B6CDA">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0"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r>
      <w:tr w:rsidR="00BB1F77" w:rsidRPr="00A628B5" w:rsidTr="00091108">
        <w:trPr>
          <w:gridAfter w:val="3"/>
          <w:wAfter w:w="10282" w:type="dxa"/>
          <w:trHeight w:val="602"/>
        </w:trPr>
        <w:tc>
          <w:tcPr>
            <w:tcW w:w="425" w:type="dxa"/>
            <w:tcBorders>
              <w:top w:val="single" w:sz="4" w:space="0" w:color="auto"/>
              <w:left w:val="single" w:sz="4" w:space="0" w:color="auto"/>
              <w:bottom w:val="single" w:sz="4" w:space="0" w:color="auto"/>
              <w:right w:val="single" w:sz="4" w:space="0" w:color="auto"/>
            </w:tcBorders>
            <w:hideMark/>
          </w:tcPr>
          <w:p w:rsidR="00BB1F77"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Latn-CS"/>
              </w:rPr>
              <w:t>6</w:t>
            </w:r>
          </w:p>
        </w:tc>
        <w:tc>
          <w:tcPr>
            <w:tcW w:w="1560" w:type="dxa"/>
            <w:tcBorders>
              <w:top w:val="single" w:sz="4" w:space="0" w:color="auto"/>
              <w:left w:val="single" w:sz="4" w:space="0" w:color="auto"/>
              <w:bottom w:val="single" w:sz="4" w:space="0" w:color="auto"/>
              <w:right w:val="single" w:sz="4" w:space="0" w:color="auto"/>
            </w:tcBorders>
            <w:hideMark/>
          </w:tcPr>
          <w:p w:rsidR="00BB1F77" w:rsidRPr="00A628B5" w:rsidRDefault="00615088">
            <w:pPr>
              <w:jc w:val="both"/>
              <w:rPr>
                <w:rFonts w:ascii="Times New Roman" w:hAnsi="Times New Roman" w:cs="Times New Roman"/>
                <w:sz w:val="20"/>
                <w:szCs w:val="20"/>
                <w:lang w:val="sr-Latn-CS"/>
              </w:rPr>
            </w:pPr>
            <w:r w:rsidRPr="00A628B5">
              <w:rPr>
                <w:rFonts w:ascii="Times New Roman" w:hAnsi="Times New Roman" w:cs="Times New Roman"/>
                <w:sz w:val="20"/>
                <w:szCs w:val="20"/>
                <w:lang w:val="sr-Latn-CS"/>
              </w:rPr>
              <w:t>KRYPI DOO TRGOVIŠTE</w:t>
            </w:r>
          </w:p>
        </w:tc>
        <w:tc>
          <w:tcPr>
            <w:tcW w:w="1418" w:type="dxa"/>
            <w:tcBorders>
              <w:top w:val="single" w:sz="4" w:space="0" w:color="auto"/>
              <w:left w:val="single" w:sz="4" w:space="0" w:color="auto"/>
              <w:bottom w:val="single" w:sz="4" w:space="0" w:color="auto"/>
              <w:right w:val="single" w:sz="4" w:space="0" w:color="auto"/>
            </w:tcBorders>
            <w:hideMark/>
          </w:tcPr>
          <w:p w:rsidR="00BB1F77" w:rsidRPr="00A628B5" w:rsidRDefault="00615088">
            <w:pPr>
              <w:jc w:val="both"/>
              <w:rPr>
                <w:rFonts w:ascii="Times New Roman" w:hAnsi="Times New Roman" w:cs="Times New Roman"/>
                <w:sz w:val="20"/>
                <w:szCs w:val="20"/>
              </w:rPr>
            </w:pPr>
            <w:r w:rsidRPr="00A628B5">
              <w:rPr>
                <w:rFonts w:ascii="Times New Roman" w:hAnsi="Times New Roman" w:cs="Times New Roman"/>
                <w:sz w:val="20"/>
                <w:szCs w:val="20"/>
              </w:rPr>
              <w:t>Косултанске активности у вези с пословањем и осталим управљањем</w:t>
            </w:r>
          </w:p>
        </w:tc>
        <w:tc>
          <w:tcPr>
            <w:tcW w:w="1134" w:type="dxa"/>
            <w:tcBorders>
              <w:top w:val="single" w:sz="4" w:space="0" w:color="auto"/>
              <w:left w:val="single" w:sz="4" w:space="0" w:color="auto"/>
              <w:bottom w:val="single" w:sz="4" w:space="0" w:color="auto"/>
              <w:right w:val="single" w:sz="4" w:space="0" w:color="auto"/>
            </w:tcBorders>
          </w:tcPr>
          <w:p w:rsidR="006D48DA" w:rsidRDefault="002B458C" w:rsidP="00D30443">
            <w:p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Достава података </w:t>
            </w:r>
            <w:r w:rsidR="00615088" w:rsidRPr="00A628B5">
              <w:rPr>
                <w:rFonts w:ascii="Times New Roman" w:hAnsi="Times New Roman" w:cs="Times New Roman"/>
                <w:sz w:val="20"/>
                <w:szCs w:val="20"/>
                <w:lang w:val="sr-Cyrl-CS"/>
              </w:rPr>
              <w:t>,</w:t>
            </w:r>
          </w:p>
          <w:p w:rsidR="006D48DA" w:rsidRDefault="00615088" w:rsidP="00D30443">
            <w:pPr>
              <w:jc w:val="both"/>
              <w:rPr>
                <w:rFonts w:ascii="Times New Roman" w:hAnsi="Times New Roman" w:cs="Times New Roman"/>
                <w:color w:val="0D0D0D" w:themeColor="text1" w:themeTint="F2"/>
                <w:sz w:val="20"/>
                <w:szCs w:val="20"/>
                <w:lang w:val="sr-Cyrl-CS"/>
              </w:rPr>
            </w:pPr>
            <w:r w:rsidRPr="00A628B5">
              <w:rPr>
                <w:rFonts w:ascii="Times New Roman" w:hAnsi="Times New Roman" w:cs="Times New Roman"/>
                <w:sz w:val="20"/>
                <w:szCs w:val="20"/>
                <w:lang w:val="sr-Cyrl-CS"/>
              </w:rPr>
              <w:t>отпад</w:t>
            </w:r>
            <w:r w:rsidR="00E11DB2" w:rsidRPr="00A628B5">
              <w:rPr>
                <w:rFonts w:ascii="Times New Roman" w:hAnsi="Times New Roman" w:cs="Times New Roman"/>
                <w:color w:val="0D0D0D" w:themeColor="text1" w:themeTint="F2"/>
                <w:sz w:val="20"/>
                <w:szCs w:val="20"/>
                <w:lang w:val="sr-Latn-CS"/>
              </w:rPr>
              <w:t>,</w:t>
            </w:r>
          </w:p>
          <w:p w:rsidR="00BB1F77" w:rsidRPr="00A628B5" w:rsidRDefault="00E11DB2" w:rsidP="00D30443">
            <w:pPr>
              <w:jc w:val="both"/>
              <w:rPr>
                <w:rFonts w:ascii="Times New Roman" w:hAnsi="Times New Roman" w:cs="Times New Roman"/>
                <w:color w:val="0D0D0D" w:themeColor="text1" w:themeTint="F2"/>
                <w:sz w:val="20"/>
                <w:szCs w:val="20"/>
              </w:rPr>
            </w:pPr>
            <w:r w:rsidRPr="00A628B5">
              <w:rPr>
                <w:rFonts w:ascii="Times New Roman" w:hAnsi="Times New Roman" w:cs="Times New Roman"/>
                <w:color w:val="0D0D0D" w:themeColor="text1" w:themeTint="F2"/>
                <w:sz w:val="20"/>
                <w:szCs w:val="20"/>
              </w:rPr>
              <w:t>ваздух</w:t>
            </w:r>
          </w:p>
        </w:tc>
        <w:tc>
          <w:tcPr>
            <w:tcW w:w="992" w:type="dxa"/>
            <w:tcBorders>
              <w:top w:val="single" w:sz="4" w:space="0" w:color="auto"/>
              <w:left w:val="single" w:sz="4" w:space="0" w:color="auto"/>
              <w:bottom w:val="single" w:sz="4" w:space="0" w:color="auto"/>
              <w:right w:val="single" w:sz="4" w:space="0" w:color="auto"/>
            </w:tcBorders>
          </w:tcPr>
          <w:p w:rsidR="00BB1F77" w:rsidRPr="00F21449" w:rsidRDefault="00F21449">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F21449">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97385E" w:rsidRDefault="00BB1F77">
            <w:pPr>
              <w:jc w:val="both"/>
              <w:rPr>
                <w:rFonts w:ascii="Times New Roman" w:hAnsi="Times New Roman" w:cs="Times New Roman"/>
                <w:sz w:val="20"/>
                <w:szCs w:val="20"/>
                <w:lang w:val="sr-Latn-CS"/>
              </w:rPr>
            </w:pPr>
          </w:p>
        </w:tc>
        <w:tc>
          <w:tcPr>
            <w:tcW w:w="450" w:type="dxa"/>
            <w:tcBorders>
              <w:top w:val="single" w:sz="4" w:space="0" w:color="auto"/>
              <w:left w:val="single" w:sz="4" w:space="0" w:color="auto"/>
              <w:bottom w:val="single" w:sz="4" w:space="0" w:color="auto"/>
              <w:right w:val="single" w:sz="4" w:space="0" w:color="auto"/>
            </w:tcBorders>
          </w:tcPr>
          <w:p w:rsidR="00BB1F77" w:rsidRPr="00A628B5" w:rsidRDefault="00521C43">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0" w:type="dxa"/>
            <w:gridSpan w:val="3"/>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r>
      <w:tr w:rsidR="00BB1F77" w:rsidRPr="00A628B5" w:rsidTr="00091108">
        <w:trPr>
          <w:gridAfter w:val="3"/>
          <w:wAfter w:w="10282" w:type="dxa"/>
          <w:trHeight w:val="602"/>
        </w:trPr>
        <w:tc>
          <w:tcPr>
            <w:tcW w:w="425" w:type="dxa"/>
            <w:tcBorders>
              <w:top w:val="single" w:sz="4" w:space="0" w:color="auto"/>
              <w:left w:val="single" w:sz="4" w:space="0" w:color="auto"/>
              <w:bottom w:val="single" w:sz="4" w:space="0" w:color="auto"/>
              <w:right w:val="single" w:sz="4" w:space="0" w:color="auto"/>
            </w:tcBorders>
            <w:hideMark/>
          </w:tcPr>
          <w:p w:rsidR="00BB1F77"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Latn-CS"/>
              </w:rPr>
              <w:t>7</w:t>
            </w:r>
          </w:p>
        </w:tc>
        <w:tc>
          <w:tcPr>
            <w:tcW w:w="1560" w:type="dxa"/>
            <w:tcBorders>
              <w:top w:val="single" w:sz="4" w:space="0" w:color="auto"/>
              <w:left w:val="single" w:sz="4" w:space="0" w:color="auto"/>
              <w:bottom w:val="single" w:sz="4" w:space="0" w:color="auto"/>
              <w:right w:val="single" w:sz="4" w:space="0" w:color="auto"/>
            </w:tcBorders>
            <w:hideMark/>
          </w:tcPr>
          <w:p w:rsidR="00BB1F77" w:rsidRPr="00A628B5" w:rsidRDefault="00412A0D">
            <w:pPr>
              <w:jc w:val="both"/>
              <w:rPr>
                <w:rFonts w:ascii="Times New Roman" w:hAnsi="Times New Roman" w:cs="Times New Roman"/>
                <w:sz w:val="20"/>
                <w:szCs w:val="20"/>
              </w:rPr>
            </w:pPr>
            <w:r w:rsidRPr="00A628B5">
              <w:rPr>
                <w:rFonts w:ascii="Times New Roman" w:hAnsi="Times New Roman" w:cs="Times New Roman"/>
                <w:sz w:val="20"/>
                <w:szCs w:val="20"/>
              </w:rPr>
              <w:t>ИВАНА АРСИЋ ПРЕДУЗЕТНИК</w:t>
            </w:r>
          </w:p>
          <w:p w:rsidR="00412A0D" w:rsidRPr="00A628B5" w:rsidRDefault="00412A0D">
            <w:pPr>
              <w:jc w:val="both"/>
              <w:rPr>
                <w:rFonts w:ascii="Times New Roman" w:hAnsi="Times New Roman" w:cs="Times New Roman"/>
                <w:sz w:val="20"/>
                <w:szCs w:val="20"/>
              </w:rPr>
            </w:pPr>
            <w:r w:rsidRPr="00A628B5">
              <w:rPr>
                <w:rFonts w:ascii="Times New Roman" w:hAnsi="Times New Roman" w:cs="Times New Roman"/>
                <w:sz w:val="20"/>
                <w:szCs w:val="20"/>
              </w:rPr>
              <w:t>Радња за специја</w:t>
            </w:r>
            <w:r w:rsidR="006D48DA">
              <w:rPr>
                <w:rFonts w:ascii="Times New Roman" w:hAnsi="Times New Roman" w:cs="Times New Roman"/>
                <w:sz w:val="20"/>
                <w:szCs w:val="20"/>
                <w:lang w:val="sr-Cyrl-CS"/>
              </w:rPr>
              <w:t xml:space="preserve"> </w:t>
            </w:r>
            <w:r w:rsidRPr="00A628B5">
              <w:rPr>
                <w:rFonts w:ascii="Times New Roman" w:hAnsi="Times New Roman" w:cs="Times New Roman"/>
                <w:sz w:val="20"/>
                <w:szCs w:val="20"/>
              </w:rPr>
              <w:t>лизоване дизајне</w:t>
            </w:r>
            <w:r w:rsidR="006D48DA">
              <w:rPr>
                <w:rFonts w:ascii="Times New Roman" w:hAnsi="Times New Roman" w:cs="Times New Roman"/>
                <w:sz w:val="20"/>
                <w:szCs w:val="20"/>
                <w:lang w:val="sr-Cyrl-CS"/>
              </w:rPr>
              <w:t xml:space="preserve"> </w:t>
            </w:r>
            <w:r w:rsidRPr="00A628B5">
              <w:rPr>
                <w:rFonts w:ascii="Times New Roman" w:hAnsi="Times New Roman" w:cs="Times New Roman"/>
                <w:sz w:val="20"/>
                <w:szCs w:val="20"/>
              </w:rPr>
              <w:t>рске делатности MINA/DIZAN Трговиште</w:t>
            </w:r>
          </w:p>
        </w:tc>
        <w:tc>
          <w:tcPr>
            <w:tcW w:w="1418" w:type="dxa"/>
            <w:tcBorders>
              <w:top w:val="single" w:sz="4" w:space="0" w:color="auto"/>
              <w:left w:val="single" w:sz="4" w:space="0" w:color="auto"/>
              <w:bottom w:val="single" w:sz="4" w:space="0" w:color="auto"/>
              <w:right w:val="single" w:sz="4" w:space="0" w:color="auto"/>
            </w:tcBorders>
            <w:hideMark/>
          </w:tcPr>
          <w:p w:rsidR="00BB1F77" w:rsidRPr="00A628B5" w:rsidRDefault="00412A0D">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Специјализоване дизајнерске делатности</w:t>
            </w:r>
          </w:p>
        </w:tc>
        <w:tc>
          <w:tcPr>
            <w:tcW w:w="1134" w:type="dxa"/>
            <w:tcBorders>
              <w:top w:val="single" w:sz="4" w:space="0" w:color="auto"/>
              <w:left w:val="single" w:sz="4" w:space="0" w:color="auto"/>
              <w:bottom w:val="single" w:sz="4" w:space="0" w:color="auto"/>
              <w:right w:val="single" w:sz="4" w:space="0" w:color="auto"/>
            </w:tcBorders>
            <w:hideMark/>
          </w:tcPr>
          <w:p w:rsidR="00BB1F77" w:rsidRPr="00A628B5" w:rsidRDefault="00412A0D" w:rsidP="00412A0D">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отпад</w:t>
            </w:r>
          </w:p>
        </w:tc>
        <w:tc>
          <w:tcPr>
            <w:tcW w:w="992" w:type="dxa"/>
            <w:tcBorders>
              <w:top w:val="single" w:sz="4" w:space="0" w:color="auto"/>
              <w:left w:val="single" w:sz="4" w:space="0" w:color="auto"/>
              <w:bottom w:val="single" w:sz="4" w:space="0" w:color="auto"/>
              <w:right w:val="single" w:sz="4" w:space="0" w:color="auto"/>
            </w:tcBorders>
          </w:tcPr>
          <w:p w:rsidR="00BB1F77" w:rsidRPr="00A628B5" w:rsidRDefault="00474B92" w:rsidP="00BB1F77">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hideMark/>
          </w:tcPr>
          <w:p w:rsidR="00BB1F77" w:rsidRPr="00A628B5"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BB1F77" w:rsidRPr="00A628B5" w:rsidRDefault="00D85BFD">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BB1F77" w:rsidRPr="00A628B5" w:rsidRDefault="00521C43">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0" w:type="dxa"/>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BB1F77" w:rsidRPr="00A628B5" w:rsidRDefault="00BB1F77">
            <w:pPr>
              <w:jc w:val="both"/>
              <w:rPr>
                <w:rFonts w:ascii="Times New Roman" w:hAnsi="Times New Roman" w:cs="Times New Roman"/>
                <w:sz w:val="20"/>
                <w:szCs w:val="20"/>
                <w:lang w:val="sr-Cyrl-CS"/>
              </w:rPr>
            </w:pPr>
          </w:p>
        </w:tc>
      </w:tr>
      <w:tr w:rsidR="006409F4" w:rsidRPr="00A628B5" w:rsidTr="00091108">
        <w:trPr>
          <w:gridAfter w:val="3"/>
          <w:wAfter w:w="10282" w:type="dxa"/>
          <w:trHeight w:val="944"/>
        </w:trPr>
        <w:tc>
          <w:tcPr>
            <w:tcW w:w="425" w:type="dxa"/>
            <w:tcBorders>
              <w:top w:val="single" w:sz="4" w:space="0" w:color="auto"/>
              <w:left w:val="single" w:sz="4" w:space="0" w:color="auto"/>
              <w:bottom w:val="single" w:sz="4" w:space="0" w:color="auto"/>
              <w:right w:val="single" w:sz="4" w:space="0" w:color="auto"/>
            </w:tcBorders>
            <w:hideMark/>
          </w:tcPr>
          <w:p w:rsidR="006409F4" w:rsidRPr="00BB1F77"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Latn-CS"/>
              </w:rPr>
              <w:t>8</w:t>
            </w:r>
          </w:p>
        </w:tc>
        <w:tc>
          <w:tcPr>
            <w:tcW w:w="1560" w:type="dxa"/>
            <w:tcBorders>
              <w:top w:val="single" w:sz="4" w:space="0" w:color="auto"/>
              <w:left w:val="single" w:sz="4" w:space="0" w:color="auto"/>
              <w:bottom w:val="single" w:sz="4" w:space="0" w:color="auto"/>
              <w:right w:val="single" w:sz="4" w:space="0" w:color="auto"/>
            </w:tcBorders>
            <w:hideMark/>
          </w:tcPr>
          <w:p w:rsidR="006409F4" w:rsidRPr="00A628B5" w:rsidRDefault="00552002">
            <w:pPr>
              <w:jc w:val="both"/>
              <w:rPr>
                <w:rFonts w:ascii="Times New Roman" w:hAnsi="Times New Roman" w:cs="Times New Roman"/>
                <w:sz w:val="20"/>
                <w:szCs w:val="20"/>
              </w:rPr>
            </w:pPr>
            <w:r w:rsidRPr="00A628B5">
              <w:rPr>
                <w:rFonts w:ascii="Times New Roman" w:hAnsi="Times New Roman" w:cs="Times New Roman"/>
                <w:sz w:val="20"/>
                <w:szCs w:val="20"/>
              </w:rPr>
              <w:t>Базна станица мобилне телефоније“Трговиште ПТТ“</w:t>
            </w:r>
          </w:p>
        </w:tc>
        <w:tc>
          <w:tcPr>
            <w:tcW w:w="1418" w:type="dxa"/>
            <w:tcBorders>
              <w:top w:val="single" w:sz="4" w:space="0" w:color="auto"/>
              <w:left w:val="single" w:sz="4" w:space="0" w:color="auto"/>
              <w:bottom w:val="single" w:sz="4" w:space="0" w:color="auto"/>
              <w:right w:val="single" w:sz="4" w:space="0" w:color="auto"/>
            </w:tcBorders>
            <w:hideMark/>
          </w:tcPr>
          <w:p w:rsidR="006409F4" w:rsidRPr="00A628B5" w:rsidRDefault="00552002">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НЕЈОНИЗУЈУЋЕ ЗРАЧЕЊЕ</w:t>
            </w:r>
          </w:p>
        </w:tc>
        <w:tc>
          <w:tcPr>
            <w:tcW w:w="1134" w:type="dxa"/>
            <w:tcBorders>
              <w:top w:val="single" w:sz="4" w:space="0" w:color="auto"/>
              <w:left w:val="single" w:sz="4" w:space="0" w:color="auto"/>
              <w:bottom w:val="single" w:sz="4" w:space="0" w:color="auto"/>
              <w:right w:val="single" w:sz="4" w:space="0" w:color="auto"/>
            </w:tcBorders>
            <w:hideMark/>
          </w:tcPr>
          <w:p w:rsidR="006409F4" w:rsidRPr="00A628B5" w:rsidRDefault="00552002">
            <w:pPr>
              <w:rPr>
                <w:sz w:val="20"/>
                <w:szCs w:val="20"/>
              </w:rPr>
            </w:pPr>
            <w:r w:rsidRPr="00A628B5">
              <w:rPr>
                <w:rFonts w:ascii="Times New Roman" w:hAnsi="Times New Roman" w:cs="Times New Roman"/>
                <w:sz w:val="20"/>
                <w:szCs w:val="20"/>
                <w:lang w:val="sr-Cyrl-CS"/>
              </w:rPr>
              <w:t>Студија</w:t>
            </w:r>
          </w:p>
        </w:tc>
        <w:tc>
          <w:tcPr>
            <w:tcW w:w="992" w:type="dxa"/>
            <w:tcBorders>
              <w:top w:val="single" w:sz="4" w:space="0" w:color="auto"/>
              <w:left w:val="single" w:sz="4" w:space="0" w:color="auto"/>
              <w:bottom w:val="single" w:sz="4" w:space="0" w:color="auto"/>
              <w:right w:val="single" w:sz="4" w:space="0" w:color="auto"/>
            </w:tcBorders>
          </w:tcPr>
          <w:p w:rsidR="006409F4" w:rsidRPr="00F21449" w:rsidRDefault="00521C43" w:rsidP="00BB1F77">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hideMark/>
          </w:tcPr>
          <w:p w:rsidR="006409F4" w:rsidRPr="00A628B5" w:rsidRDefault="006409F4">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6409F4" w:rsidRPr="00A628B5" w:rsidRDefault="006409F4">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409F4" w:rsidRPr="00A628B5" w:rsidRDefault="00D85BFD">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0" w:type="dxa"/>
            <w:gridSpan w:val="3"/>
            <w:tcBorders>
              <w:top w:val="single" w:sz="4" w:space="0" w:color="auto"/>
              <w:left w:val="single" w:sz="4" w:space="0" w:color="auto"/>
              <w:bottom w:val="single" w:sz="4" w:space="0" w:color="auto"/>
              <w:right w:val="single" w:sz="4" w:space="0" w:color="auto"/>
            </w:tcBorders>
          </w:tcPr>
          <w:p w:rsidR="006409F4" w:rsidRPr="00A628B5" w:rsidRDefault="00532A3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r>
      <w:tr w:rsidR="00D85BFD" w:rsidRPr="00A628B5" w:rsidTr="00091108">
        <w:trPr>
          <w:gridAfter w:val="3"/>
          <w:wAfter w:w="10282" w:type="dxa"/>
          <w:trHeight w:val="1739"/>
        </w:trPr>
        <w:tc>
          <w:tcPr>
            <w:tcW w:w="425" w:type="dxa"/>
            <w:tcBorders>
              <w:top w:val="single" w:sz="4" w:space="0" w:color="auto"/>
              <w:left w:val="single" w:sz="4" w:space="0" w:color="auto"/>
              <w:bottom w:val="single" w:sz="4" w:space="0" w:color="auto"/>
              <w:right w:val="single" w:sz="4" w:space="0" w:color="auto"/>
            </w:tcBorders>
          </w:tcPr>
          <w:p w:rsidR="00D85BFD"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Latn-CS"/>
              </w:rPr>
              <w:t>9</w:t>
            </w:r>
          </w:p>
        </w:tc>
        <w:tc>
          <w:tcPr>
            <w:tcW w:w="1560" w:type="dxa"/>
            <w:tcBorders>
              <w:top w:val="single" w:sz="4" w:space="0" w:color="auto"/>
              <w:left w:val="single" w:sz="4" w:space="0" w:color="auto"/>
              <w:bottom w:val="single" w:sz="4" w:space="0" w:color="auto"/>
              <w:right w:val="single" w:sz="4" w:space="0" w:color="auto"/>
            </w:tcBorders>
          </w:tcPr>
          <w:p w:rsidR="00D85BFD" w:rsidRPr="000125CB" w:rsidRDefault="000125CB">
            <w:pPr>
              <w:jc w:val="both"/>
              <w:rPr>
                <w:rFonts w:ascii="Times New Roman" w:hAnsi="Times New Roman" w:cs="Times New Roman"/>
                <w:sz w:val="20"/>
                <w:szCs w:val="20"/>
                <w:lang w:val="sr-Cyrl-RS"/>
              </w:rPr>
            </w:pPr>
            <w:r>
              <w:rPr>
                <w:rFonts w:ascii="Times New Roman" w:hAnsi="Times New Roman" w:cs="Times New Roman"/>
                <w:sz w:val="20"/>
                <w:szCs w:val="20"/>
                <w:lang w:val="sr-Cyrl-RS"/>
              </w:rPr>
              <w:t>Драган  Ђођевић предузетник угоститељско трговинска радња Филип –Други-Плус Трговиште</w:t>
            </w:r>
          </w:p>
        </w:tc>
        <w:tc>
          <w:tcPr>
            <w:tcW w:w="1418" w:type="dxa"/>
            <w:tcBorders>
              <w:top w:val="single" w:sz="4" w:space="0" w:color="auto"/>
              <w:left w:val="single" w:sz="4" w:space="0" w:color="auto"/>
              <w:bottom w:val="single" w:sz="4" w:space="0" w:color="auto"/>
              <w:right w:val="single" w:sz="4" w:space="0" w:color="auto"/>
            </w:tcBorders>
          </w:tcPr>
          <w:p w:rsidR="00D85BFD" w:rsidRPr="00A628B5" w:rsidRDefault="00507AC0">
            <w:pPr>
              <w:jc w:val="both"/>
              <w:rPr>
                <w:rFonts w:ascii="Times New Roman" w:hAnsi="Times New Roman" w:cs="Times New Roman"/>
                <w:sz w:val="20"/>
                <w:szCs w:val="20"/>
                <w:lang w:val="sr-Cyrl-CS"/>
              </w:rPr>
            </w:pPr>
            <w:r>
              <w:rPr>
                <w:rFonts w:ascii="Times New Roman" w:hAnsi="Times New Roman" w:cs="Times New Roman"/>
                <w:sz w:val="20"/>
                <w:szCs w:val="20"/>
                <w:lang w:val="sr-Cyrl-CS"/>
              </w:rPr>
              <w:t>Делатност ресторана и покретних угоститељских објеката</w:t>
            </w:r>
          </w:p>
        </w:tc>
        <w:tc>
          <w:tcPr>
            <w:tcW w:w="1134" w:type="dxa"/>
            <w:tcBorders>
              <w:top w:val="single" w:sz="4" w:space="0" w:color="auto"/>
              <w:left w:val="single" w:sz="4" w:space="0" w:color="auto"/>
              <w:bottom w:val="single" w:sz="4" w:space="0" w:color="auto"/>
              <w:right w:val="single" w:sz="4" w:space="0" w:color="auto"/>
            </w:tcBorders>
          </w:tcPr>
          <w:p w:rsidR="00D85BFD" w:rsidRPr="00A628B5" w:rsidRDefault="00A434B5">
            <w:pPr>
              <w:rPr>
                <w:rFonts w:ascii="Times New Roman" w:hAnsi="Times New Roman" w:cs="Times New Roman"/>
                <w:sz w:val="20"/>
                <w:szCs w:val="20"/>
                <w:lang w:val="sr-Cyrl-CS"/>
              </w:rPr>
            </w:pPr>
            <w:r>
              <w:rPr>
                <w:rFonts w:ascii="Times New Roman" w:hAnsi="Times New Roman" w:cs="Times New Roman"/>
                <w:sz w:val="20"/>
                <w:szCs w:val="20"/>
                <w:lang w:val="sr-Cyrl-CS"/>
              </w:rPr>
              <w:t>Отпадна јестива уља</w:t>
            </w:r>
          </w:p>
        </w:tc>
        <w:tc>
          <w:tcPr>
            <w:tcW w:w="992" w:type="dxa"/>
            <w:tcBorders>
              <w:top w:val="single" w:sz="4" w:space="0" w:color="auto"/>
              <w:left w:val="single" w:sz="4" w:space="0" w:color="auto"/>
              <w:bottom w:val="single" w:sz="4" w:space="0" w:color="auto"/>
              <w:right w:val="single" w:sz="4" w:space="0" w:color="auto"/>
            </w:tcBorders>
          </w:tcPr>
          <w:p w:rsidR="00D85BFD" w:rsidRDefault="004840B1" w:rsidP="00BB1F77">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4840B1">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6"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r>
      <w:tr w:rsidR="00D85BFD" w:rsidRPr="00A628B5" w:rsidTr="00091108">
        <w:trPr>
          <w:gridAfter w:val="3"/>
          <w:wAfter w:w="10282" w:type="dxa"/>
          <w:trHeight w:val="944"/>
        </w:trPr>
        <w:tc>
          <w:tcPr>
            <w:tcW w:w="425" w:type="dxa"/>
            <w:tcBorders>
              <w:top w:val="single" w:sz="4" w:space="0" w:color="auto"/>
              <w:left w:val="single" w:sz="4" w:space="0" w:color="auto"/>
              <w:bottom w:val="single" w:sz="4" w:space="0" w:color="auto"/>
              <w:right w:val="single" w:sz="4" w:space="0" w:color="auto"/>
            </w:tcBorders>
          </w:tcPr>
          <w:p w:rsidR="00D85BFD"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Cyrl-RS"/>
              </w:rPr>
              <w:lastRenderedPageBreak/>
              <w:t>1</w:t>
            </w:r>
            <w:r>
              <w:rPr>
                <w:rFonts w:ascii="Times New Roman" w:hAnsi="Times New Roman" w:cs="Times New Roman"/>
                <w:sz w:val="20"/>
                <w:szCs w:val="20"/>
                <w:lang w:val="sr-Latn-CS"/>
              </w:rPr>
              <w:t>0</w:t>
            </w:r>
          </w:p>
        </w:tc>
        <w:tc>
          <w:tcPr>
            <w:tcW w:w="1560" w:type="dxa"/>
            <w:tcBorders>
              <w:top w:val="single" w:sz="4" w:space="0" w:color="auto"/>
              <w:left w:val="single" w:sz="4" w:space="0" w:color="auto"/>
              <w:bottom w:val="single" w:sz="4" w:space="0" w:color="auto"/>
              <w:right w:val="single" w:sz="4" w:space="0" w:color="auto"/>
            </w:tcBorders>
          </w:tcPr>
          <w:p w:rsidR="00D85BFD" w:rsidRPr="007F4A24" w:rsidRDefault="007F4A24">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Александар Стошић Предузетник</w:t>
            </w:r>
            <w:r w:rsidR="00FE14CE">
              <w:rPr>
                <w:rFonts w:ascii="Times New Roman" w:hAnsi="Times New Roman" w:cs="Times New Roman"/>
                <w:sz w:val="20"/>
                <w:szCs w:val="20"/>
                <w:lang w:val="sr-Cyrl-RS"/>
              </w:rPr>
              <w:t xml:space="preserve"> самостална угоститељска радња код зајка Трговиште</w:t>
            </w:r>
          </w:p>
        </w:tc>
        <w:tc>
          <w:tcPr>
            <w:tcW w:w="1418" w:type="dxa"/>
            <w:tcBorders>
              <w:top w:val="single" w:sz="4" w:space="0" w:color="auto"/>
              <w:left w:val="single" w:sz="4" w:space="0" w:color="auto"/>
              <w:bottom w:val="single" w:sz="4" w:space="0" w:color="auto"/>
              <w:right w:val="single" w:sz="4" w:space="0" w:color="auto"/>
            </w:tcBorders>
          </w:tcPr>
          <w:p w:rsidR="00D85BFD" w:rsidRPr="00A628B5" w:rsidRDefault="00507AC0">
            <w:pPr>
              <w:jc w:val="both"/>
              <w:rPr>
                <w:rFonts w:ascii="Times New Roman" w:hAnsi="Times New Roman" w:cs="Times New Roman"/>
                <w:sz w:val="20"/>
                <w:szCs w:val="20"/>
                <w:lang w:val="sr-Cyrl-CS"/>
              </w:rPr>
            </w:pPr>
            <w:r>
              <w:rPr>
                <w:rFonts w:ascii="Times New Roman" w:hAnsi="Times New Roman" w:cs="Times New Roman"/>
                <w:sz w:val="20"/>
                <w:szCs w:val="20"/>
                <w:lang w:val="sr-Cyrl-CS"/>
              </w:rPr>
              <w:t>Делатност ресторана и покретних угоститељских објеката</w:t>
            </w:r>
          </w:p>
        </w:tc>
        <w:tc>
          <w:tcPr>
            <w:tcW w:w="1134" w:type="dxa"/>
            <w:tcBorders>
              <w:top w:val="single" w:sz="4" w:space="0" w:color="auto"/>
              <w:left w:val="single" w:sz="4" w:space="0" w:color="auto"/>
              <w:bottom w:val="single" w:sz="4" w:space="0" w:color="auto"/>
              <w:right w:val="single" w:sz="4" w:space="0" w:color="auto"/>
            </w:tcBorders>
          </w:tcPr>
          <w:p w:rsidR="00D85BFD" w:rsidRPr="00A628B5" w:rsidRDefault="00A434B5">
            <w:pPr>
              <w:rPr>
                <w:rFonts w:ascii="Times New Roman" w:hAnsi="Times New Roman" w:cs="Times New Roman"/>
                <w:sz w:val="20"/>
                <w:szCs w:val="20"/>
                <w:lang w:val="sr-Cyrl-CS"/>
              </w:rPr>
            </w:pPr>
            <w:r>
              <w:rPr>
                <w:rFonts w:ascii="Times New Roman" w:hAnsi="Times New Roman" w:cs="Times New Roman"/>
                <w:sz w:val="20"/>
                <w:szCs w:val="20"/>
                <w:lang w:val="sr-Cyrl-CS"/>
              </w:rPr>
              <w:t>Отпадна јестива уља</w:t>
            </w:r>
          </w:p>
        </w:tc>
        <w:tc>
          <w:tcPr>
            <w:tcW w:w="992" w:type="dxa"/>
            <w:tcBorders>
              <w:top w:val="single" w:sz="4" w:space="0" w:color="auto"/>
              <w:left w:val="single" w:sz="4" w:space="0" w:color="auto"/>
              <w:bottom w:val="single" w:sz="4" w:space="0" w:color="auto"/>
              <w:right w:val="single" w:sz="4" w:space="0" w:color="auto"/>
            </w:tcBorders>
          </w:tcPr>
          <w:p w:rsidR="00D85BFD" w:rsidRDefault="004840B1" w:rsidP="00BB1F77">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D85BFD" w:rsidRPr="00A628B5" w:rsidRDefault="004840B1">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r>
      <w:tr w:rsidR="00D85BFD" w:rsidRPr="00A628B5" w:rsidTr="00091108">
        <w:trPr>
          <w:gridAfter w:val="3"/>
          <w:wAfter w:w="10282" w:type="dxa"/>
          <w:trHeight w:val="944"/>
        </w:trPr>
        <w:tc>
          <w:tcPr>
            <w:tcW w:w="425" w:type="dxa"/>
            <w:tcBorders>
              <w:top w:val="single" w:sz="4" w:space="0" w:color="auto"/>
              <w:left w:val="single" w:sz="4" w:space="0" w:color="auto"/>
              <w:bottom w:val="single" w:sz="4" w:space="0" w:color="auto"/>
              <w:right w:val="single" w:sz="4" w:space="0" w:color="auto"/>
            </w:tcBorders>
          </w:tcPr>
          <w:p w:rsidR="00D85BFD"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Cyrl-RS"/>
              </w:rPr>
              <w:t>1</w:t>
            </w:r>
            <w:r>
              <w:rPr>
                <w:rFonts w:ascii="Times New Roman" w:hAnsi="Times New Roman" w:cs="Times New Roman"/>
                <w:sz w:val="20"/>
                <w:szCs w:val="20"/>
                <w:lang w:val="sr-Latn-CS"/>
              </w:rPr>
              <w:t>1</w:t>
            </w:r>
          </w:p>
        </w:tc>
        <w:tc>
          <w:tcPr>
            <w:tcW w:w="1560" w:type="dxa"/>
            <w:tcBorders>
              <w:top w:val="single" w:sz="4" w:space="0" w:color="auto"/>
              <w:left w:val="single" w:sz="4" w:space="0" w:color="auto"/>
              <w:bottom w:val="single" w:sz="4" w:space="0" w:color="auto"/>
              <w:right w:val="single" w:sz="4" w:space="0" w:color="auto"/>
            </w:tcBorders>
          </w:tcPr>
          <w:p w:rsidR="00D85BFD" w:rsidRPr="00FE14CE" w:rsidRDefault="00FE14C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Бранимир Младеновић предузетник угоститељска радња Вукашинци Трговиште</w:t>
            </w:r>
          </w:p>
        </w:tc>
        <w:tc>
          <w:tcPr>
            <w:tcW w:w="1418" w:type="dxa"/>
            <w:tcBorders>
              <w:top w:val="single" w:sz="4" w:space="0" w:color="auto"/>
              <w:left w:val="single" w:sz="4" w:space="0" w:color="auto"/>
              <w:bottom w:val="single" w:sz="4" w:space="0" w:color="auto"/>
              <w:right w:val="single" w:sz="4" w:space="0" w:color="auto"/>
            </w:tcBorders>
          </w:tcPr>
          <w:p w:rsidR="00D85BFD" w:rsidRPr="00A628B5" w:rsidRDefault="001A7B3E">
            <w:pPr>
              <w:jc w:val="both"/>
              <w:rPr>
                <w:rFonts w:ascii="Times New Roman" w:hAnsi="Times New Roman" w:cs="Times New Roman"/>
                <w:sz w:val="20"/>
                <w:szCs w:val="20"/>
                <w:lang w:val="sr-Cyrl-CS"/>
              </w:rPr>
            </w:pPr>
            <w:r>
              <w:rPr>
                <w:rFonts w:ascii="Times New Roman" w:hAnsi="Times New Roman" w:cs="Times New Roman"/>
                <w:sz w:val="20"/>
                <w:szCs w:val="20"/>
                <w:lang w:val="sr-Cyrl-CS"/>
              </w:rPr>
              <w:t>Делатност ресторана и покретних угоститељских објеката</w:t>
            </w:r>
          </w:p>
        </w:tc>
        <w:tc>
          <w:tcPr>
            <w:tcW w:w="1134" w:type="dxa"/>
            <w:tcBorders>
              <w:top w:val="single" w:sz="4" w:space="0" w:color="auto"/>
              <w:left w:val="single" w:sz="4" w:space="0" w:color="auto"/>
              <w:bottom w:val="single" w:sz="4" w:space="0" w:color="auto"/>
              <w:right w:val="single" w:sz="4" w:space="0" w:color="auto"/>
            </w:tcBorders>
          </w:tcPr>
          <w:p w:rsidR="00D85BFD" w:rsidRPr="00A628B5" w:rsidRDefault="00A434B5">
            <w:pPr>
              <w:rPr>
                <w:rFonts w:ascii="Times New Roman" w:hAnsi="Times New Roman" w:cs="Times New Roman"/>
                <w:sz w:val="20"/>
                <w:szCs w:val="20"/>
                <w:lang w:val="sr-Cyrl-CS"/>
              </w:rPr>
            </w:pPr>
            <w:r>
              <w:rPr>
                <w:rFonts w:ascii="Times New Roman" w:hAnsi="Times New Roman" w:cs="Times New Roman"/>
                <w:sz w:val="20"/>
                <w:szCs w:val="20"/>
                <w:lang w:val="sr-Cyrl-CS"/>
              </w:rPr>
              <w:t>Отпадна јестива уља</w:t>
            </w:r>
          </w:p>
        </w:tc>
        <w:tc>
          <w:tcPr>
            <w:tcW w:w="992" w:type="dxa"/>
            <w:tcBorders>
              <w:top w:val="single" w:sz="4" w:space="0" w:color="auto"/>
              <w:left w:val="single" w:sz="4" w:space="0" w:color="auto"/>
              <w:bottom w:val="single" w:sz="4" w:space="0" w:color="auto"/>
              <w:right w:val="single" w:sz="4" w:space="0" w:color="auto"/>
            </w:tcBorders>
          </w:tcPr>
          <w:p w:rsidR="00D85BFD" w:rsidRDefault="004840B1" w:rsidP="00BB1F77">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4840B1">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6"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r>
      <w:tr w:rsidR="00D85BFD" w:rsidRPr="00A628B5" w:rsidTr="00091108">
        <w:trPr>
          <w:gridAfter w:val="3"/>
          <w:wAfter w:w="10282" w:type="dxa"/>
          <w:trHeight w:val="944"/>
        </w:trPr>
        <w:tc>
          <w:tcPr>
            <w:tcW w:w="425" w:type="dxa"/>
            <w:tcBorders>
              <w:top w:val="single" w:sz="4" w:space="0" w:color="auto"/>
              <w:left w:val="single" w:sz="4" w:space="0" w:color="auto"/>
              <w:bottom w:val="single" w:sz="4" w:space="0" w:color="auto"/>
              <w:right w:val="single" w:sz="4" w:space="0" w:color="auto"/>
            </w:tcBorders>
          </w:tcPr>
          <w:p w:rsidR="00D85BFD" w:rsidRPr="00605692" w:rsidRDefault="00605692">
            <w:pPr>
              <w:jc w:val="both"/>
              <w:rPr>
                <w:rFonts w:ascii="Times New Roman" w:hAnsi="Times New Roman" w:cs="Times New Roman"/>
                <w:sz w:val="20"/>
                <w:szCs w:val="20"/>
                <w:lang w:val="sr-Latn-CS"/>
              </w:rPr>
            </w:pPr>
            <w:r>
              <w:rPr>
                <w:rFonts w:ascii="Times New Roman" w:hAnsi="Times New Roman" w:cs="Times New Roman"/>
                <w:sz w:val="20"/>
                <w:szCs w:val="20"/>
                <w:lang w:val="sr-Cyrl-RS"/>
              </w:rPr>
              <w:t>1</w:t>
            </w:r>
            <w:r>
              <w:rPr>
                <w:rFonts w:ascii="Times New Roman" w:hAnsi="Times New Roman" w:cs="Times New Roman"/>
                <w:sz w:val="20"/>
                <w:szCs w:val="20"/>
                <w:lang w:val="sr-Latn-CS"/>
              </w:rPr>
              <w:t>2</w:t>
            </w:r>
          </w:p>
        </w:tc>
        <w:tc>
          <w:tcPr>
            <w:tcW w:w="1560" w:type="dxa"/>
            <w:tcBorders>
              <w:top w:val="single" w:sz="4" w:space="0" w:color="auto"/>
              <w:left w:val="single" w:sz="4" w:space="0" w:color="auto"/>
              <w:bottom w:val="single" w:sz="4" w:space="0" w:color="auto"/>
              <w:right w:val="single" w:sz="4" w:space="0" w:color="auto"/>
            </w:tcBorders>
          </w:tcPr>
          <w:p w:rsidR="00D85BFD" w:rsidRPr="00A434B5" w:rsidRDefault="00A434B5">
            <w:pPr>
              <w:jc w:val="both"/>
              <w:rPr>
                <w:rFonts w:ascii="Times New Roman" w:hAnsi="Times New Roman" w:cs="Times New Roman"/>
                <w:sz w:val="20"/>
                <w:szCs w:val="20"/>
                <w:lang w:val="sr-Cyrl-RS"/>
              </w:rPr>
            </w:pPr>
            <w:r>
              <w:rPr>
                <w:rFonts w:ascii="Times New Roman" w:hAnsi="Times New Roman" w:cs="Times New Roman"/>
                <w:sz w:val="20"/>
                <w:szCs w:val="20"/>
                <w:lang w:val="sr-Cyrl-RS"/>
              </w:rPr>
              <w:t>СУРСС промет Спасић Синиша предузетник Трговиште</w:t>
            </w:r>
          </w:p>
        </w:tc>
        <w:tc>
          <w:tcPr>
            <w:tcW w:w="1418" w:type="dxa"/>
            <w:tcBorders>
              <w:top w:val="single" w:sz="4" w:space="0" w:color="auto"/>
              <w:left w:val="single" w:sz="4" w:space="0" w:color="auto"/>
              <w:bottom w:val="single" w:sz="4" w:space="0" w:color="auto"/>
              <w:right w:val="single" w:sz="4" w:space="0" w:color="auto"/>
            </w:tcBorders>
          </w:tcPr>
          <w:p w:rsidR="00D85BFD" w:rsidRPr="00A628B5" w:rsidRDefault="00507AC0">
            <w:pPr>
              <w:jc w:val="both"/>
              <w:rPr>
                <w:rFonts w:ascii="Times New Roman" w:hAnsi="Times New Roman" w:cs="Times New Roman"/>
                <w:sz w:val="20"/>
                <w:szCs w:val="20"/>
                <w:lang w:val="sr-Cyrl-CS"/>
              </w:rPr>
            </w:pPr>
            <w:r>
              <w:rPr>
                <w:rFonts w:ascii="Times New Roman" w:hAnsi="Times New Roman" w:cs="Times New Roman"/>
                <w:sz w:val="20"/>
                <w:szCs w:val="20"/>
                <w:lang w:val="sr-Cyrl-CS"/>
              </w:rPr>
              <w:t>Делатност ресторана и покретних угоститељских објеката</w:t>
            </w:r>
          </w:p>
        </w:tc>
        <w:tc>
          <w:tcPr>
            <w:tcW w:w="1134" w:type="dxa"/>
            <w:tcBorders>
              <w:top w:val="single" w:sz="4" w:space="0" w:color="auto"/>
              <w:left w:val="single" w:sz="4" w:space="0" w:color="auto"/>
              <w:bottom w:val="single" w:sz="4" w:space="0" w:color="auto"/>
              <w:right w:val="single" w:sz="4" w:space="0" w:color="auto"/>
            </w:tcBorders>
          </w:tcPr>
          <w:p w:rsidR="00D85BFD" w:rsidRPr="00A628B5" w:rsidRDefault="00A434B5">
            <w:pPr>
              <w:rPr>
                <w:rFonts w:ascii="Times New Roman" w:hAnsi="Times New Roman" w:cs="Times New Roman"/>
                <w:sz w:val="20"/>
                <w:szCs w:val="20"/>
                <w:lang w:val="sr-Cyrl-CS"/>
              </w:rPr>
            </w:pPr>
            <w:r>
              <w:rPr>
                <w:rFonts w:ascii="Times New Roman" w:hAnsi="Times New Roman" w:cs="Times New Roman"/>
                <w:sz w:val="20"/>
                <w:szCs w:val="20"/>
                <w:lang w:val="sr-Cyrl-CS"/>
              </w:rPr>
              <w:t>Отпадна јестива уља</w:t>
            </w:r>
          </w:p>
        </w:tc>
        <w:tc>
          <w:tcPr>
            <w:tcW w:w="992" w:type="dxa"/>
            <w:tcBorders>
              <w:top w:val="single" w:sz="4" w:space="0" w:color="auto"/>
              <w:left w:val="single" w:sz="4" w:space="0" w:color="auto"/>
              <w:bottom w:val="single" w:sz="4" w:space="0" w:color="auto"/>
              <w:right w:val="single" w:sz="4" w:space="0" w:color="auto"/>
            </w:tcBorders>
          </w:tcPr>
          <w:p w:rsidR="00D85BFD" w:rsidRDefault="004840B1" w:rsidP="00BB1F77">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D85BFD" w:rsidRPr="00A628B5" w:rsidRDefault="004840B1">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56"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D85BFD" w:rsidRDefault="00D85BFD">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D85BFD" w:rsidRPr="00A628B5" w:rsidRDefault="00D85BFD">
            <w:pPr>
              <w:jc w:val="both"/>
              <w:rPr>
                <w:rFonts w:ascii="Times New Roman" w:hAnsi="Times New Roman" w:cs="Times New Roman"/>
                <w:sz w:val="20"/>
                <w:szCs w:val="20"/>
                <w:lang w:val="sr-Cyrl-CS"/>
              </w:rPr>
            </w:pPr>
          </w:p>
        </w:tc>
      </w:tr>
      <w:tr w:rsidR="00605692" w:rsidRPr="00A628B5" w:rsidTr="00091108">
        <w:trPr>
          <w:gridAfter w:val="3"/>
          <w:wAfter w:w="10282" w:type="dxa"/>
          <w:trHeight w:val="944"/>
        </w:trPr>
        <w:tc>
          <w:tcPr>
            <w:tcW w:w="425" w:type="dxa"/>
            <w:tcBorders>
              <w:top w:val="single" w:sz="4" w:space="0" w:color="auto"/>
              <w:left w:val="single" w:sz="4" w:space="0" w:color="auto"/>
              <w:bottom w:val="single" w:sz="4" w:space="0" w:color="auto"/>
              <w:right w:val="single" w:sz="4" w:space="0" w:color="auto"/>
            </w:tcBorders>
            <w:hideMark/>
          </w:tcPr>
          <w:p w:rsidR="00605692" w:rsidRPr="00BB1F77" w:rsidRDefault="00605692" w:rsidP="00505EF5">
            <w:pPr>
              <w:jc w:val="both"/>
              <w:rPr>
                <w:rFonts w:ascii="Times New Roman" w:hAnsi="Times New Roman" w:cs="Times New Roman"/>
                <w:sz w:val="20"/>
                <w:szCs w:val="20"/>
                <w:lang w:val="sr-Latn-CS"/>
              </w:rPr>
            </w:pPr>
            <w:r>
              <w:rPr>
                <w:rFonts w:ascii="Times New Roman" w:hAnsi="Times New Roman" w:cs="Times New Roman"/>
                <w:sz w:val="20"/>
                <w:szCs w:val="20"/>
                <w:lang w:val="sr-Latn-CS"/>
              </w:rPr>
              <w:t>13</w:t>
            </w:r>
          </w:p>
        </w:tc>
        <w:tc>
          <w:tcPr>
            <w:tcW w:w="1560" w:type="dxa"/>
            <w:tcBorders>
              <w:top w:val="single" w:sz="4" w:space="0" w:color="auto"/>
              <w:left w:val="single" w:sz="4" w:space="0" w:color="auto"/>
              <w:bottom w:val="single" w:sz="4" w:space="0" w:color="auto"/>
              <w:right w:val="single" w:sz="4" w:space="0" w:color="auto"/>
            </w:tcBorders>
            <w:hideMark/>
          </w:tcPr>
          <w:p w:rsidR="00605692" w:rsidRPr="00A628B5" w:rsidRDefault="00605692" w:rsidP="00505EF5">
            <w:pPr>
              <w:jc w:val="both"/>
              <w:rPr>
                <w:rFonts w:ascii="Times New Roman" w:hAnsi="Times New Roman" w:cs="Times New Roman"/>
                <w:sz w:val="20"/>
                <w:szCs w:val="20"/>
              </w:rPr>
            </w:pPr>
            <w:r w:rsidRPr="00A628B5">
              <w:rPr>
                <w:rFonts w:ascii="Times New Roman" w:hAnsi="Times New Roman" w:cs="Times New Roman"/>
                <w:sz w:val="20"/>
                <w:szCs w:val="20"/>
              </w:rPr>
              <w:t>Базна станица мобилне телефоније“Трговиште ПТТ“</w:t>
            </w:r>
          </w:p>
        </w:tc>
        <w:tc>
          <w:tcPr>
            <w:tcW w:w="1418" w:type="dxa"/>
            <w:tcBorders>
              <w:top w:val="single" w:sz="4" w:space="0" w:color="auto"/>
              <w:left w:val="single" w:sz="4" w:space="0" w:color="auto"/>
              <w:bottom w:val="single" w:sz="4" w:space="0" w:color="auto"/>
              <w:right w:val="single" w:sz="4" w:space="0" w:color="auto"/>
            </w:tcBorders>
            <w:hideMark/>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НЕЈОНИЗУЈУЋЕ ЗРАЧЕЊЕ</w:t>
            </w:r>
          </w:p>
        </w:tc>
        <w:tc>
          <w:tcPr>
            <w:tcW w:w="1134" w:type="dxa"/>
            <w:tcBorders>
              <w:top w:val="single" w:sz="4" w:space="0" w:color="auto"/>
              <w:left w:val="single" w:sz="4" w:space="0" w:color="auto"/>
              <w:bottom w:val="single" w:sz="4" w:space="0" w:color="auto"/>
              <w:right w:val="single" w:sz="4" w:space="0" w:color="auto"/>
            </w:tcBorders>
            <w:hideMark/>
          </w:tcPr>
          <w:p w:rsidR="00605692" w:rsidRPr="00A628B5" w:rsidRDefault="00605692" w:rsidP="00505EF5">
            <w:pPr>
              <w:rPr>
                <w:sz w:val="20"/>
                <w:szCs w:val="20"/>
              </w:rPr>
            </w:pPr>
            <w:r w:rsidRPr="00A628B5">
              <w:rPr>
                <w:rFonts w:ascii="Times New Roman" w:hAnsi="Times New Roman" w:cs="Times New Roman"/>
                <w:sz w:val="20"/>
                <w:szCs w:val="20"/>
                <w:lang w:val="sr-Cyrl-CS"/>
              </w:rPr>
              <w:t>Студија</w:t>
            </w:r>
          </w:p>
        </w:tc>
        <w:tc>
          <w:tcPr>
            <w:tcW w:w="992" w:type="dxa"/>
            <w:tcBorders>
              <w:top w:val="single" w:sz="4" w:space="0" w:color="auto"/>
              <w:left w:val="single" w:sz="4" w:space="0" w:color="auto"/>
              <w:bottom w:val="single" w:sz="4" w:space="0" w:color="auto"/>
              <w:right w:val="single" w:sz="4" w:space="0" w:color="auto"/>
            </w:tcBorders>
          </w:tcPr>
          <w:p w:rsidR="00605692" w:rsidRPr="00F21449" w:rsidRDefault="00605692" w:rsidP="00505EF5">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средњи</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25340D"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hideMark/>
          </w:tcPr>
          <w:p w:rsidR="00605692" w:rsidRPr="00A628B5" w:rsidRDefault="00605692" w:rsidP="00505EF5">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r>
      <w:bookmarkEnd w:id="25"/>
      <w:tr w:rsidR="00605692" w:rsidRPr="00A628B5" w:rsidTr="00091108">
        <w:trPr>
          <w:gridAfter w:val="3"/>
          <w:wAfter w:w="10282" w:type="dxa"/>
          <w:trHeight w:val="944"/>
        </w:trPr>
        <w:tc>
          <w:tcPr>
            <w:tcW w:w="425" w:type="dxa"/>
            <w:tcBorders>
              <w:top w:val="single" w:sz="4" w:space="0" w:color="auto"/>
              <w:left w:val="single" w:sz="4" w:space="0" w:color="auto"/>
              <w:bottom w:val="single" w:sz="4" w:space="0" w:color="auto"/>
              <w:right w:val="single" w:sz="4" w:space="0" w:color="auto"/>
            </w:tcBorders>
          </w:tcPr>
          <w:p w:rsidR="00605692" w:rsidRPr="00605692" w:rsidRDefault="00605692" w:rsidP="00505EF5">
            <w:pPr>
              <w:jc w:val="both"/>
              <w:rPr>
                <w:rFonts w:ascii="Times New Roman" w:hAnsi="Times New Roman" w:cs="Times New Roman"/>
                <w:sz w:val="20"/>
                <w:szCs w:val="20"/>
                <w:lang w:val="sr-Latn-CS"/>
              </w:rPr>
            </w:pPr>
            <w:r>
              <w:rPr>
                <w:rFonts w:ascii="Times New Roman" w:hAnsi="Times New Roman" w:cs="Times New Roman"/>
                <w:sz w:val="20"/>
                <w:szCs w:val="20"/>
                <w:lang w:val="sr-Latn-CS"/>
              </w:rPr>
              <w:t>14</w:t>
            </w:r>
          </w:p>
        </w:tc>
        <w:tc>
          <w:tcPr>
            <w:tcW w:w="15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ДЗ Трговиште</w:t>
            </w:r>
          </w:p>
        </w:tc>
        <w:tc>
          <w:tcPr>
            <w:tcW w:w="1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sidRPr="00A628B5">
              <w:rPr>
                <w:rFonts w:ascii="Times New Roman" w:hAnsi="Times New Roman" w:cs="Times New Roman"/>
                <w:sz w:val="20"/>
                <w:szCs w:val="20"/>
                <w:lang w:val="sr-Cyrl-CS"/>
              </w:rPr>
              <w:t>Општа медецинска пракса</w:t>
            </w:r>
          </w:p>
        </w:tc>
        <w:tc>
          <w:tcPr>
            <w:tcW w:w="1134"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color w:val="262626" w:themeColor="text1" w:themeTint="D9"/>
                <w:sz w:val="20"/>
                <w:szCs w:val="20"/>
                <w:lang w:val="sr-Cyrl-CS"/>
              </w:rPr>
            </w:pPr>
            <w:r>
              <w:rPr>
                <w:rFonts w:ascii="Times New Roman" w:hAnsi="Times New Roman" w:cs="Times New Roman"/>
                <w:color w:val="262626" w:themeColor="text1" w:themeTint="D9"/>
                <w:sz w:val="20"/>
                <w:szCs w:val="20"/>
                <w:lang w:val="sr-Cyrl-CS"/>
              </w:rPr>
              <w:t xml:space="preserve"> Достава података и отпад</w:t>
            </w:r>
          </w:p>
        </w:tc>
        <w:tc>
          <w:tcPr>
            <w:tcW w:w="992"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rPr>
                <w:rFonts w:ascii="Times New Roman" w:hAnsi="Times New Roman" w:cs="Times New Roman"/>
                <w:sz w:val="20"/>
                <w:szCs w:val="20"/>
                <w:lang w:val="sr-Cyrl-CS"/>
              </w:rPr>
            </w:pPr>
          </w:p>
          <w:p w:rsidR="00605692" w:rsidRPr="00A628B5" w:rsidRDefault="00605692"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низак</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r>
              <w:rPr>
                <w:rFonts w:ascii="Times New Roman" w:hAnsi="Times New Roman" w:cs="Times New Roman"/>
                <w:sz w:val="20"/>
                <w:szCs w:val="20"/>
                <w:lang w:val="sr-Cyrl-CS"/>
              </w:rPr>
              <w:t>х</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rPr>
            </w:pPr>
            <w:r w:rsidRPr="00A628B5">
              <w:rPr>
                <w:rFonts w:ascii="Times New Roman" w:hAnsi="Times New Roman" w:cs="Times New Roman"/>
                <w:sz w:val="20"/>
                <w:szCs w:val="20"/>
              </w:rPr>
              <w:t xml:space="preserve"> x</w:t>
            </w:r>
          </w:p>
        </w:tc>
        <w:tc>
          <w:tcPr>
            <w:tcW w:w="418"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6"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c>
          <w:tcPr>
            <w:tcW w:w="450" w:type="dxa"/>
            <w:gridSpan w:val="3"/>
            <w:tcBorders>
              <w:top w:val="single" w:sz="4" w:space="0" w:color="auto"/>
              <w:left w:val="single" w:sz="4" w:space="0" w:color="auto"/>
              <w:bottom w:val="single" w:sz="4" w:space="0" w:color="auto"/>
              <w:right w:val="single" w:sz="4" w:space="0" w:color="auto"/>
            </w:tcBorders>
          </w:tcPr>
          <w:p w:rsidR="00605692" w:rsidRPr="00A628B5" w:rsidRDefault="00605692" w:rsidP="00505EF5">
            <w:pPr>
              <w:jc w:val="both"/>
              <w:rPr>
                <w:rFonts w:ascii="Times New Roman" w:hAnsi="Times New Roman" w:cs="Times New Roman"/>
                <w:sz w:val="20"/>
                <w:szCs w:val="20"/>
                <w:lang w:val="sr-Cyrl-CS"/>
              </w:rPr>
            </w:pPr>
          </w:p>
        </w:tc>
      </w:tr>
      <w:tr w:rsidR="00605692" w:rsidRPr="00A628B5" w:rsidTr="00091108">
        <w:trPr>
          <w:gridAfter w:val="3"/>
          <w:wAfter w:w="10282" w:type="dxa"/>
          <w:trHeight w:val="867"/>
        </w:trPr>
        <w:tc>
          <w:tcPr>
            <w:tcW w:w="5529" w:type="dxa"/>
            <w:gridSpan w:val="5"/>
            <w:tcBorders>
              <w:top w:val="single" w:sz="4" w:space="0" w:color="auto"/>
              <w:left w:val="single" w:sz="4" w:space="0" w:color="auto"/>
              <w:bottom w:val="single" w:sz="4" w:space="0" w:color="auto"/>
              <w:right w:val="single" w:sz="4" w:space="0" w:color="auto"/>
            </w:tcBorders>
            <w:hideMark/>
          </w:tcPr>
          <w:p w:rsidR="00605692" w:rsidRPr="00A628B5" w:rsidRDefault="00605692" w:rsidP="005367A2">
            <w:pPr>
              <w:jc w:val="right"/>
              <w:rPr>
                <w:rFonts w:ascii="Times New Roman" w:hAnsi="Times New Roman" w:cs="Times New Roman"/>
                <w:sz w:val="20"/>
                <w:szCs w:val="20"/>
                <w:lang w:val="sr-Cyrl-CS"/>
              </w:rPr>
            </w:pPr>
          </w:p>
          <w:p w:rsidR="00605692" w:rsidRPr="00F21449" w:rsidRDefault="00605692" w:rsidP="00D85BFD">
            <w:pPr>
              <w:tabs>
                <w:tab w:val="left" w:pos="435"/>
                <w:tab w:val="right" w:pos="5382"/>
              </w:tabs>
              <w:rPr>
                <w:rFonts w:ascii="Times New Roman" w:hAnsi="Times New Roman" w:cs="Times New Roman"/>
                <w:color w:val="002060"/>
                <w:sz w:val="20"/>
                <w:szCs w:val="20"/>
                <w:lang w:val="sr-Cyrl-CS"/>
              </w:rPr>
            </w:pPr>
            <w:r>
              <w:rPr>
                <w:rFonts w:ascii="Times New Roman" w:hAnsi="Times New Roman" w:cs="Times New Roman"/>
                <w:color w:val="002060"/>
                <w:sz w:val="20"/>
                <w:szCs w:val="20"/>
                <w:lang w:val="sr-Cyrl-CS"/>
              </w:rPr>
              <w:tab/>
            </w:r>
            <w:r>
              <w:rPr>
                <w:rFonts w:ascii="Times New Roman" w:hAnsi="Times New Roman" w:cs="Times New Roman"/>
                <w:color w:val="002060"/>
                <w:sz w:val="20"/>
                <w:szCs w:val="20"/>
                <w:lang w:val="sr-Cyrl-CS"/>
              </w:rPr>
              <w:tab/>
              <w:t>УКУПНО</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25"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26"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18"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26" w:type="dxa"/>
            <w:tcBorders>
              <w:top w:val="single" w:sz="4" w:space="0" w:color="auto"/>
              <w:left w:val="single" w:sz="4" w:space="0" w:color="auto"/>
              <w:bottom w:val="single" w:sz="4" w:space="0" w:color="auto"/>
              <w:right w:val="single" w:sz="4" w:space="0" w:color="auto"/>
            </w:tcBorders>
            <w:hideMark/>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56"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360"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50" w:type="dxa"/>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450" w:type="dxa"/>
            <w:gridSpan w:val="3"/>
            <w:tcBorders>
              <w:top w:val="single" w:sz="4" w:space="0" w:color="auto"/>
              <w:left w:val="single" w:sz="4" w:space="0" w:color="auto"/>
              <w:bottom w:val="single" w:sz="4" w:space="0" w:color="auto"/>
              <w:right w:val="single" w:sz="4" w:space="0" w:color="auto"/>
            </w:tcBorders>
          </w:tcPr>
          <w:p w:rsidR="00605692" w:rsidRPr="00A628B5" w:rsidRDefault="00605692">
            <w:pPr>
              <w:jc w:val="both"/>
              <w:rPr>
                <w:rFonts w:ascii="Times New Roman" w:hAnsi="Times New Roman" w:cs="Times New Roman"/>
                <w:sz w:val="20"/>
                <w:szCs w:val="20"/>
                <w:lang w:val="sr-Cyrl-CS"/>
              </w:rPr>
            </w:pPr>
            <w:r>
              <w:rPr>
                <w:rFonts w:ascii="Times New Roman" w:hAnsi="Times New Roman" w:cs="Times New Roman"/>
                <w:sz w:val="20"/>
                <w:szCs w:val="20"/>
                <w:lang w:val="sr-Cyrl-CS"/>
              </w:rPr>
              <w:t>2</w:t>
            </w:r>
          </w:p>
        </w:tc>
      </w:tr>
      <w:tr w:rsidR="00802993" w:rsidRPr="00A628B5" w:rsidTr="00802993">
        <w:trPr>
          <w:gridAfter w:val="4"/>
          <w:wAfter w:w="10291" w:type="dxa"/>
          <w:trHeight w:val="867"/>
        </w:trPr>
        <w:tc>
          <w:tcPr>
            <w:tcW w:w="5529" w:type="dxa"/>
            <w:gridSpan w:val="5"/>
            <w:tcBorders>
              <w:top w:val="single" w:sz="4" w:space="0" w:color="auto"/>
              <w:left w:val="single" w:sz="4" w:space="0" w:color="auto"/>
              <w:bottom w:val="single" w:sz="4" w:space="0" w:color="auto"/>
              <w:right w:val="single" w:sz="4" w:space="0" w:color="auto"/>
            </w:tcBorders>
          </w:tcPr>
          <w:p w:rsidR="009B6CDA" w:rsidRDefault="009B6CDA" w:rsidP="009B5BDD">
            <w:pPr>
              <w:jc w:val="both"/>
              <w:rPr>
                <w:rFonts w:ascii="Times New Roman" w:hAnsi="Times New Roman" w:cs="Times New Roman"/>
                <w:sz w:val="20"/>
                <w:szCs w:val="20"/>
                <w:lang w:val="sr-Cyrl-CS"/>
              </w:rPr>
            </w:pPr>
          </w:p>
          <w:p w:rsidR="00802993" w:rsidRPr="009B6CDA" w:rsidRDefault="009B6CDA" w:rsidP="009B6CDA">
            <w:pPr>
              <w:tabs>
                <w:tab w:val="left" w:pos="4425"/>
              </w:tabs>
              <w:rPr>
                <w:rFonts w:ascii="Times New Roman" w:hAnsi="Times New Roman" w:cs="Times New Roman"/>
                <w:sz w:val="20"/>
                <w:szCs w:val="20"/>
                <w:lang w:val="sr-Cyrl-RS"/>
              </w:rPr>
            </w:pPr>
            <w:r>
              <w:rPr>
                <w:rFonts w:ascii="Times New Roman" w:hAnsi="Times New Roman" w:cs="Times New Roman"/>
                <w:sz w:val="20"/>
                <w:szCs w:val="20"/>
                <w:lang w:val="sr-Cyrl-CS"/>
              </w:rPr>
              <w:tab/>
            </w:r>
            <w:r>
              <w:rPr>
                <w:rFonts w:ascii="Times New Roman" w:hAnsi="Times New Roman" w:cs="Times New Roman"/>
                <w:sz w:val="20"/>
                <w:szCs w:val="20"/>
                <w:lang w:val="sr-Cyrl-RS"/>
              </w:rPr>
              <w:t>УКУПНО</w:t>
            </w:r>
          </w:p>
        </w:tc>
        <w:tc>
          <w:tcPr>
            <w:tcW w:w="5103" w:type="dxa"/>
            <w:gridSpan w:val="13"/>
          </w:tcPr>
          <w:p w:rsidR="00FF042B" w:rsidRDefault="00FF042B" w:rsidP="009B5BDD">
            <w:pPr>
              <w:jc w:val="both"/>
              <w:rPr>
                <w:rFonts w:ascii="Times New Roman" w:hAnsi="Times New Roman" w:cs="Times New Roman"/>
                <w:sz w:val="20"/>
                <w:szCs w:val="20"/>
                <w:lang w:val="sr-Cyrl-CS"/>
              </w:rPr>
            </w:pPr>
          </w:p>
          <w:p w:rsidR="00802993" w:rsidRPr="00FF042B" w:rsidRDefault="00FF042B" w:rsidP="00FF042B">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24</w:t>
            </w:r>
          </w:p>
        </w:tc>
      </w:tr>
      <w:tr w:rsidR="00802993" w:rsidRPr="005367A2" w:rsidTr="00091108">
        <w:trPr>
          <w:gridBefore w:val="20"/>
          <w:wBefore w:w="20451" w:type="dxa"/>
          <w:trHeight w:val="683"/>
        </w:trPr>
        <w:tc>
          <w:tcPr>
            <w:tcW w:w="236" w:type="dxa"/>
            <w:tcBorders>
              <w:top w:val="nil"/>
              <w:left w:val="nil"/>
              <w:right w:val="nil"/>
            </w:tcBorders>
          </w:tcPr>
          <w:p w:rsidR="00802993" w:rsidRPr="00A628B5" w:rsidRDefault="00802993" w:rsidP="004A0559">
            <w:pPr>
              <w:jc w:val="both"/>
              <w:rPr>
                <w:rFonts w:ascii="Times New Roman" w:hAnsi="Times New Roman" w:cs="Times New Roman"/>
                <w:sz w:val="20"/>
                <w:szCs w:val="20"/>
                <w:lang w:val="sr-Cyrl-CS"/>
              </w:rPr>
            </w:pPr>
          </w:p>
        </w:tc>
        <w:tc>
          <w:tcPr>
            <w:tcW w:w="236" w:type="dxa"/>
            <w:tcBorders>
              <w:top w:val="nil"/>
              <w:left w:val="nil"/>
              <w:right w:val="nil"/>
            </w:tcBorders>
          </w:tcPr>
          <w:p w:rsidR="00802993" w:rsidRPr="00A628B5" w:rsidRDefault="00802993" w:rsidP="004A0559">
            <w:pPr>
              <w:jc w:val="both"/>
              <w:rPr>
                <w:rFonts w:ascii="Times New Roman" w:hAnsi="Times New Roman" w:cs="Times New Roman"/>
                <w:sz w:val="20"/>
                <w:szCs w:val="20"/>
                <w:lang w:val="sr-Cyrl-CS"/>
              </w:rPr>
            </w:pPr>
          </w:p>
        </w:tc>
      </w:tr>
      <w:tr w:rsidR="00802993" w:rsidRPr="005367A2" w:rsidTr="00091108">
        <w:trPr>
          <w:gridBefore w:val="20"/>
          <w:wBefore w:w="20451" w:type="dxa"/>
          <w:trHeight w:val="683"/>
        </w:trPr>
        <w:tc>
          <w:tcPr>
            <w:tcW w:w="236" w:type="dxa"/>
            <w:tcBorders>
              <w:top w:val="nil"/>
              <w:left w:val="nil"/>
              <w:right w:val="nil"/>
            </w:tcBorders>
          </w:tcPr>
          <w:p w:rsidR="00802993" w:rsidRPr="00A628B5" w:rsidRDefault="00802993" w:rsidP="004A0559">
            <w:pPr>
              <w:jc w:val="both"/>
              <w:rPr>
                <w:rFonts w:ascii="Times New Roman" w:hAnsi="Times New Roman" w:cs="Times New Roman"/>
                <w:sz w:val="20"/>
                <w:szCs w:val="20"/>
                <w:lang w:val="sr-Cyrl-CS"/>
              </w:rPr>
            </w:pPr>
          </w:p>
        </w:tc>
        <w:tc>
          <w:tcPr>
            <w:tcW w:w="236" w:type="dxa"/>
            <w:tcBorders>
              <w:top w:val="nil"/>
              <w:left w:val="nil"/>
              <w:right w:val="nil"/>
            </w:tcBorders>
          </w:tcPr>
          <w:p w:rsidR="00802993" w:rsidRPr="00A628B5" w:rsidRDefault="00802993" w:rsidP="004A0559">
            <w:pPr>
              <w:jc w:val="both"/>
              <w:rPr>
                <w:rFonts w:ascii="Times New Roman" w:hAnsi="Times New Roman" w:cs="Times New Roman"/>
                <w:sz w:val="20"/>
                <w:szCs w:val="20"/>
                <w:lang w:val="sr-Cyrl-CS"/>
              </w:rPr>
            </w:pPr>
          </w:p>
        </w:tc>
      </w:tr>
    </w:tbl>
    <w:p w:rsidR="007867C7" w:rsidRDefault="007867C7" w:rsidP="006D48DA">
      <w:pPr>
        <w:pStyle w:val="Heading1"/>
        <w:rPr>
          <w:rFonts w:asciiTheme="minorHAnsi" w:eastAsiaTheme="minorHAnsi" w:hAnsiTheme="minorHAnsi" w:cstheme="minorBidi"/>
          <w:sz w:val="22"/>
          <w:szCs w:val="22"/>
          <w:lang w:val="sr-Cyrl-CS"/>
        </w:rPr>
      </w:pPr>
      <w:bookmarkStart w:id="26" w:name="_Toc528329916"/>
    </w:p>
    <w:p w:rsidR="007867C7" w:rsidRDefault="007867C7" w:rsidP="006D48DA">
      <w:pPr>
        <w:pStyle w:val="Heading1"/>
        <w:rPr>
          <w:rFonts w:asciiTheme="minorHAnsi" w:eastAsiaTheme="minorHAnsi" w:hAnsiTheme="minorHAnsi" w:cstheme="minorBidi"/>
          <w:sz w:val="22"/>
          <w:szCs w:val="22"/>
          <w:lang w:val="sr-Cyrl-CS"/>
        </w:rPr>
      </w:pPr>
    </w:p>
    <w:p w:rsidR="00805B11" w:rsidRPr="00323695" w:rsidRDefault="007867C7" w:rsidP="006D48DA">
      <w:pPr>
        <w:pStyle w:val="Heading1"/>
        <w:rPr>
          <w:rFonts w:asciiTheme="minorHAnsi" w:eastAsiaTheme="minorHAnsi" w:hAnsiTheme="minorHAnsi" w:cstheme="minorBidi"/>
          <w:sz w:val="22"/>
          <w:szCs w:val="22"/>
          <w:lang w:val="sr-Cyrl-CS"/>
        </w:rPr>
      </w:pPr>
      <w:r>
        <w:rPr>
          <w:rFonts w:asciiTheme="minorHAnsi" w:eastAsiaTheme="minorHAnsi" w:hAnsiTheme="minorHAnsi" w:cstheme="minorBidi"/>
          <w:sz w:val="22"/>
          <w:szCs w:val="22"/>
          <w:lang w:val="sr-Cyrl-CS"/>
        </w:rPr>
        <w:t xml:space="preserve">                                                         </w:t>
      </w:r>
      <w:r w:rsidR="00323695">
        <w:rPr>
          <w:rFonts w:asciiTheme="minorHAnsi" w:eastAsiaTheme="minorHAnsi" w:hAnsiTheme="minorHAnsi" w:cstheme="minorBidi"/>
          <w:sz w:val="22"/>
          <w:szCs w:val="22"/>
          <w:lang w:val="sr-Cyrl-CS"/>
        </w:rPr>
        <w:t xml:space="preserve">    </w:t>
      </w:r>
      <w:r w:rsidR="006D48DA">
        <w:rPr>
          <w:rFonts w:asciiTheme="minorHAnsi" w:eastAsiaTheme="minorHAnsi" w:hAnsiTheme="minorHAnsi" w:cstheme="minorBidi"/>
          <w:sz w:val="22"/>
          <w:szCs w:val="22"/>
          <w:lang w:val="sr-Cyrl-CS"/>
        </w:rPr>
        <w:t xml:space="preserve"> </w:t>
      </w:r>
      <w:r w:rsidR="001F23F1" w:rsidRPr="00BB1F77">
        <w:t>16</w:t>
      </w:r>
      <w:r w:rsidR="00805B11" w:rsidRPr="00BB1F77">
        <w:t>.  ИЗВЕШТАВАЊЕ</w:t>
      </w:r>
      <w:bookmarkEnd w:id="26"/>
    </w:p>
    <w:p w:rsidR="00805B11" w:rsidRPr="00BB1F77" w:rsidRDefault="00805B11" w:rsidP="00805B11">
      <w:pPr>
        <w:tabs>
          <w:tab w:val="left" w:pos="2235"/>
        </w:tabs>
        <w:rPr>
          <w:rFonts w:ascii="Times New Roman" w:hAnsi="Times New Roman" w:cs="Times New Roman"/>
          <w:sz w:val="24"/>
          <w:szCs w:val="24"/>
        </w:rPr>
      </w:pPr>
    </w:p>
    <w:p w:rsidR="00805B11" w:rsidRPr="00BB1F77" w:rsidRDefault="008A0B7F" w:rsidP="008A0B7F">
      <w:pPr>
        <w:rPr>
          <w:rFonts w:ascii="Times New Roman" w:hAnsi="Times New Roman" w:cs="Times New Roman"/>
          <w:sz w:val="24"/>
          <w:szCs w:val="24"/>
        </w:rPr>
      </w:pPr>
      <w:r w:rsidRPr="00BB1F77">
        <w:rPr>
          <w:rFonts w:ascii="Times New Roman" w:hAnsi="Times New Roman" w:cs="Times New Roman"/>
          <w:sz w:val="24"/>
          <w:szCs w:val="24"/>
        </w:rPr>
        <w:tab/>
      </w:r>
      <w:r w:rsidR="00805B11" w:rsidRPr="00BB1F77">
        <w:rPr>
          <w:rFonts w:ascii="Times New Roman" w:hAnsi="Times New Roman" w:cs="Times New Roman"/>
          <w:sz w:val="24"/>
          <w:szCs w:val="24"/>
        </w:rPr>
        <w:t>Инспекција за заштиту животне средине најкасниј</w:t>
      </w:r>
      <w:r w:rsidR="00E67623">
        <w:rPr>
          <w:rFonts w:ascii="Times New Roman" w:hAnsi="Times New Roman" w:cs="Times New Roman"/>
          <w:sz w:val="24"/>
          <w:szCs w:val="24"/>
        </w:rPr>
        <w:t>е до 31.0</w:t>
      </w:r>
      <w:r w:rsidR="00E67623">
        <w:rPr>
          <w:rFonts w:ascii="Times New Roman" w:hAnsi="Times New Roman" w:cs="Times New Roman"/>
          <w:sz w:val="24"/>
          <w:szCs w:val="24"/>
          <w:lang w:val="sr-Cyrl-RS"/>
        </w:rPr>
        <w:t>3</w:t>
      </w:r>
      <w:r w:rsidR="00E67623">
        <w:rPr>
          <w:rFonts w:ascii="Times New Roman" w:hAnsi="Times New Roman" w:cs="Times New Roman"/>
          <w:sz w:val="24"/>
          <w:szCs w:val="24"/>
        </w:rPr>
        <w:t>.20</w:t>
      </w:r>
      <w:r w:rsidR="00E67623">
        <w:rPr>
          <w:rFonts w:ascii="Times New Roman" w:hAnsi="Times New Roman" w:cs="Times New Roman"/>
          <w:sz w:val="24"/>
          <w:szCs w:val="24"/>
          <w:lang w:val="sr-Cyrl-RS"/>
        </w:rPr>
        <w:t>20</w:t>
      </w:r>
      <w:r w:rsidR="00805B11" w:rsidRPr="00BB1F77">
        <w:rPr>
          <w:rFonts w:ascii="Times New Roman" w:hAnsi="Times New Roman" w:cs="Times New Roman"/>
          <w:sz w:val="24"/>
          <w:szCs w:val="24"/>
        </w:rPr>
        <w:t>.год., сачиниће и</w:t>
      </w:r>
      <w:r w:rsidR="00E67623">
        <w:rPr>
          <w:rFonts w:ascii="Times New Roman" w:hAnsi="Times New Roman" w:cs="Times New Roman"/>
          <w:sz w:val="24"/>
          <w:szCs w:val="24"/>
        </w:rPr>
        <w:t xml:space="preserve"> објавити Извештај о раду у 201</w:t>
      </w:r>
      <w:r w:rsidR="00E67623">
        <w:rPr>
          <w:rFonts w:ascii="Times New Roman" w:hAnsi="Times New Roman" w:cs="Times New Roman"/>
          <w:sz w:val="24"/>
          <w:szCs w:val="24"/>
          <w:lang w:val="sr-Cyrl-RS"/>
        </w:rPr>
        <w:t>9</w:t>
      </w:r>
      <w:r w:rsidR="006B31DC" w:rsidRPr="00BB1F77">
        <w:rPr>
          <w:rFonts w:ascii="Times New Roman" w:hAnsi="Times New Roman" w:cs="Times New Roman"/>
          <w:sz w:val="24"/>
          <w:szCs w:val="24"/>
        </w:rPr>
        <w:t>. години.</w:t>
      </w:r>
    </w:p>
    <w:p w:rsidR="007B730B" w:rsidRPr="00BB1F77" w:rsidRDefault="007B730B" w:rsidP="006B31DC">
      <w:pPr>
        <w:tabs>
          <w:tab w:val="left" w:pos="2235"/>
        </w:tabs>
        <w:rPr>
          <w:rFonts w:ascii="Times New Roman" w:hAnsi="Times New Roman" w:cs="Times New Roman"/>
          <w:sz w:val="24"/>
          <w:szCs w:val="24"/>
          <w:lang w:val="sr-Cyrl-CS"/>
        </w:rPr>
      </w:pPr>
    </w:p>
    <w:p w:rsidR="00805B11" w:rsidRPr="00BB1F77" w:rsidRDefault="001F23F1" w:rsidP="006B31DC">
      <w:pPr>
        <w:pStyle w:val="Heading1"/>
        <w:jc w:val="center"/>
      </w:pPr>
      <w:bookmarkStart w:id="27" w:name="_Toc528329917"/>
      <w:r w:rsidRPr="00BB1F77">
        <w:t>17</w:t>
      </w:r>
      <w:r w:rsidR="00805B11" w:rsidRPr="00BB1F77">
        <w:t>. ПРЕДЛОЗИ ЗА УНАПРЕЂЕЊЕ КВАЛИТЕТА РАДА</w:t>
      </w:r>
      <w:bookmarkEnd w:id="27"/>
    </w:p>
    <w:p w:rsidR="00805B11" w:rsidRPr="00BB1F77" w:rsidRDefault="00805B11" w:rsidP="00805B11">
      <w:pPr>
        <w:tabs>
          <w:tab w:val="left" w:pos="2235"/>
        </w:tabs>
        <w:spacing w:after="0"/>
        <w:jc w:val="both"/>
        <w:rPr>
          <w:rFonts w:ascii="Times New Roman" w:hAnsi="Times New Roman" w:cs="Times New Roman"/>
          <w:sz w:val="24"/>
          <w:szCs w:val="24"/>
        </w:rPr>
      </w:pPr>
    </w:p>
    <w:p w:rsidR="00805B11" w:rsidRPr="00BB1F77" w:rsidRDefault="009D2CD9" w:rsidP="009D2CD9">
      <w:pPr>
        <w:spacing w:after="0"/>
        <w:jc w:val="both"/>
        <w:rPr>
          <w:rFonts w:ascii="Times New Roman" w:hAnsi="Times New Roman" w:cs="Times New Roman"/>
          <w:sz w:val="24"/>
          <w:szCs w:val="24"/>
        </w:rPr>
      </w:pPr>
      <w:r w:rsidRPr="00BB1F77">
        <w:rPr>
          <w:rFonts w:ascii="Times New Roman" w:hAnsi="Times New Roman" w:cs="Times New Roman"/>
          <w:sz w:val="24"/>
          <w:szCs w:val="24"/>
          <w:lang w:val="sr-Cyrl-CS"/>
        </w:rPr>
        <w:lastRenderedPageBreak/>
        <w:tab/>
      </w:r>
      <w:r w:rsidR="00805B11" w:rsidRPr="00BB1F77">
        <w:rPr>
          <w:rFonts w:ascii="Times New Roman" w:hAnsi="Times New Roman" w:cs="Times New Roman"/>
          <w:sz w:val="24"/>
          <w:szCs w:val="24"/>
        </w:rPr>
        <w:t>Унапређење квалитета рада инспектора за заштиту животне средине може се остварити:</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-побољшање квалитета искоришћености капацитета и опреме</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-обезбеђењем услова за извршење решења (средстава за ангажовање  трећих лица, простора за одузете предмете и сл);</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дизајнирањем делокруга рада;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прецизним дефинисањем радних задатака и њиховом интегрцијом у послове и организациону структуру;</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планирањем процеса обуке и изградња персоналних вредности које ће омогућити ефикасније извшавање садашњих и будућих послова;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идентификацијом и проценом нивоа стручне оспособљености кадрова;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решавањем  организационих проблема на радном месту;</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формирањем јединствене базе података;</w:t>
      </w:r>
    </w:p>
    <w:p w:rsidR="00805B11" w:rsidRPr="00BB1F77" w:rsidRDefault="00805B11" w:rsidP="00805B11">
      <w:pPr>
        <w:tabs>
          <w:tab w:val="left" w:pos="2235"/>
        </w:tabs>
        <w:spacing w:after="0"/>
        <w:jc w:val="both"/>
        <w:rPr>
          <w:rFonts w:ascii="Times New Roman" w:hAnsi="Times New Roman" w:cs="Times New Roman"/>
          <w:sz w:val="24"/>
          <w:szCs w:val="24"/>
        </w:rPr>
      </w:pPr>
      <w:r w:rsidRPr="00BB1F77">
        <w:rPr>
          <w:rFonts w:ascii="Times New Roman" w:hAnsi="Times New Roman" w:cs="Times New Roman"/>
          <w:sz w:val="24"/>
          <w:szCs w:val="24"/>
        </w:rPr>
        <w:t>- обезбеђењем здраве социјалне климе у организацији како би се олакшало пословање и увођење новина у пословању.</w:t>
      </w:r>
    </w:p>
    <w:p w:rsidR="00805B11" w:rsidRPr="00BB1F77" w:rsidRDefault="009D2CD9" w:rsidP="009D2CD9">
      <w:pPr>
        <w:spacing w:after="0"/>
        <w:jc w:val="both"/>
        <w:rPr>
          <w:rFonts w:ascii="Times New Roman" w:hAnsi="Times New Roman" w:cs="Times New Roman"/>
          <w:sz w:val="24"/>
          <w:szCs w:val="24"/>
        </w:rPr>
      </w:pPr>
      <w:r w:rsidRPr="00BB1F77">
        <w:rPr>
          <w:rFonts w:ascii="Times New Roman" w:hAnsi="Times New Roman" w:cs="Times New Roman"/>
          <w:sz w:val="24"/>
          <w:szCs w:val="24"/>
          <w:lang w:val="sr-Cyrl-CS"/>
        </w:rPr>
        <w:tab/>
      </w:r>
      <w:r w:rsidR="00805B11" w:rsidRPr="00BB1F77">
        <w:rPr>
          <w:rFonts w:ascii="Times New Roman" w:hAnsi="Times New Roman" w:cs="Times New Roman"/>
          <w:sz w:val="24"/>
          <w:szCs w:val="24"/>
        </w:rPr>
        <w:t>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EF7B09" w:rsidRPr="00EF7B09" w:rsidRDefault="00805B11" w:rsidP="00EF7B09">
      <w:pPr>
        <w:tabs>
          <w:tab w:val="left" w:pos="2235"/>
        </w:tabs>
        <w:rPr>
          <w:rFonts w:ascii="Times New Roman" w:hAnsi="Times New Roman" w:cs="Times New Roman"/>
          <w:sz w:val="24"/>
          <w:szCs w:val="24"/>
          <w:lang w:val="sr-Cyrl-CS"/>
        </w:rPr>
      </w:pPr>
      <w:r w:rsidRPr="00BB1F77">
        <w:rPr>
          <w:rFonts w:ascii="Times New Roman" w:hAnsi="Times New Roman" w:cs="Times New Roman"/>
          <w:sz w:val="24"/>
          <w:szCs w:val="24"/>
        </w:rPr>
        <w:t>Визија сталног унапређења квалитета квалитета рада инспектора за заштиту животне средине  је достизање безбедне и здраве животне средине у интересу корисника.</w:t>
      </w:r>
      <w:bookmarkStart w:id="28" w:name="_Toc528329918"/>
    </w:p>
    <w:p w:rsidR="00805B11" w:rsidRPr="00BB1F77" w:rsidRDefault="001F23F1" w:rsidP="00805B11">
      <w:pPr>
        <w:pStyle w:val="Heading1"/>
        <w:jc w:val="center"/>
      </w:pPr>
      <w:r w:rsidRPr="00BB1F77">
        <w:t>18</w:t>
      </w:r>
      <w:r w:rsidR="00805B11" w:rsidRPr="00BB1F77">
        <w:t>. ЗАВРШНА НАПОМЕНА</w:t>
      </w:r>
      <w:bookmarkEnd w:id="28"/>
    </w:p>
    <w:p w:rsidR="00805B11" w:rsidRPr="00BB1F77" w:rsidRDefault="00805B11" w:rsidP="00805B11">
      <w:pPr>
        <w:tabs>
          <w:tab w:val="left" w:pos="2235"/>
        </w:tabs>
        <w:rPr>
          <w:rFonts w:ascii="Times New Roman" w:hAnsi="Times New Roman" w:cs="Times New Roman"/>
          <w:sz w:val="24"/>
          <w:szCs w:val="24"/>
        </w:rPr>
      </w:pPr>
    </w:p>
    <w:p w:rsidR="00751C78" w:rsidRPr="00323695" w:rsidRDefault="009D2CD9" w:rsidP="00751C78">
      <w:pPr>
        <w:pStyle w:val="NoSpacing"/>
        <w:jc w:val="both"/>
        <w:rPr>
          <w:rFonts w:ascii="Times New Roman" w:hAnsi="Times New Roman" w:cs="Times New Roman"/>
          <w:sz w:val="24"/>
          <w:szCs w:val="24"/>
        </w:rPr>
      </w:pPr>
      <w:r w:rsidRPr="00BB1F77">
        <w:rPr>
          <w:lang w:val="sr-Cyrl-CS"/>
        </w:rPr>
        <w:tab/>
      </w:r>
      <w:r w:rsidRPr="00323695">
        <w:rPr>
          <w:rFonts w:ascii="Times New Roman" w:hAnsi="Times New Roman" w:cs="Times New Roman"/>
          <w:sz w:val="24"/>
          <w:szCs w:val="24"/>
          <w:lang w:val="sr-Cyrl-CS"/>
        </w:rPr>
        <w:t>Општинска</w:t>
      </w:r>
      <w:r w:rsidR="00805B11" w:rsidRPr="00323695">
        <w:rPr>
          <w:rFonts w:ascii="Times New Roman" w:hAnsi="Times New Roman" w:cs="Times New Roman"/>
          <w:sz w:val="24"/>
          <w:szCs w:val="24"/>
        </w:rPr>
        <w:t xml:space="preserve"> упра</w:t>
      </w:r>
      <w:r w:rsidRPr="00323695">
        <w:rPr>
          <w:rFonts w:ascii="Times New Roman" w:hAnsi="Times New Roman" w:cs="Times New Roman"/>
          <w:sz w:val="24"/>
          <w:szCs w:val="24"/>
        </w:rPr>
        <w:t xml:space="preserve">ва за инспекцијске послове </w:t>
      </w:r>
      <w:r w:rsidRPr="00323695">
        <w:rPr>
          <w:rFonts w:ascii="Times New Roman" w:hAnsi="Times New Roman" w:cs="Times New Roman"/>
          <w:sz w:val="24"/>
          <w:szCs w:val="24"/>
          <w:lang w:val="sr-Cyrl-CS"/>
        </w:rPr>
        <w:t>општине</w:t>
      </w:r>
      <w:r w:rsidR="00836900" w:rsidRPr="00323695">
        <w:rPr>
          <w:rFonts w:ascii="Times New Roman" w:hAnsi="Times New Roman" w:cs="Times New Roman"/>
          <w:sz w:val="24"/>
          <w:szCs w:val="24"/>
          <w:lang w:val="sr-Cyrl-CS"/>
        </w:rPr>
        <w:t xml:space="preserve">Трговиште </w:t>
      </w:r>
      <w:r w:rsidR="00805B11" w:rsidRPr="00323695">
        <w:rPr>
          <w:rFonts w:ascii="Times New Roman" w:hAnsi="Times New Roman" w:cs="Times New Roman"/>
          <w:sz w:val="24"/>
          <w:szCs w:val="24"/>
        </w:rPr>
        <w:t>задржава право измене и допуне Годишњег пла</w:t>
      </w:r>
      <w:r w:rsidR="00D85BFD">
        <w:rPr>
          <w:rFonts w:ascii="Times New Roman" w:hAnsi="Times New Roman" w:cs="Times New Roman"/>
          <w:sz w:val="24"/>
          <w:szCs w:val="24"/>
        </w:rPr>
        <w:t>на инспекцијског надзора за 20</w:t>
      </w:r>
      <w:r w:rsidR="00D85BFD">
        <w:rPr>
          <w:rFonts w:ascii="Times New Roman" w:hAnsi="Times New Roman" w:cs="Times New Roman"/>
          <w:sz w:val="24"/>
          <w:szCs w:val="24"/>
          <w:lang w:val="sr-Cyrl-RS"/>
        </w:rPr>
        <w:t>20</w:t>
      </w:r>
      <w:r w:rsidR="00805B11" w:rsidRPr="00323695">
        <w:rPr>
          <w:rFonts w:ascii="Times New Roman" w:hAnsi="Times New Roman" w:cs="Times New Roman"/>
          <w:sz w:val="24"/>
          <w:szCs w:val="24"/>
        </w:rPr>
        <w:t>. годину.Годишњи план инспекцијског надзора за 2019. годину ће се редовно ажурирати и кон</w:t>
      </w:r>
      <w:r w:rsidR="00667C5A" w:rsidRPr="00323695">
        <w:rPr>
          <w:rFonts w:ascii="Times New Roman" w:hAnsi="Times New Roman" w:cs="Times New Roman"/>
          <w:sz w:val="24"/>
          <w:szCs w:val="24"/>
        </w:rPr>
        <w:t>тролисати у складу</w:t>
      </w:r>
      <w:r w:rsidR="00751C78" w:rsidRPr="00323695">
        <w:rPr>
          <w:rFonts w:ascii="Times New Roman" w:hAnsi="Times New Roman" w:cs="Times New Roman"/>
          <w:sz w:val="24"/>
          <w:szCs w:val="24"/>
          <w:lang w:val="sr-Cyrl-CS"/>
        </w:rPr>
        <w:t xml:space="preserve"> са потребама.</w:t>
      </w:r>
    </w:p>
    <w:p w:rsidR="00667C5A" w:rsidRPr="00323695" w:rsidRDefault="00667C5A" w:rsidP="00575E97">
      <w:pPr>
        <w:rPr>
          <w:rFonts w:ascii="Times New Roman" w:hAnsi="Times New Roman" w:cs="Times New Roman"/>
          <w:sz w:val="24"/>
          <w:szCs w:val="24"/>
          <w:lang w:val="sr-Cyrl-CS"/>
        </w:rPr>
      </w:pPr>
    </w:p>
    <w:sectPr w:rsidR="00667C5A" w:rsidRPr="00323695" w:rsidSect="00575E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40" w:rsidRDefault="001B5F40" w:rsidP="00EA602D">
      <w:pPr>
        <w:spacing w:after="0" w:line="240" w:lineRule="auto"/>
      </w:pPr>
      <w:r>
        <w:separator/>
      </w:r>
    </w:p>
  </w:endnote>
  <w:endnote w:type="continuationSeparator" w:id="0">
    <w:p w:rsidR="001B5F40" w:rsidRDefault="001B5F40"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CB" w:rsidRDefault="000125CB">
    <w:pPr>
      <w:pStyle w:val="Footer"/>
      <w:jc w:val="right"/>
    </w:pPr>
  </w:p>
  <w:p w:rsidR="000125CB" w:rsidRDefault="0001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9273"/>
      <w:docPartObj>
        <w:docPartGallery w:val="Page Numbers (Bottom of Page)"/>
        <w:docPartUnique/>
      </w:docPartObj>
    </w:sdtPr>
    <w:sdtEndPr>
      <w:rPr>
        <w:noProof/>
      </w:rPr>
    </w:sdtEndPr>
    <w:sdtContent>
      <w:p w:rsidR="000125CB" w:rsidRDefault="000125CB">
        <w:pPr>
          <w:pStyle w:val="Footer"/>
          <w:jc w:val="right"/>
        </w:pPr>
        <w:r>
          <w:fldChar w:fldCharType="begin"/>
        </w:r>
        <w:r>
          <w:instrText xml:space="preserve"> PAGE   \* MERGEFORMAT </w:instrText>
        </w:r>
        <w:r>
          <w:fldChar w:fldCharType="separate"/>
        </w:r>
        <w:r w:rsidR="00696F5D">
          <w:rPr>
            <w:noProof/>
          </w:rPr>
          <w:t>13</w:t>
        </w:r>
        <w:r>
          <w:rPr>
            <w:noProof/>
          </w:rPr>
          <w:fldChar w:fldCharType="end"/>
        </w:r>
      </w:p>
    </w:sdtContent>
  </w:sdt>
  <w:p w:rsidR="000125CB" w:rsidRDefault="00012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40" w:rsidRDefault="001B5F40" w:rsidP="00EA602D">
      <w:pPr>
        <w:spacing w:after="0" w:line="240" w:lineRule="auto"/>
      </w:pPr>
      <w:r>
        <w:separator/>
      </w:r>
    </w:p>
  </w:footnote>
  <w:footnote w:type="continuationSeparator" w:id="0">
    <w:p w:rsidR="001B5F40" w:rsidRDefault="001B5F40" w:rsidP="00EA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BF"/>
    <w:rsid w:val="00012550"/>
    <w:rsid w:val="000125CB"/>
    <w:rsid w:val="00012CC3"/>
    <w:rsid w:val="00034EAB"/>
    <w:rsid w:val="00063F31"/>
    <w:rsid w:val="000711E4"/>
    <w:rsid w:val="000847B8"/>
    <w:rsid w:val="00091108"/>
    <w:rsid w:val="00097136"/>
    <w:rsid w:val="000A3752"/>
    <w:rsid w:val="000A7BB5"/>
    <w:rsid w:val="000B1105"/>
    <w:rsid w:val="000C69EB"/>
    <w:rsid w:val="000D1EBE"/>
    <w:rsid w:val="000D2EB8"/>
    <w:rsid w:val="000F7865"/>
    <w:rsid w:val="001064D6"/>
    <w:rsid w:val="001268CE"/>
    <w:rsid w:val="0013709A"/>
    <w:rsid w:val="00137540"/>
    <w:rsid w:val="00141D5B"/>
    <w:rsid w:val="00154732"/>
    <w:rsid w:val="00157DB3"/>
    <w:rsid w:val="00166F43"/>
    <w:rsid w:val="001751FF"/>
    <w:rsid w:val="0018399A"/>
    <w:rsid w:val="00192A7E"/>
    <w:rsid w:val="001A3544"/>
    <w:rsid w:val="001A54FD"/>
    <w:rsid w:val="001A7B3E"/>
    <w:rsid w:val="001B5F40"/>
    <w:rsid w:val="001C1A26"/>
    <w:rsid w:val="001C51F3"/>
    <w:rsid w:val="001D0187"/>
    <w:rsid w:val="001D191C"/>
    <w:rsid w:val="001D30AD"/>
    <w:rsid w:val="001E225D"/>
    <w:rsid w:val="001E626D"/>
    <w:rsid w:val="001F0C0B"/>
    <w:rsid w:val="001F23F1"/>
    <w:rsid w:val="002207B2"/>
    <w:rsid w:val="00221FF4"/>
    <w:rsid w:val="00244A0F"/>
    <w:rsid w:val="00252A5E"/>
    <w:rsid w:val="0025340D"/>
    <w:rsid w:val="00260A4C"/>
    <w:rsid w:val="00280E44"/>
    <w:rsid w:val="002834ED"/>
    <w:rsid w:val="00284686"/>
    <w:rsid w:val="002A0706"/>
    <w:rsid w:val="002B458C"/>
    <w:rsid w:val="002C478B"/>
    <w:rsid w:val="002F5984"/>
    <w:rsid w:val="002F6E9E"/>
    <w:rsid w:val="00300439"/>
    <w:rsid w:val="00300EC0"/>
    <w:rsid w:val="00311FE9"/>
    <w:rsid w:val="00323695"/>
    <w:rsid w:val="0032426D"/>
    <w:rsid w:val="00331BF3"/>
    <w:rsid w:val="0033415B"/>
    <w:rsid w:val="00336EE2"/>
    <w:rsid w:val="00341A33"/>
    <w:rsid w:val="00342CEF"/>
    <w:rsid w:val="0037343F"/>
    <w:rsid w:val="003A7A2D"/>
    <w:rsid w:val="003C435D"/>
    <w:rsid w:val="003C4D08"/>
    <w:rsid w:val="003C6AC5"/>
    <w:rsid w:val="003D6D10"/>
    <w:rsid w:val="003E6DD8"/>
    <w:rsid w:val="003F09A8"/>
    <w:rsid w:val="003F4CFF"/>
    <w:rsid w:val="0040132F"/>
    <w:rsid w:val="0041249C"/>
    <w:rsid w:val="00412A0D"/>
    <w:rsid w:val="00421570"/>
    <w:rsid w:val="00424E80"/>
    <w:rsid w:val="004524A4"/>
    <w:rsid w:val="00454537"/>
    <w:rsid w:val="00474B92"/>
    <w:rsid w:val="004840B1"/>
    <w:rsid w:val="0048542E"/>
    <w:rsid w:val="00491B36"/>
    <w:rsid w:val="00491E8F"/>
    <w:rsid w:val="004965B9"/>
    <w:rsid w:val="004A0559"/>
    <w:rsid w:val="004A5A34"/>
    <w:rsid w:val="004C0304"/>
    <w:rsid w:val="004D2033"/>
    <w:rsid w:val="004D4B23"/>
    <w:rsid w:val="004E354A"/>
    <w:rsid w:val="004E57BA"/>
    <w:rsid w:val="004F2155"/>
    <w:rsid w:val="004F2F39"/>
    <w:rsid w:val="00501F8F"/>
    <w:rsid w:val="00507AC0"/>
    <w:rsid w:val="0051156B"/>
    <w:rsid w:val="005117A4"/>
    <w:rsid w:val="005133E3"/>
    <w:rsid w:val="00514C10"/>
    <w:rsid w:val="00521C43"/>
    <w:rsid w:val="00522CFD"/>
    <w:rsid w:val="0053255D"/>
    <w:rsid w:val="00532A35"/>
    <w:rsid w:val="005367A2"/>
    <w:rsid w:val="00552002"/>
    <w:rsid w:val="00553771"/>
    <w:rsid w:val="00563749"/>
    <w:rsid w:val="00563999"/>
    <w:rsid w:val="00564C15"/>
    <w:rsid w:val="00566C86"/>
    <w:rsid w:val="00574095"/>
    <w:rsid w:val="00575E97"/>
    <w:rsid w:val="005A0923"/>
    <w:rsid w:val="005A1795"/>
    <w:rsid w:val="005A658C"/>
    <w:rsid w:val="005B6794"/>
    <w:rsid w:val="005C1665"/>
    <w:rsid w:val="005C2C1C"/>
    <w:rsid w:val="005C5B7A"/>
    <w:rsid w:val="005E7B1A"/>
    <w:rsid w:val="005F7CFB"/>
    <w:rsid w:val="0060480C"/>
    <w:rsid w:val="00605692"/>
    <w:rsid w:val="00615088"/>
    <w:rsid w:val="00635C5B"/>
    <w:rsid w:val="006409F4"/>
    <w:rsid w:val="0065145A"/>
    <w:rsid w:val="006520DD"/>
    <w:rsid w:val="00667C5A"/>
    <w:rsid w:val="006758DB"/>
    <w:rsid w:val="006823A1"/>
    <w:rsid w:val="00683EB7"/>
    <w:rsid w:val="00696F5D"/>
    <w:rsid w:val="006A16B5"/>
    <w:rsid w:val="006A3A38"/>
    <w:rsid w:val="006B31DC"/>
    <w:rsid w:val="006D25A2"/>
    <w:rsid w:val="006D48DA"/>
    <w:rsid w:val="006F2FDA"/>
    <w:rsid w:val="006F3F04"/>
    <w:rsid w:val="006F6595"/>
    <w:rsid w:val="007071B2"/>
    <w:rsid w:val="00721311"/>
    <w:rsid w:val="00736E37"/>
    <w:rsid w:val="00737AD0"/>
    <w:rsid w:val="0074577F"/>
    <w:rsid w:val="00746D8B"/>
    <w:rsid w:val="00751C78"/>
    <w:rsid w:val="0076347E"/>
    <w:rsid w:val="007867C7"/>
    <w:rsid w:val="00791D6E"/>
    <w:rsid w:val="00792D38"/>
    <w:rsid w:val="007A7F88"/>
    <w:rsid w:val="007B7155"/>
    <w:rsid w:val="007B730B"/>
    <w:rsid w:val="007C26B5"/>
    <w:rsid w:val="007D19EA"/>
    <w:rsid w:val="007D3422"/>
    <w:rsid w:val="007E550B"/>
    <w:rsid w:val="007F4A24"/>
    <w:rsid w:val="00802993"/>
    <w:rsid w:val="00805B11"/>
    <w:rsid w:val="00810CF3"/>
    <w:rsid w:val="00813855"/>
    <w:rsid w:val="0081453C"/>
    <w:rsid w:val="0082098C"/>
    <w:rsid w:val="00831AC3"/>
    <w:rsid w:val="00832C00"/>
    <w:rsid w:val="008351F3"/>
    <w:rsid w:val="00836900"/>
    <w:rsid w:val="008379E9"/>
    <w:rsid w:val="00845BA5"/>
    <w:rsid w:val="008623FC"/>
    <w:rsid w:val="00876530"/>
    <w:rsid w:val="008809FC"/>
    <w:rsid w:val="00881378"/>
    <w:rsid w:val="00890661"/>
    <w:rsid w:val="008A0B7F"/>
    <w:rsid w:val="008A769B"/>
    <w:rsid w:val="008B5F3F"/>
    <w:rsid w:val="008C4DEB"/>
    <w:rsid w:val="008C7867"/>
    <w:rsid w:val="008C786D"/>
    <w:rsid w:val="008D0FBF"/>
    <w:rsid w:val="008D573C"/>
    <w:rsid w:val="008E0CD0"/>
    <w:rsid w:val="008F03BF"/>
    <w:rsid w:val="008F053E"/>
    <w:rsid w:val="008F3C91"/>
    <w:rsid w:val="00917833"/>
    <w:rsid w:val="00917B61"/>
    <w:rsid w:val="009215DB"/>
    <w:rsid w:val="00926BBF"/>
    <w:rsid w:val="00940377"/>
    <w:rsid w:val="009422B6"/>
    <w:rsid w:val="00951C47"/>
    <w:rsid w:val="0097385E"/>
    <w:rsid w:val="00975836"/>
    <w:rsid w:val="0098723B"/>
    <w:rsid w:val="009A1B39"/>
    <w:rsid w:val="009B3FE0"/>
    <w:rsid w:val="009B6CDA"/>
    <w:rsid w:val="009B7114"/>
    <w:rsid w:val="009C4C88"/>
    <w:rsid w:val="009C59EE"/>
    <w:rsid w:val="009D2CD9"/>
    <w:rsid w:val="009D5A8C"/>
    <w:rsid w:val="009D5CE2"/>
    <w:rsid w:val="009D6261"/>
    <w:rsid w:val="009D6CEA"/>
    <w:rsid w:val="009F3C9F"/>
    <w:rsid w:val="00A0790D"/>
    <w:rsid w:val="00A26079"/>
    <w:rsid w:val="00A434B5"/>
    <w:rsid w:val="00A50F22"/>
    <w:rsid w:val="00A560F8"/>
    <w:rsid w:val="00A56FD0"/>
    <w:rsid w:val="00A628B5"/>
    <w:rsid w:val="00A863D8"/>
    <w:rsid w:val="00AC1161"/>
    <w:rsid w:val="00AC5AEC"/>
    <w:rsid w:val="00AC7BE7"/>
    <w:rsid w:val="00B06B26"/>
    <w:rsid w:val="00B102B9"/>
    <w:rsid w:val="00B17748"/>
    <w:rsid w:val="00B524C8"/>
    <w:rsid w:val="00B734E3"/>
    <w:rsid w:val="00B82E35"/>
    <w:rsid w:val="00B87CEC"/>
    <w:rsid w:val="00B93EDA"/>
    <w:rsid w:val="00B973BC"/>
    <w:rsid w:val="00BB1F77"/>
    <w:rsid w:val="00BC68CE"/>
    <w:rsid w:val="00C21E8F"/>
    <w:rsid w:val="00C27AD6"/>
    <w:rsid w:val="00C33381"/>
    <w:rsid w:val="00C340B5"/>
    <w:rsid w:val="00C35195"/>
    <w:rsid w:val="00C55D5B"/>
    <w:rsid w:val="00C72D65"/>
    <w:rsid w:val="00C74CA8"/>
    <w:rsid w:val="00C753BB"/>
    <w:rsid w:val="00C8330C"/>
    <w:rsid w:val="00C833FE"/>
    <w:rsid w:val="00C94CEC"/>
    <w:rsid w:val="00C97D97"/>
    <w:rsid w:val="00CA3E7A"/>
    <w:rsid w:val="00CF0560"/>
    <w:rsid w:val="00CF285D"/>
    <w:rsid w:val="00CF6E92"/>
    <w:rsid w:val="00D04FDA"/>
    <w:rsid w:val="00D1228E"/>
    <w:rsid w:val="00D30443"/>
    <w:rsid w:val="00D34D85"/>
    <w:rsid w:val="00D36D24"/>
    <w:rsid w:val="00D60099"/>
    <w:rsid w:val="00D656F7"/>
    <w:rsid w:val="00D85BFD"/>
    <w:rsid w:val="00D90FE1"/>
    <w:rsid w:val="00DE68D3"/>
    <w:rsid w:val="00DF7C54"/>
    <w:rsid w:val="00E11DB2"/>
    <w:rsid w:val="00E13848"/>
    <w:rsid w:val="00E17B38"/>
    <w:rsid w:val="00E4184F"/>
    <w:rsid w:val="00E67623"/>
    <w:rsid w:val="00E740F1"/>
    <w:rsid w:val="00E816B9"/>
    <w:rsid w:val="00E8255D"/>
    <w:rsid w:val="00EA0268"/>
    <w:rsid w:val="00EA602D"/>
    <w:rsid w:val="00EB1F0D"/>
    <w:rsid w:val="00EC371F"/>
    <w:rsid w:val="00EC4EC8"/>
    <w:rsid w:val="00EC5D34"/>
    <w:rsid w:val="00EF23CA"/>
    <w:rsid w:val="00EF7B09"/>
    <w:rsid w:val="00F152F5"/>
    <w:rsid w:val="00F15493"/>
    <w:rsid w:val="00F17025"/>
    <w:rsid w:val="00F21449"/>
    <w:rsid w:val="00F329AB"/>
    <w:rsid w:val="00F37189"/>
    <w:rsid w:val="00F44F17"/>
    <w:rsid w:val="00F62976"/>
    <w:rsid w:val="00F76E93"/>
    <w:rsid w:val="00FD6EB6"/>
    <w:rsid w:val="00FE0F93"/>
    <w:rsid w:val="00FE14CE"/>
    <w:rsid w:val="00FF042B"/>
    <w:rsid w:val="00FF28BA"/>
    <w:rsid w:val="00FF2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E3"/>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uiPriority w:val="1"/>
    <w:qFormat/>
    <w:rsid w:val="0051156B"/>
    <w:pPr>
      <w:spacing w:after="0" w:line="240" w:lineRule="auto"/>
    </w:pPr>
  </w:style>
  <w:style w:type="table" w:styleId="TableGrid">
    <w:name w:val="Table Grid"/>
    <w:basedOn w:val="TableNormal"/>
    <w:uiPriority w:val="59"/>
    <w:rsid w:val="006F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E3"/>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uiPriority w:val="1"/>
    <w:qFormat/>
    <w:rsid w:val="0051156B"/>
    <w:pPr>
      <w:spacing w:after="0" w:line="240" w:lineRule="auto"/>
    </w:pPr>
  </w:style>
  <w:style w:type="table" w:styleId="TableGrid">
    <w:name w:val="Table Grid"/>
    <w:basedOn w:val="TableNormal"/>
    <w:uiPriority w:val="59"/>
    <w:rsid w:val="006F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 w:id="349064111">
      <w:bodyDiv w:val="1"/>
      <w:marLeft w:val="0"/>
      <w:marRight w:val="0"/>
      <w:marTop w:val="0"/>
      <w:marBottom w:val="0"/>
      <w:divBdr>
        <w:top w:val="none" w:sz="0" w:space="0" w:color="auto"/>
        <w:left w:val="none" w:sz="0" w:space="0" w:color="auto"/>
        <w:bottom w:val="none" w:sz="0" w:space="0" w:color="auto"/>
        <w:right w:val="none" w:sz="0" w:space="0" w:color="auto"/>
      </w:divBdr>
    </w:div>
    <w:div w:id="5063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8087-BF8F-4559-BC5A-6629741B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1</cp:lastModifiedBy>
  <cp:revision>15</cp:revision>
  <cp:lastPrinted>2019-12-23T07:24:00Z</cp:lastPrinted>
  <dcterms:created xsi:type="dcterms:W3CDTF">2019-12-16T07:43:00Z</dcterms:created>
  <dcterms:modified xsi:type="dcterms:W3CDTF">2020-01-16T07:55:00Z</dcterms:modified>
</cp:coreProperties>
</file>