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123377B1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</w:t>
      </w:r>
      <w:r w:rsidR="004F215C">
        <w:rPr>
          <w:rFonts w:ascii="Times New Roman" w:hAnsi="Times New Roman" w:cs="Times New Roman"/>
          <w:sz w:val="24"/>
          <w:szCs w:val="24"/>
          <w:lang w:val="sr-Cyrl-RS"/>
        </w:rPr>
        <w:t xml:space="preserve">а и станова на територији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r w:rsidR="004F215C">
        <w:rPr>
          <w:rFonts w:ascii="Times New Roman" w:hAnsi="Times New Roman" w:cs="Times New Roman"/>
          <w:sz w:val="24"/>
          <w:szCs w:val="24"/>
          <w:lang w:val="sr-Cyrl-RS"/>
        </w:rPr>
        <w:t>Трговиште</w:t>
      </w:r>
      <w:bookmarkStart w:id="0" w:name="_GoBack"/>
      <w:bookmarkEnd w:id="0"/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DDF4A" w14:textId="77777777" w:rsidR="003D53AC" w:rsidRDefault="003D53AC" w:rsidP="008A6F6C">
      <w:pPr>
        <w:spacing w:after="0" w:line="240" w:lineRule="auto"/>
      </w:pPr>
      <w:r>
        <w:separator/>
      </w:r>
    </w:p>
  </w:endnote>
  <w:endnote w:type="continuationSeparator" w:id="0">
    <w:p w14:paraId="5D52A987" w14:textId="77777777" w:rsidR="003D53AC" w:rsidRDefault="003D53AC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9EC1" w14:textId="77777777" w:rsidR="003D53AC" w:rsidRDefault="003D53AC" w:rsidP="008A6F6C">
      <w:pPr>
        <w:spacing w:after="0" w:line="240" w:lineRule="auto"/>
      </w:pPr>
      <w:r>
        <w:separator/>
      </w:r>
    </w:p>
  </w:footnote>
  <w:footnote w:type="continuationSeparator" w:id="0">
    <w:p w14:paraId="0640BACB" w14:textId="77777777" w:rsidR="003D53AC" w:rsidRDefault="003D53AC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D53AC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459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4F215C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32E1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56DF1-D343-4D52-82CC-8244C3B7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bs2</cp:lastModifiedBy>
  <cp:revision>3</cp:revision>
  <cp:lastPrinted>2022-04-13T17:00:00Z</cp:lastPrinted>
  <dcterms:created xsi:type="dcterms:W3CDTF">2023-08-24T18:38:00Z</dcterms:created>
  <dcterms:modified xsi:type="dcterms:W3CDTF">2023-08-24T18:40:00Z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