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E5" w:rsidRPr="00E57A35" w:rsidRDefault="00C654E5" w:rsidP="00C654E5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породичних кућа и станова који спроводи општина</w:t>
      </w:r>
      <w:r w:rsidR="00FB3FDA">
        <w:rPr>
          <w:color w:val="auto"/>
          <w:szCs w:val="24"/>
        </w:rPr>
        <w:t xml:space="preserve"> </w:t>
      </w:r>
      <w:r w:rsidR="00FB3FDA">
        <w:rPr>
          <w:color w:val="auto"/>
          <w:szCs w:val="24"/>
          <w:lang w:val="sr-Cyrl-RS"/>
        </w:rPr>
        <w:t>Трговиште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члана 1</w:t>
      </w:r>
      <w:r w:rsidRPr="00E57A35">
        <w:rPr>
          <w:color w:val="auto"/>
          <w:szCs w:val="24"/>
          <w:lang w:val="sr-Latn-CS"/>
        </w:rPr>
        <w:t>8</w:t>
      </w:r>
      <w:r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енергија и енергетска ефикасности за грађане у Србији“</w:t>
      </w:r>
      <w:r w:rsidR="001230B1" w:rsidRPr="00E57A35">
        <w:rPr>
          <w:color w:val="auto"/>
          <w:szCs w:val="24"/>
          <w:lang w:val="sr-Cyrl-CS"/>
        </w:rPr>
        <w:t>, Јавног позива за учешће директних корисника (привредних субјеката) у спровођењу мера енергетске санације  породичних кућа и станова на територији општине</w:t>
      </w:r>
      <w:r w:rsidR="00FB3FDA">
        <w:rPr>
          <w:color w:val="auto"/>
          <w:szCs w:val="24"/>
          <w:lang w:val="sr-Cyrl-CS"/>
        </w:rPr>
        <w:t xml:space="preserve"> Трговишште</w:t>
      </w:r>
      <w:r w:rsidRPr="00E57A35">
        <w:rPr>
          <w:color w:val="auto"/>
          <w:szCs w:val="24"/>
          <w:lang w:val="sr-Cyrl-CS"/>
        </w:rPr>
        <w:t xml:space="preserve"> и одлуке општине</w:t>
      </w:r>
      <w:r w:rsidR="00FB3FDA">
        <w:rPr>
          <w:color w:val="auto"/>
          <w:szCs w:val="24"/>
          <w:lang w:val="sr-Cyrl-CS"/>
        </w:rPr>
        <w:t xml:space="preserve"> Трговиште</w:t>
      </w:r>
      <w:r w:rsidRPr="00E57A35">
        <w:rPr>
          <w:color w:val="auto"/>
          <w:szCs w:val="24"/>
          <w:lang w:val="sr-Cyrl-CS"/>
        </w:rPr>
        <w:t xml:space="preserve"> о расписивању јавног позива за суфинансирање мера енергетске санације породичних кућа и станова  број</w:t>
      </w:r>
      <w:r w:rsidR="007141F0">
        <w:rPr>
          <w:color w:val="auto"/>
          <w:szCs w:val="24"/>
          <w:lang w:val="en-US"/>
        </w:rPr>
        <w:t xml:space="preserve"> 45 -1763/2023 </w:t>
      </w:r>
      <w:r w:rsidRPr="00E57A35">
        <w:rPr>
          <w:color w:val="auto"/>
          <w:szCs w:val="24"/>
          <w:lang w:val="sr-Cyrl-CS"/>
        </w:rPr>
        <w:t>од</w:t>
      </w:r>
      <w:r w:rsidR="007141F0">
        <w:rPr>
          <w:color w:val="auto"/>
          <w:szCs w:val="24"/>
          <w:lang w:val="en-US"/>
        </w:rPr>
        <w:t xml:space="preserve"> 16.10.2023. </w:t>
      </w:r>
      <w:r w:rsidR="007141F0">
        <w:rPr>
          <w:color w:val="auto"/>
          <w:szCs w:val="24"/>
          <w:lang w:val="sr-Cyrl-RS"/>
        </w:rPr>
        <w:t>године,</w:t>
      </w:r>
      <w:r w:rsidRPr="00E57A35">
        <w:rPr>
          <w:color w:val="auto"/>
          <w:szCs w:val="24"/>
          <w:lang w:val="sr-Cyrl-CS"/>
        </w:rPr>
        <w:t xml:space="preserve"> објављује се  </w:t>
      </w:r>
    </w:p>
    <w:p w:rsidR="009F509E" w:rsidRPr="00E57A35" w:rsidRDefault="009F509E" w:rsidP="00F2479A">
      <w:pPr>
        <w:spacing w:after="0" w:line="240" w:lineRule="auto"/>
        <w:ind w:firstLine="659"/>
        <w:rPr>
          <w:color w:val="auto"/>
          <w:lang w:val="sr-Cyrl-CS" w:eastAsia="en-US"/>
        </w:rPr>
      </w:pPr>
    </w:p>
    <w:p w:rsidR="00F2479A" w:rsidRPr="00E57A35" w:rsidRDefault="00F2479A" w:rsidP="00FF6B2F">
      <w:pPr>
        <w:spacing w:after="0" w:line="240" w:lineRule="auto"/>
        <w:ind w:left="0" w:firstLine="0"/>
        <w:rPr>
          <w:color w:val="auto"/>
          <w:lang w:val="sr-Cyrl-CS"/>
        </w:rPr>
      </w:pPr>
      <w:r w:rsidRPr="00E57A35">
        <w:rPr>
          <w:color w:val="auto"/>
          <w:lang w:val="sr-Cyrl-CS" w:eastAsia="en-US"/>
        </w:rPr>
        <w:t xml:space="preserve">   </w:t>
      </w:r>
      <w:r w:rsidRPr="00E57A35">
        <w:rPr>
          <w:color w:val="auto"/>
          <w:lang w:val="sr-Cyrl-CS"/>
        </w:rPr>
        <w:t xml:space="preserve"> </w:t>
      </w: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</w:p>
    <w:p w:rsidR="00EF4D78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bookmarkStart w:id="0" w:name="_Hlk136516208"/>
      <w:r w:rsidRPr="00E57A35">
        <w:rPr>
          <w:color w:val="auto"/>
          <w:szCs w:val="24"/>
          <w:lang w:val="sr-Cyrl-CS"/>
        </w:rPr>
        <w:t>Ј</w:t>
      </w:r>
      <w:r w:rsidRPr="00E57A35">
        <w:rPr>
          <w:color w:val="auto"/>
          <w:szCs w:val="24"/>
        </w:rPr>
        <w:t>АВНИ ПОЗИВ</w:t>
      </w:r>
    </w:p>
    <w:p w:rsidR="009F509E" w:rsidRPr="00E57A35" w:rsidRDefault="009F509E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bookmarkEnd w:id="0"/>
    <w:p w:rsidR="00EF4D78" w:rsidRPr="00E57A35" w:rsidRDefault="00DE5ECC" w:rsidP="00EF4D78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E57A35">
        <w:rPr>
          <w:b/>
          <w:bCs/>
          <w:color w:val="auto"/>
          <w:szCs w:val="24"/>
          <w:lang w:val="sr-Cyrl-CS"/>
        </w:rPr>
        <w:t xml:space="preserve">  </w:t>
      </w:r>
      <w:r w:rsidR="00EF4D78" w:rsidRPr="00E57A35">
        <w:rPr>
          <w:b/>
          <w:bCs/>
          <w:color w:val="auto"/>
          <w:szCs w:val="24"/>
        </w:rPr>
        <w:t xml:space="preserve">за суфинансирање </w:t>
      </w:r>
      <w:r w:rsidR="0099553D" w:rsidRPr="00E57A35">
        <w:rPr>
          <w:b/>
          <w:bCs/>
          <w:color w:val="auto"/>
          <w:szCs w:val="24"/>
        </w:rPr>
        <w:t>мера енергетске санације породичних кућа</w:t>
      </w:r>
      <w:r w:rsidR="00F2479A" w:rsidRPr="00E57A35">
        <w:rPr>
          <w:b/>
          <w:bCs/>
          <w:color w:val="auto"/>
          <w:szCs w:val="24"/>
          <w:lang w:val="sr-Cyrl-RS"/>
        </w:rPr>
        <w:t xml:space="preserve"> и станова</w:t>
      </w:r>
      <w:r w:rsidR="00EF4D78" w:rsidRPr="00E57A35">
        <w:rPr>
          <w:b/>
          <w:bCs/>
          <w:color w:val="auto"/>
          <w:szCs w:val="24"/>
        </w:rPr>
        <w:t xml:space="preserve"> на територији </w:t>
      </w:r>
      <w:r w:rsidR="00FB3FDA">
        <w:rPr>
          <w:b/>
          <w:bCs/>
          <w:color w:val="auto"/>
          <w:szCs w:val="24"/>
        </w:rPr>
        <w:t>општин</w:t>
      </w:r>
      <w:r w:rsidR="00FB3FDA">
        <w:rPr>
          <w:b/>
          <w:bCs/>
          <w:color w:val="auto"/>
          <w:szCs w:val="24"/>
          <w:lang w:val="sr-Cyrl-RS"/>
        </w:rPr>
        <w:t>е Трговиште</w:t>
      </w:r>
      <w:r w:rsidR="00EF4D78" w:rsidRPr="00E57A35">
        <w:rPr>
          <w:b/>
          <w:bCs/>
          <w:color w:val="auto"/>
          <w:szCs w:val="24"/>
        </w:rPr>
        <w:t xml:space="preserve"> за 202</w:t>
      </w:r>
      <w:r w:rsidRPr="00E57A35">
        <w:rPr>
          <w:b/>
          <w:bCs/>
          <w:color w:val="auto"/>
          <w:szCs w:val="24"/>
          <w:lang w:val="sr-Cyrl-CS"/>
        </w:rPr>
        <w:t>3</w:t>
      </w:r>
      <w:r w:rsidR="00EF4D78" w:rsidRPr="00E57A35">
        <w:rPr>
          <w:b/>
          <w:bCs/>
          <w:color w:val="auto"/>
          <w:szCs w:val="24"/>
        </w:rPr>
        <w:t>. годину</w:t>
      </w:r>
    </w:p>
    <w:p w:rsidR="00713B4F" w:rsidRPr="00E57A35" w:rsidRDefault="00713B4F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</w:p>
    <w:p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У складу са чланом 18. Правилника</w:t>
      </w:r>
      <w:r w:rsidRPr="00E57A35">
        <w:rPr>
          <w:i/>
          <w:iCs/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RS"/>
        </w:rPr>
        <w:t xml:space="preserve">расписује се </w:t>
      </w:r>
      <w:bookmarkStart w:id="1" w:name="_GoBack"/>
      <w:r w:rsidR="00BE1D53" w:rsidRPr="00E57A35">
        <w:rPr>
          <w:color w:val="auto"/>
          <w:szCs w:val="24"/>
          <w:lang w:val="sr-Cyrl-RS"/>
        </w:rPr>
        <w:t>Јавни позив за суфинансирање мера енергетске санације породичних кућа и станова на територији општин</w:t>
      </w:r>
      <w:r w:rsidR="00FB3FDA">
        <w:rPr>
          <w:color w:val="auto"/>
          <w:szCs w:val="24"/>
          <w:lang w:val="sr-Cyrl-RS"/>
        </w:rPr>
        <w:t>е Трговиште</w:t>
      </w:r>
      <w:r w:rsidR="00BE1D53" w:rsidRPr="00E57A35">
        <w:rPr>
          <w:color w:val="auto"/>
          <w:szCs w:val="24"/>
          <w:lang w:val="sr-Cyrl-RS"/>
        </w:rPr>
        <w:t xml:space="preserve"> за 2023. годину</w:t>
      </w:r>
      <w:r w:rsidRPr="00E57A35">
        <w:rPr>
          <w:color w:val="auto"/>
          <w:szCs w:val="24"/>
          <w:lang w:val="sr-Cyrl-RS"/>
        </w:rPr>
        <w:t xml:space="preserve"> </w:t>
      </w:r>
      <w:bookmarkEnd w:id="1"/>
      <w:r w:rsidRPr="00E57A35">
        <w:rPr>
          <w:color w:val="auto"/>
          <w:szCs w:val="24"/>
          <w:lang w:val="sr-Cyrl-RS"/>
        </w:rPr>
        <w:t>( 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  <w:lang w:val="sr-Cyrl-RS"/>
        </w:rPr>
        <w:t>.</w:t>
      </w:r>
      <w:r w:rsidR="00BE1D53" w:rsidRPr="00E57A35">
        <w:rPr>
          <w:color w:val="auto"/>
          <w:szCs w:val="24"/>
          <w:lang w:val="sr-Cyrl-RS"/>
        </w:rPr>
        <w:tab/>
      </w:r>
    </w:p>
    <w:p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</w:t>
      </w:r>
      <w:r w:rsidR="00FB3FDA">
        <w:rPr>
          <w:color w:val="auto"/>
          <w:szCs w:val="24"/>
          <w:lang w:val="sr-Cyrl-RS"/>
        </w:rPr>
        <w:t xml:space="preserve"> у домаћинствима на територији </w:t>
      </w:r>
      <w:r w:rsidRPr="00E57A35">
        <w:rPr>
          <w:color w:val="auto"/>
          <w:szCs w:val="24"/>
          <w:lang w:val="sr-Cyrl-RS"/>
        </w:rPr>
        <w:t xml:space="preserve">општине </w:t>
      </w:r>
      <w:r w:rsidR="00FB3FDA">
        <w:rPr>
          <w:color w:val="auto"/>
          <w:szCs w:val="24"/>
          <w:lang w:val="sr-Cyrl-RS"/>
        </w:rPr>
        <w:t>Трговиште</w:t>
      </w:r>
      <w:r w:rsidRPr="00E57A35">
        <w:rPr>
          <w:color w:val="auto"/>
          <w:szCs w:val="24"/>
          <w:lang w:val="sr-Cyrl-RS"/>
        </w:rPr>
        <w:t>.</w:t>
      </w:r>
    </w:p>
    <w:p w:rsidR="00C654E5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I.</w:t>
      </w:r>
      <w:r w:rsidRPr="00E57A35">
        <w:rPr>
          <w:color w:val="auto"/>
          <w:szCs w:val="24"/>
        </w:rPr>
        <w:t xml:space="preserve"> ПРЕДМЕТ</w:t>
      </w:r>
      <w:r w:rsidR="0099553D" w:rsidRPr="00E57A35">
        <w:rPr>
          <w:color w:val="auto"/>
        </w:rPr>
        <w:t xml:space="preserve"> </w:t>
      </w:r>
      <w:r w:rsidR="0099553D" w:rsidRPr="00E57A35">
        <w:rPr>
          <w:color w:val="auto"/>
          <w:szCs w:val="24"/>
        </w:rPr>
        <w:t>СУФИНАНСИРАЊ</w:t>
      </w:r>
      <w:r w:rsidR="00715C42" w:rsidRPr="00E57A35">
        <w:rPr>
          <w:color w:val="auto"/>
          <w:szCs w:val="24"/>
        </w:rPr>
        <w:t>A</w:t>
      </w:r>
      <w:r w:rsidR="00352517" w:rsidRPr="00E57A35">
        <w:rPr>
          <w:color w:val="auto"/>
          <w:szCs w:val="24"/>
        </w:rPr>
        <w:t xml:space="preserve"> МЕРА ЕНЕРГЕТСКЕ САНАЦИЈЕ</w:t>
      </w:r>
    </w:p>
    <w:p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C654E5" w:rsidP="00C654E5">
      <w:pPr>
        <w:spacing w:after="0" w:line="276" w:lineRule="auto"/>
        <w:ind w:firstLine="72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t>Предмет Јавног позива је спровођење следећих мера енергетске ефикасности:</w:t>
      </w:r>
    </w:p>
    <w:p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1) Спољна столарија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  <w:lang w:val="en-US"/>
        </w:rPr>
        <w:t>;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:rsidR="00BE1D53" w:rsidRPr="00E57A35" w:rsidRDefault="00BE1D53" w:rsidP="00BE1D53">
      <w:pPr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  <w:lang w:val="en-US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  <w:r w:rsidRPr="00E57A35">
        <w:rPr>
          <w:rFonts w:eastAsia="Calibri"/>
          <w:color w:val="auto"/>
          <w:szCs w:val="24"/>
          <w:lang w:val="sr-Cyrl-CS"/>
        </w:rPr>
        <w:lastRenderedPageBreak/>
        <w:t xml:space="preserve">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:rsidR="00BE1D53" w:rsidRPr="00E57A35" w:rsidRDefault="00A2104F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RS"/>
        </w:rPr>
        <w:t>У оквиру ове мере могуће је извршити набавку и уградњу</w:t>
      </w:r>
      <w:r w:rsidR="004F0079">
        <w:rPr>
          <w:rFonts w:eastAsia="Calibri"/>
          <w:color w:val="auto"/>
          <w:szCs w:val="24"/>
          <w:lang w:val="sr-Cyrl-RS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  <w:lang w:val="sr-Cyrl-RS"/>
        </w:rPr>
        <w:t>/подова</w:t>
      </w:r>
      <w:r w:rsidR="004F0079">
        <w:rPr>
          <w:rFonts w:eastAsia="Calibri"/>
          <w:color w:val="auto"/>
          <w:szCs w:val="24"/>
          <w:lang w:val="sr-Cyrl-RS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  <w:lang w:val="sr-Cyrl-RS"/>
        </w:rPr>
        <w:t xml:space="preserve"> слој </w:t>
      </w:r>
      <w:r w:rsidR="00CC5958">
        <w:rPr>
          <w:rFonts w:eastAsia="Calibri"/>
          <w:color w:val="auto"/>
          <w:szCs w:val="24"/>
          <w:lang w:val="sr-Cyrl-RS"/>
        </w:rPr>
        <w:t xml:space="preserve">зида или </w:t>
      </w:r>
      <w:r w:rsidR="004F0079">
        <w:rPr>
          <w:rFonts w:eastAsia="Calibri"/>
          <w:color w:val="auto"/>
          <w:szCs w:val="24"/>
          <w:lang w:val="sr-Cyrl-RS"/>
        </w:rPr>
        <w:t xml:space="preserve">пода. </w:t>
      </w:r>
      <w:r w:rsidR="00D129A3" w:rsidRPr="00E57A35">
        <w:rPr>
          <w:rFonts w:eastAsia="Calibri"/>
          <w:color w:val="auto"/>
          <w:szCs w:val="24"/>
          <w:lang w:val="sr-Cyrl-RS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:rsidR="00D129A3" w:rsidRPr="00E57A35" w:rsidRDefault="00D129A3" w:rsidP="00FA2DB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9D7DFE" w:rsidRPr="00E57A35" w:rsidRDefault="009D7DFE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9D7DFE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4)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или електричну енергију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(котао или пећ) ефикаснијим</w:t>
      </w:r>
      <w:r w:rsidR="009D7DFE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котлом</w:t>
      </w:r>
      <w:r w:rsidR="009D7DFE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на_гас,</w:t>
      </w:r>
    </w:p>
    <w:p w:rsidR="00BE1D53" w:rsidRPr="00E57A35" w:rsidRDefault="004F2985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У оквиру ове мере </w:t>
      </w:r>
      <w:r w:rsidR="00D129A3" w:rsidRPr="00E57A35">
        <w:rPr>
          <w:color w:val="auto"/>
          <w:szCs w:val="24"/>
          <w:lang w:val="sr-Cyrl-RS"/>
        </w:rPr>
        <w:t xml:space="preserve">могуће је извршити </w:t>
      </w:r>
      <w:r w:rsidR="00601CC6" w:rsidRPr="00E57A35">
        <w:rPr>
          <w:color w:val="auto"/>
          <w:szCs w:val="24"/>
          <w:lang w:val="sr-Cyrl-CS"/>
        </w:rPr>
        <w:t>замен</w:t>
      </w:r>
      <w:r w:rsidR="00601CC6">
        <w:rPr>
          <w:color w:val="auto"/>
          <w:szCs w:val="24"/>
          <w:lang w:val="sr-Cyrl-CS"/>
        </w:rPr>
        <w:t>у</w:t>
      </w:r>
      <w:r w:rsidR="00601CC6" w:rsidRPr="00E57A35">
        <w:rPr>
          <w:color w:val="auto"/>
          <w:szCs w:val="24"/>
          <w:lang w:val="sr-Cyrl-CS"/>
        </w:rPr>
        <w:t xml:space="preserve"> постојећег грејача простора </w:t>
      </w:r>
      <w:r w:rsidR="00601CC6">
        <w:rPr>
          <w:color w:val="auto"/>
          <w:szCs w:val="24"/>
          <w:lang w:val="sr-Cyrl-CS"/>
        </w:rPr>
        <w:t xml:space="preserve">и </w:t>
      </w:r>
      <w:r w:rsidR="00D129A3" w:rsidRPr="00E57A35">
        <w:rPr>
          <w:color w:val="auto"/>
          <w:szCs w:val="24"/>
          <w:lang w:val="sr-Cyrl-CS"/>
        </w:rPr>
        <w:t>н</w:t>
      </w:r>
      <w:r w:rsidR="00BE1D53" w:rsidRPr="00E57A35">
        <w:rPr>
          <w:color w:val="auto"/>
          <w:szCs w:val="24"/>
          <w:lang w:val="sr-Cyrl-CS"/>
        </w:rPr>
        <w:t>абавк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и  инсталациј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</w:t>
      </w:r>
      <w:r w:rsidR="00601CC6">
        <w:rPr>
          <w:color w:val="auto"/>
          <w:szCs w:val="24"/>
          <w:lang w:val="sr-Cyrl-CS"/>
        </w:rPr>
        <w:t xml:space="preserve">ефикаснијег </w:t>
      </w:r>
      <w:r w:rsidR="00BE1D53" w:rsidRPr="00E57A35">
        <w:rPr>
          <w:color w:val="auto"/>
          <w:szCs w:val="24"/>
          <w:lang w:val="sr-Cyrl-CS"/>
        </w:rPr>
        <w:t>котла на природни гас</w:t>
      </w:r>
      <w:r w:rsidR="00BE1D53" w:rsidRPr="00E57A35">
        <w:rPr>
          <w:rFonts w:eastAsia="Calibri"/>
          <w:color w:val="auto"/>
          <w:szCs w:val="24"/>
          <w:lang w:val="sr-Latn-CS"/>
        </w:rPr>
        <w:t>.</w:t>
      </w:r>
      <w:r w:rsidR="0002149F" w:rsidRPr="00E57A35">
        <w:rPr>
          <w:rFonts w:eastAsia="Calibri"/>
          <w:color w:val="auto"/>
          <w:szCs w:val="24"/>
          <w:lang w:val="sr-Cyrl-RS"/>
        </w:rPr>
        <w:t xml:space="preserve"> Овом мером није предвиђено финансирање уградње гасне инсталације.</w:t>
      </w:r>
    </w:p>
    <w:p w:rsidR="00BE1D53" w:rsidRPr="00E57A35" w:rsidRDefault="00D129A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Овом </w:t>
      </w:r>
      <w:r w:rsidR="00BE1D53" w:rsidRPr="00E57A35">
        <w:rPr>
          <w:color w:val="auto"/>
          <w:lang w:val="sr-Cyrl-CS"/>
        </w:rPr>
        <w:t>мер</w:t>
      </w:r>
      <w:r w:rsidRPr="00E57A35">
        <w:rPr>
          <w:color w:val="auto"/>
          <w:lang w:val="sr-Cyrl-CS"/>
        </w:rPr>
        <w:t>ом</w:t>
      </w:r>
      <w:r w:rsidR="00BE1D53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је </w:t>
      </w:r>
      <w:r w:rsidR="00BE1D53" w:rsidRPr="00E57A35">
        <w:rPr>
          <w:color w:val="auto"/>
          <w:lang w:val="sr-Cyrl-CS"/>
        </w:rPr>
        <w:t>неопходно испунити следећ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критеријум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енергетске ефикасности: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Минимални степен корисности котла (грејача простора) који користи природни гас </w:t>
      </w:r>
      <w:bookmarkStart w:id="2" w:name="_Hlk136369982"/>
      <w:r w:rsidRPr="00E57A35">
        <w:rPr>
          <w:color w:val="auto"/>
          <w:lang w:val="sr-Cyrl-CS"/>
        </w:rPr>
        <w:t xml:space="preserve">мора бити најмање </w:t>
      </w:r>
      <w:bookmarkEnd w:id="2"/>
      <w:r w:rsidRPr="00E57A35">
        <w:rPr>
          <w:color w:val="auto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5)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 w:rsidR="00A2104F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</w:p>
    <w:p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9974E5" w:rsidRPr="00E57A35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сечка). У примени ове мере следећи критеријум енергетске ефикасности мора бити испуњен: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lastRenderedPageBreak/>
        <w:t>6) уградња топлотних пумпи</w:t>
      </w:r>
    </w:p>
    <w:p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3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5D5FD0">
        <w:rPr>
          <w:color w:val="auto"/>
          <w:lang w:val="sr-Latn-CS"/>
        </w:rPr>
        <w:t xml:space="preserve"> 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  <w:lang w:val="sr-Cyrl-RS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  <w:lang w:val="sr-Cyrl-RS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3"/>
      <w:r w:rsidR="009F5248" w:rsidRPr="00E57A35">
        <w:rPr>
          <w:color w:val="auto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color w:val="auto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4" w:name="_Hlk136517551"/>
      <w:r w:rsidRPr="00E57A35">
        <w:rPr>
          <w:color w:val="auto"/>
          <w:lang w:val="sr-Cyrl-CS"/>
        </w:rPr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Pr="00E57A35">
        <w:rPr>
          <w:color w:val="auto"/>
          <w:lang w:val="sr-Cyrl-CS"/>
        </w:rPr>
        <w:t xml:space="preserve"> (i)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Pr="00E57A35">
        <w:rPr>
          <w:color w:val="auto"/>
          <w:lang w:val="sr-Cyrl-CS"/>
        </w:rPr>
        <w:t xml:space="preserve"> пумпи, (ii) изолације цевне мреже, (iii)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>и, „</w:t>
      </w:r>
      <w:r w:rsidR="00A2104F">
        <w:rPr>
          <w:color w:val="auto"/>
          <w:lang w:val="sr-Latn-CS"/>
        </w:rPr>
        <w:t>fan-coil</w:t>
      </w:r>
      <w:r w:rsidR="00A2104F">
        <w:rPr>
          <w:color w:val="auto"/>
          <w:lang w:val="sr-Cyrl-CS"/>
        </w:rPr>
        <w:t>“</w:t>
      </w:r>
      <w:r w:rsidR="004F0079">
        <w:rPr>
          <w:color w:val="auto"/>
          <w:lang w:val="sr-Cyrl-CS"/>
        </w:rPr>
        <w:t xml:space="preserve"> </w:t>
      </w:r>
      <w:r w:rsidR="00A2104F">
        <w:rPr>
          <w:color w:val="auto"/>
          <w:lang w:val="sr-Cyrl-CS"/>
        </w:rPr>
        <w:t>апар</w:t>
      </w:r>
      <w:r w:rsidR="00CC5958">
        <w:rPr>
          <w:color w:val="auto"/>
          <w:lang w:val="sr-Cyrl-CS"/>
        </w:rPr>
        <w:t>а</w:t>
      </w:r>
      <w:r w:rsidR="00A2104F">
        <w:rPr>
          <w:color w:val="auto"/>
          <w:lang w:val="sr-Cyrl-CS"/>
        </w:rPr>
        <w:t>ти</w:t>
      </w:r>
      <w:r w:rsidR="00CC5958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укључујући термостатске вентиле, (iv)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разделника, регулатора протока) и, (v) уређаја за мерење топлоте, као што су 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 става 1, тачка 4) или 5) или 6) </w:t>
      </w:r>
      <w:r w:rsidR="00A013C7" w:rsidRPr="00E57A35">
        <w:rPr>
          <w:color w:val="auto"/>
          <w:lang w:val="sr-Cyrl-CS"/>
        </w:rPr>
        <w:t>из</w:t>
      </w:r>
      <w:r w:rsidR="00A013C7" w:rsidRPr="00E57A35">
        <w:rPr>
          <w:color w:val="auto"/>
          <w:lang w:val="en-US"/>
        </w:rPr>
        <w:t xml:space="preserve"> </w:t>
      </w:r>
      <w:r w:rsidR="00A013C7" w:rsidRPr="00E57A35">
        <w:rPr>
          <w:color w:val="auto"/>
          <w:lang w:val="sr-Cyrl-CS"/>
        </w:rPr>
        <w:t>овог одељка или пакета који садржи наведене мере</w:t>
      </w:r>
      <w:r w:rsidRPr="00E57A35">
        <w:rPr>
          <w:color w:val="auto"/>
          <w:lang w:val="sr-Cyrl-CS"/>
        </w:rPr>
        <w:t>.</w:t>
      </w:r>
      <w:r w:rsidR="00241A15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Pr="00E57A35">
        <w:rPr>
          <w:color w:val="auto"/>
          <w:lang w:val="sr-Cyrl-CS"/>
        </w:rPr>
        <w:t xml:space="preserve"> 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9F5248" w:rsidRPr="00E57A35">
        <w:rPr>
          <w:color w:val="auto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br/>
      </w:r>
      <w:bookmarkEnd w:id="4"/>
      <w:r w:rsidRPr="00E57A35">
        <w:rPr>
          <w:rFonts w:eastAsia="Calibri"/>
          <w:b/>
          <w:color w:val="auto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:rsidR="00F664D8" w:rsidRPr="00E57A35" w:rsidRDefault="00F664D8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FA44B1" w:rsidRPr="00E57A35">
        <w:rPr>
          <w:color w:val="auto"/>
        </w:rPr>
        <w:t xml:space="preserve">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en-US"/>
        </w:rPr>
        <w:t>10,8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kW</w:t>
      </w:r>
      <w:r w:rsidR="009F5248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;</w:t>
      </w:r>
    </w:p>
    <w:p w:rsidR="007417C9" w:rsidRPr="00E57A35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7417C9" w:rsidRPr="00E57A35" w:rsidRDefault="007417C9" w:rsidP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10) Израда техничке документације у складу са Прилогом </w:t>
      </w:r>
      <w:r w:rsidR="000F4400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</w:t>
      </w:r>
    </w:p>
    <w:p w:rsidR="007417C9" w:rsidRPr="00E57A35" w:rsidRDefault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Pr="00E57A35">
        <w:rPr>
          <w:color w:val="auto"/>
          <w:lang w:val="sr-Cyrl-CS"/>
        </w:rPr>
        <w:t>од тач. 1)-</w:t>
      </w:r>
      <w:r w:rsidR="008B75A1" w:rsidRPr="00E57A35">
        <w:rPr>
          <w:color w:val="auto"/>
          <w:lang w:val="sr-Cyrl-CS"/>
        </w:rPr>
        <w:t>6) и</w:t>
      </w:r>
      <w:r w:rsidR="00CB6292" w:rsidRPr="00E57A35">
        <w:rPr>
          <w:color w:val="auto"/>
          <w:lang w:val="sr-Cyrl-CS"/>
        </w:rPr>
        <w:t>ли</w:t>
      </w:r>
      <w:r w:rsidR="008B75A1" w:rsidRPr="00E57A35">
        <w:rPr>
          <w:color w:val="auto"/>
          <w:lang w:val="sr-Cyrl-CS"/>
        </w:rPr>
        <w:t xml:space="preserve"> тачком </w:t>
      </w:r>
      <w:r w:rsidRPr="00E57A35">
        <w:rPr>
          <w:color w:val="auto"/>
          <w:lang w:val="sr-Cyrl-CS"/>
        </w:rPr>
        <w:t>8)</w:t>
      </w:r>
      <w:r w:rsidR="006263CB" w:rsidRPr="00E57A35">
        <w:rPr>
          <w:color w:val="auto"/>
          <w:lang w:val="sr-Cyrl-CS"/>
        </w:rPr>
        <w:t xml:space="preserve"> 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>Мера ће се суфинансирати са уделом до 50% 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</w:p>
    <w:p w:rsidR="009D7DFE" w:rsidRPr="00E57A35" w:rsidRDefault="009D7DFE" w:rsidP="009D7DFE">
      <w:pPr>
        <w:pStyle w:val="1tekst"/>
        <w:spacing w:before="0" w:beforeAutospacing="0" w:after="0" w:afterAutospacing="0"/>
        <w:rPr>
          <w:iCs/>
          <w:lang w:val="sr-Cyrl-RS"/>
        </w:rPr>
      </w:pPr>
    </w:p>
    <w:p w:rsidR="00715C42" w:rsidRDefault="00AF7009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 w:rsidRPr="00E57A35">
        <w:rPr>
          <w:iCs/>
          <w:lang w:val="sr-Cyrl-RS"/>
        </w:rPr>
        <w:t>Све наведене мере су примењиве за породичне куће, а за станове се могу применити само мере наведен</w:t>
      </w:r>
      <w:r w:rsidR="00F26A8D">
        <w:rPr>
          <w:iCs/>
          <w:lang w:val="sr-Cyrl-RS"/>
        </w:rPr>
        <w:t>е</w:t>
      </w:r>
      <w:r w:rsidRPr="00E57A35">
        <w:rPr>
          <w:iCs/>
          <w:lang w:val="sr-Cyrl-RS"/>
        </w:rPr>
        <w:t xml:space="preserve"> под тачкама 1), </w:t>
      </w:r>
      <w:r w:rsidR="00EF6729">
        <w:rPr>
          <w:iCs/>
          <w:lang w:val="sr-Cyrl-RS"/>
        </w:rPr>
        <w:t xml:space="preserve">4), </w:t>
      </w:r>
      <w:r w:rsidRPr="00E57A35">
        <w:rPr>
          <w:iCs/>
          <w:lang w:val="sr-Cyrl-RS"/>
        </w:rPr>
        <w:t>6)</w:t>
      </w:r>
      <w:r w:rsidR="00F26A8D">
        <w:rPr>
          <w:iCs/>
          <w:lang w:val="sr-Cyrl-RS"/>
        </w:rPr>
        <w:t xml:space="preserve"> и</w:t>
      </w:r>
      <w:r w:rsidRPr="00E57A35">
        <w:rPr>
          <w:iCs/>
          <w:lang w:val="sr-Cyrl-RS"/>
        </w:rPr>
        <w:t xml:space="preserve"> 7).</w:t>
      </w:r>
    </w:p>
    <w:p w:rsidR="00231E0C" w:rsidRPr="00E57A35" w:rsidRDefault="00231E0C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>
        <w:rPr>
          <w:lang w:val="sr-Cyrl-CS"/>
        </w:rPr>
        <w:lastRenderedPageBreak/>
        <w:t>Мере под тач. 7) и 10) се не убрајају у појединачне мере јер нису предвиђене за самосталну примену.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  <w:rPr>
          <w:i/>
        </w:rPr>
      </w:pPr>
    </w:p>
    <w:p w:rsidR="008B407A" w:rsidRPr="00E57A35" w:rsidRDefault="008B407A" w:rsidP="00C65290">
      <w:pPr>
        <w:pStyle w:val="1tekst"/>
        <w:spacing w:before="0" w:beforeAutospacing="0" w:after="0" w:afterAutospacing="0"/>
        <w:jc w:val="center"/>
      </w:pPr>
    </w:p>
    <w:p w:rsidR="008B407A" w:rsidRPr="00E57A35" w:rsidRDefault="008B407A" w:rsidP="008B407A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E57A35">
        <w:rPr>
          <w:bCs/>
          <w:color w:val="auto"/>
          <w:szCs w:val="24"/>
        </w:rPr>
        <w:t>II.</w:t>
      </w:r>
      <w:r w:rsidRPr="00E57A35">
        <w:rPr>
          <w:bCs/>
          <w:color w:val="auto"/>
          <w:szCs w:val="24"/>
          <w:lang w:val="ru-RU"/>
        </w:rPr>
        <w:t xml:space="preserve"> </w:t>
      </w:r>
      <w:r w:rsidRPr="00E57A35">
        <w:rPr>
          <w:bCs/>
          <w:color w:val="auto"/>
          <w:szCs w:val="24"/>
          <w:lang w:val="sr-Cyrl-RS"/>
        </w:rPr>
        <w:t>КОРИСНИЦИ</w:t>
      </w:r>
      <w:r w:rsidRPr="00E57A35">
        <w:rPr>
          <w:bCs/>
          <w:color w:val="auto"/>
          <w:szCs w:val="24"/>
          <w:lang w:val="ru-RU"/>
        </w:rPr>
        <w:t xml:space="preserve"> БЕСПОВРАТНИХ </w:t>
      </w:r>
      <w:r w:rsidRPr="00E57A35">
        <w:rPr>
          <w:color w:val="auto"/>
          <w:lang w:val="ru-RU"/>
        </w:rPr>
        <w:t>СРЕДСТАВА</w:t>
      </w:r>
      <w:r w:rsidRPr="00E57A35">
        <w:rPr>
          <w:bCs/>
          <w:color w:val="auto"/>
          <w:szCs w:val="24"/>
          <w:lang w:val="ru-RU"/>
        </w:rPr>
        <w:t xml:space="preserve"> </w:t>
      </w:r>
    </w:p>
    <w:p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  <w:lang w:val="en-US"/>
        </w:rPr>
      </w:pPr>
    </w:p>
    <w:p w:rsidR="008B407A" w:rsidRPr="00E57A35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en-US"/>
        </w:rPr>
        <w:tab/>
      </w:r>
      <w:r w:rsidR="00941789" w:rsidRPr="00E57A35">
        <w:rPr>
          <w:noProof/>
          <w:color w:val="auto"/>
          <w:szCs w:val="24"/>
          <w:lang w:val="en-US"/>
        </w:rPr>
        <w:tab/>
      </w:r>
      <w:r w:rsidRPr="00E57A35">
        <w:rPr>
          <w:noProof/>
          <w:color w:val="auto"/>
          <w:szCs w:val="24"/>
          <w:lang w:val="sr-Cyrl-RS"/>
        </w:rPr>
        <w:t>Крајњи к</w:t>
      </w:r>
      <w:r w:rsidRPr="00E57A35">
        <w:rPr>
          <w:noProof/>
          <w:color w:val="auto"/>
          <w:szCs w:val="24"/>
          <w:lang w:val="en-US"/>
        </w:rPr>
        <w:t>орисници бесповратних средстава су домаћинства</w:t>
      </w:r>
      <w:r w:rsidRPr="00E57A35">
        <w:rPr>
          <w:noProof/>
          <w:color w:val="auto"/>
          <w:szCs w:val="24"/>
          <w:lang w:val="sr-Cyrl-RS"/>
        </w:rPr>
        <w:t xml:space="preserve">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:rsidR="008B407A" w:rsidRPr="00E57A35" w:rsidRDefault="008B407A" w:rsidP="008B407A">
      <w:pPr>
        <w:pStyle w:val="1tekst"/>
        <w:spacing w:before="0" w:beforeAutospacing="0" w:after="0" w:afterAutospacing="0"/>
        <w:jc w:val="center"/>
      </w:pPr>
    </w:p>
    <w:p w:rsidR="00EB3DA0" w:rsidRPr="00E57A35" w:rsidRDefault="00715C42" w:rsidP="00C65290">
      <w:pPr>
        <w:pStyle w:val="1tekst"/>
        <w:spacing w:before="0" w:beforeAutospacing="0" w:after="0" w:afterAutospacing="0"/>
        <w:jc w:val="center"/>
      </w:pPr>
      <w:r w:rsidRPr="00E57A35">
        <w:t>II</w:t>
      </w:r>
      <w:r w:rsidR="008B407A" w:rsidRPr="00E57A35">
        <w:t>I</w:t>
      </w:r>
      <w:r w:rsidRPr="00E57A35">
        <w:t>. ВИСИНА БЕСПОВРАТНИХ СРЕДСТАВА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:rsidR="00EB3DA0" w:rsidRPr="00E57A35" w:rsidRDefault="001E3B46" w:rsidP="00C65290">
      <w:pPr>
        <w:pStyle w:val="1tekst"/>
        <w:spacing w:before="0" w:beforeAutospacing="0" w:after="0" w:afterAutospacing="0"/>
        <w:ind w:firstLine="720"/>
        <w:jc w:val="both"/>
        <w:rPr>
          <w:bCs/>
          <w:lang w:val="sr-Cyrl-CS"/>
        </w:rPr>
      </w:pPr>
      <w:r w:rsidRPr="00E57A35">
        <w:rPr>
          <w:bCs/>
          <w:lang w:val="sr-Cyrl-RS"/>
        </w:rPr>
        <w:t xml:space="preserve">Укупно планирана бесповратна средства које општина заједно са средствима Министарства додељује путем овог </w:t>
      </w:r>
      <w:r w:rsidR="00BA2C24" w:rsidRPr="00E57A35">
        <w:rPr>
          <w:bCs/>
          <w:lang w:val="sr-Cyrl-RS"/>
        </w:rPr>
        <w:t>позива</w:t>
      </w:r>
      <w:r w:rsidRPr="00E57A35">
        <w:rPr>
          <w:bCs/>
          <w:lang w:val="sr-Cyrl-RS"/>
        </w:rPr>
        <w:t xml:space="preserve"> износе</w:t>
      </w:r>
      <w:r w:rsidR="00FB3FDA">
        <w:rPr>
          <w:bCs/>
          <w:lang w:val="sr-Cyrl-RS"/>
        </w:rPr>
        <w:t xml:space="preserve"> пет </w:t>
      </w:r>
      <w:r w:rsidRPr="00E57A35">
        <w:rPr>
          <w:bCs/>
          <w:lang w:val="sr-Cyrl-RS"/>
        </w:rPr>
        <w:t>милиона динара</w:t>
      </w:r>
      <w:r w:rsidR="00EB3DA0" w:rsidRPr="00E57A35">
        <w:rPr>
          <w:bCs/>
          <w:lang w:val="sr-Cyrl-CS"/>
        </w:rPr>
        <w:t>.</w:t>
      </w:r>
    </w:p>
    <w:p w:rsidR="00F26A8D" w:rsidRPr="00E57A35" w:rsidRDefault="00FB3FDA" w:rsidP="00F26A8D">
      <w:pPr>
        <w:pStyle w:val="1tekst"/>
        <w:spacing w:before="0" w:beforeAutospacing="0" w:after="0" w:afterAutospacing="0"/>
        <w:ind w:firstLine="720"/>
        <w:jc w:val="both"/>
        <w:rPr>
          <w:i/>
          <w:lang w:val="sr-Cyrl-CS"/>
        </w:rPr>
      </w:pPr>
      <w:r>
        <w:rPr>
          <w:bCs/>
          <w:lang w:val="sr-Cyrl-CS"/>
        </w:rPr>
        <w:t>О</w:t>
      </w:r>
      <w:r w:rsidR="00F26A8D" w:rsidRPr="00E57A35">
        <w:rPr>
          <w:bCs/>
          <w:lang w:val="sr-Cyrl-CS"/>
        </w:rPr>
        <w:t>пштина</w:t>
      </w:r>
      <w:r w:rsidR="002A6B6E">
        <w:rPr>
          <w:bCs/>
          <w:lang w:val="sr-Latn-CS"/>
        </w:rPr>
        <w:t xml:space="preserve"> </w:t>
      </w:r>
      <w:r w:rsidR="00F26A8D" w:rsidRPr="00E57A35">
        <w:rPr>
          <w:bCs/>
          <w:lang w:val="sr-Cyrl-CS"/>
        </w:rPr>
        <w:t>има право да да повећа износ бесповратних средстава из става 1. овог одељка у складу са уговором о суфинансирању програма енергетске санациј</w:t>
      </w:r>
      <w:r w:rsidR="00F26A8D" w:rsidRPr="00E57A35">
        <w:rPr>
          <w:bCs/>
        </w:rPr>
        <w:t>e</w:t>
      </w:r>
      <w:r w:rsidR="00F26A8D"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:rsidR="007417C9" w:rsidRPr="00E57A35" w:rsidRDefault="007417C9" w:rsidP="00C65290">
      <w:pPr>
        <w:pStyle w:val="1tekst"/>
        <w:spacing w:before="0" w:beforeAutospacing="0" w:after="0" w:afterAutospacing="0"/>
        <w:ind w:firstLine="720"/>
        <w:jc w:val="both"/>
        <w:rPr>
          <w:rFonts w:eastAsia="Calibri"/>
          <w:lang w:val="sr-Cyrl-RS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  <w:lang w:val="sr-Cyrl-RS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:rsidR="00EF6729" w:rsidRPr="00E57A35" w:rsidRDefault="00FD1F06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rStyle w:val="markedcontent"/>
          <w:b/>
          <w:i/>
          <w:color w:val="auto"/>
          <w:lang w:val="sr-Cyrl-CS"/>
        </w:rPr>
        <w:tab/>
      </w:r>
      <w:r w:rsidRPr="00E57A35">
        <w:rPr>
          <w:rStyle w:val="markedcontent"/>
          <w:b/>
          <w:i/>
          <w:color w:val="auto"/>
          <w:lang w:val="sr-Cyrl-CS"/>
        </w:rPr>
        <w:tab/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DE5ECC" w:rsidRPr="00E57A35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  <w:lang w:val="en-US"/>
        </w:rPr>
        <w:t>I</w:t>
      </w:r>
      <w:r w:rsidR="00236435" w:rsidRPr="00E57A35">
        <w:rPr>
          <w:bCs/>
          <w:color w:val="auto"/>
          <w:szCs w:val="24"/>
          <w:lang w:val="sr-Cyrl-CS"/>
        </w:rPr>
        <w:t>.</w:t>
      </w:r>
      <w:r w:rsidR="00F664D8" w:rsidRPr="00E57A35">
        <w:rPr>
          <w:bCs/>
          <w:color w:val="auto"/>
          <w:szCs w:val="24"/>
          <w:lang w:val="en-US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F26A8D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:rsidR="00F664D8" w:rsidRPr="00E57A35" w:rsidRDefault="00C71080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2D621D" w:rsidRPr="00E57A35">
        <w:rPr>
          <w:bCs/>
          <w:iCs/>
          <w:color w:val="auto"/>
          <w:szCs w:val="24"/>
          <w:lang w:val="sr-Cyrl-CS"/>
        </w:rPr>
        <w:t xml:space="preserve"> </w:t>
      </w:r>
      <w:r w:rsidR="00386F30"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E40889" w:rsidRPr="00E57A35">
        <w:rPr>
          <w:bCs/>
          <w:color w:val="auto"/>
          <w:szCs w:val="24"/>
          <w:lang w:val="sr-Cyrl-CS"/>
        </w:rPr>
        <w:t xml:space="preserve"> 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обновљивог вида енергије. </w:t>
      </w:r>
      <w:r w:rsidR="00386F30">
        <w:rPr>
          <w:bCs/>
          <w:color w:val="auto"/>
          <w:szCs w:val="24"/>
          <w:lang w:val="sr-Cyrl-CS"/>
        </w:rPr>
        <w:t xml:space="preserve">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:rsidR="00E40889" w:rsidRPr="00E57A35" w:rsidRDefault="00E40889" w:rsidP="00A9288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из одељка I. </w:t>
      </w:r>
      <w:r w:rsidR="00F26A8D">
        <w:rPr>
          <w:rFonts w:eastAsia="Calibri"/>
          <w:color w:val="auto"/>
          <w:szCs w:val="24"/>
          <w:lang w:val="sr-Cyrl-CS"/>
        </w:rPr>
        <w:t>тач.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</w:t>
      </w:r>
      <w:r w:rsidR="00F26A8D">
        <w:rPr>
          <w:rFonts w:eastAsia="Calibri"/>
          <w:color w:val="auto"/>
          <w:szCs w:val="24"/>
          <w:lang w:val="sr-Cyrl-CS"/>
        </w:rPr>
        <w:t>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 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E57A35">
        <w:rPr>
          <w:rFonts w:eastAsia="Calibri"/>
          <w:color w:val="auto"/>
          <w:szCs w:val="24"/>
          <w:lang w:val="sr-Cyrl-CS"/>
        </w:rPr>
        <w:t>2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DC00F9" w:rsidRPr="00E57A35">
        <w:rPr>
          <w:rFonts w:eastAsia="Calibri"/>
          <w:color w:val="auto"/>
          <w:szCs w:val="24"/>
          <w:lang w:val="sr-Cyrl-CS"/>
        </w:rPr>
        <w:t>меру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  <w:bookmarkStart w:id="5" w:name="_Hlk145588656"/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FF2A82" w:rsidRPr="00E57A35">
        <w:rPr>
          <w:rFonts w:eastAsia="Calibri"/>
          <w:color w:val="auto"/>
          <w:szCs w:val="24"/>
          <w:lang w:val="sr-Cyrl-CS"/>
        </w:rPr>
        <w:t>тачка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10)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bookmarkEnd w:id="5"/>
      <w:r w:rsidRPr="00E57A35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E40889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Стандардни пакет чини </w:t>
      </w:r>
      <w:r w:rsidR="002D621D" w:rsidRPr="00E57A35">
        <w:rPr>
          <w:rFonts w:eastAsia="Calibri"/>
          <w:color w:val="auto"/>
          <w:szCs w:val="24"/>
          <w:lang w:val="sr-Cyrl-CS"/>
        </w:rPr>
        <w:t xml:space="preserve">Основни </w:t>
      </w:r>
      <w:r w:rsidRPr="00E57A35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="008B75A1" w:rsidRPr="00E57A35">
        <w:rPr>
          <w:rFonts w:eastAsia="Calibri"/>
          <w:color w:val="auto"/>
          <w:szCs w:val="24"/>
          <w:lang w:val="sr-Cyrl-CS"/>
        </w:rPr>
        <w:t xml:space="preserve"> и/или 7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EE77DF" w:rsidRPr="00E57A35">
        <w:rPr>
          <w:rFonts w:eastAsia="Calibri"/>
          <w:color w:val="auto"/>
          <w:szCs w:val="24"/>
          <w:lang w:val="sr-Cyrl-CS"/>
        </w:rPr>
        <w:t>. За</w:t>
      </w:r>
      <w:r w:rsidRPr="00E57A35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E57A35">
        <w:rPr>
          <w:bCs/>
          <w:i/>
          <w:color w:val="auto"/>
          <w:szCs w:val="24"/>
          <w:lang w:val="sr-Cyrl-CS"/>
        </w:rPr>
        <w:t>;</w:t>
      </w:r>
    </w:p>
    <w:p w:rsidR="00087F63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Напредни пакет чини </w:t>
      </w:r>
      <w:r w:rsidR="00236435" w:rsidRPr="00E57A35">
        <w:rPr>
          <w:rFonts w:eastAsia="Calibri"/>
          <w:color w:val="auto"/>
          <w:szCs w:val="24"/>
          <w:lang w:val="sr-Cyrl-CS"/>
        </w:rPr>
        <w:t>С</w:t>
      </w:r>
      <w:r w:rsidRPr="00E57A35">
        <w:rPr>
          <w:rFonts w:eastAsia="Calibri"/>
          <w:color w:val="auto"/>
          <w:szCs w:val="24"/>
          <w:lang w:val="sr-Cyrl-CS"/>
        </w:rPr>
        <w:t>тандардни пакет коме је придодата мера 8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и/или мера 9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>
        <w:rPr>
          <w:rFonts w:eastAsia="Calibri"/>
          <w:color w:val="auto"/>
          <w:szCs w:val="24"/>
          <w:lang w:val="sr-Cyrl-CS"/>
        </w:rPr>
        <w:t>.</w:t>
      </w:r>
    </w:p>
    <w:p w:rsidR="002E5E21" w:rsidRDefault="00EF6729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tab/>
      </w:r>
      <w:r w:rsidR="002E5E21"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="002E5E21"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030459" w:rsidRPr="005F2821">
        <w:rPr>
          <w:bCs/>
          <w:iCs/>
          <w:color w:val="auto"/>
          <w:szCs w:val="24"/>
          <w:lang w:val="sr-Cyrl-CS"/>
        </w:rPr>
        <w:t xml:space="preserve"> ( 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EC5667" w:rsidRPr="005F2821">
        <w:rPr>
          <w:bCs/>
          <w:iCs/>
          <w:color w:val="auto"/>
          <w:szCs w:val="24"/>
          <w:lang w:val="sr-Cyrl-CS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2B055D">
        <w:rPr>
          <w:bCs/>
          <w:iCs/>
          <w:color w:val="auto"/>
          <w:szCs w:val="24"/>
          <w:lang w:val="sr-Cyrl-CS"/>
        </w:rPr>
        <w:t>у Тавели 1. и Табели 2. одвојено за породичне куће и за станове</w:t>
      </w:r>
      <w:r w:rsidR="002E5E21" w:rsidRPr="00E57A35">
        <w:rPr>
          <w:bCs/>
          <w:iCs/>
          <w:color w:val="auto"/>
          <w:szCs w:val="24"/>
          <w:lang w:val="sr-Cyrl-CS"/>
        </w:rPr>
        <w:t>:</w:t>
      </w:r>
    </w:p>
    <w:p w:rsidR="00074E33" w:rsidRPr="00E57A35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:rsidR="008C18F8" w:rsidRPr="00E57A35" w:rsidRDefault="001F7199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Pr="00015DAF">
        <w:rPr>
          <w:bCs/>
          <w:iCs/>
          <w:color w:val="auto"/>
          <w:szCs w:val="24"/>
          <w:lang w:val="sr-Cyrl-CS"/>
        </w:rPr>
        <w:t xml:space="preserve"> 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tbl>
      <w:tblPr>
        <w:tblW w:w="8873" w:type="dxa"/>
        <w:jc w:val="center"/>
        <w:tblLook w:val="04A0" w:firstRow="1" w:lastRow="0" w:firstColumn="1" w:lastColumn="0" w:noHBand="0" w:noVBand="1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lastRenderedPageBreak/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  <w:lang w:val="en-U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1F7199" w:rsidRPr="00E57A35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237F32">
            <w:pPr>
              <w:spacing w:after="0" w:line="240" w:lineRule="auto"/>
              <w:ind w:left="0" w:firstLine="0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Појединачна мера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Основни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Стандардни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 xml:space="preserve">макс. </w:t>
            </w:r>
            <w:r>
              <w:rPr>
                <w:color w:val="auto"/>
                <w:sz w:val="22"/>
                <w:lang w:val="sr-Cyrl-CS" w:eastAsia="en-U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Напредни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65%)</w:t>
            </w: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76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92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гас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117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120</w:t>
            </w:r>
            <w:r w:rsidRPr="00E57A35">
              <w:rPr>
                <w:color w:val="auto"/>
                <w:sz w:val="22"/>
                <w:lang w:val="sr-Cyrl-CS" w:eastAsia="en-US"/>
              </w:rPr>
              <w:t>,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144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156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6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247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455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7</w:t>
            </w:r>
            <w:r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195.000</w:t>
            </w:r>
          </w:p>
        </w:tc>
      </w:tr>
      <w:tr w:rsidR="006C79A1" w:rsidRPr="00E57A35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8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546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10</w:t>
            </w:r>
            <w:r w:rsidRPr="00E57A35">
              <w:rPr>
                <w:color w:val="auto"/>
                <w:sz w:val="22"/>
                <w:lang w:val="sr-Cyrl-CS" w:eastAsia="en-U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13.000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</w:tbl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 или 6),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Pr="005F2821">
        <w:rPr>
          <w:color w:val="auto"/>
          <w:sz w:val="22"/>
          <w:lang w:val="sr-Cyrl-CS"/>
        </w:rPr>
        <w:t>Мера израде техничке документације не може бити примењена самостално, већ искључиво уз неку од мера 1)-6) или 8), под условом да је наведена у Прилогу 2. У том случају додељују се бесповратна средства без обзира да ли се ова мера примењује уз појединачну меру  1)-6) или 8)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</w:p>
    <w:p w:rsidR="00EC5667" w:rsidRDefault="00EC5667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:rsidR="001E2D9D" w:rsidRDefault="001E2D9D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:rsidR="008B4533" w:rsidRPr="00E57A35" w:rsidRDefault="001E2D9D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Pr="00015DAF">
        <w:rPr>
          <w:bCs/>
          <w:iCs/>
          <w:color w:val="auto"/>
          <w:szCs w:val="24"/>
          <w:lang w:val="sr-Cyrl-CS"/>
        </w:rPr>
        <w:t xml:space="preserve">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tbl>
      <w:tblPr>
        <w:tblW w:w="6905" w:type="dxa"/>
        <w:jc w:val="center"/>
        <w:tblLook w:val="04A0" w:firstRow="1" w:lastRow="0" w:firstColumn="1" w:lastColumn="0" w:noHBand="0" w:noVBand="1"/>
      </w:tblPr>
      <w:tblGrid>
        <w:gridCol w:w="730"/>
        <w:gridCol w:w="3624"/>
        <w:gridCol w:w="2551"/>
      </w:tblGrid>
      <w:tr w:rsidR="008B4533" w:rsidRPr="00E57A35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lastRenderedPageBreak/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8B4533">
              <w:rPr>
                <w:color w:val="auto"/>
                <w:sz w:val="22"/>
                <w:lang w:val="sr-Cyrl-C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8B4533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="0091194E">
              <w:rPr>
                <w:color w:val="auto"/>
                <w:sz w:val="22"/>
                <w:lang w:val="sr-Cyrl-R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8B4533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гас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0808CE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6)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</w:p>
        </w:tc>
      </w:tr>
      <w:tr w:rsidR="000808CE" w:rsidRPr="00E57A35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08CE" w:rsidRPr="005F2821" w:rsidRDefault="000808CE" w:rsidP="005F282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8B4533" w:rsidRPr="00E57A35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7</w:t>
            </w:r>
            <w:r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6C79A1" w:rsidRDefault="000808CE" w:rsidP="001A73A5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90</w:t>
            </w:r>
            <w:r w:rsidR="008B4533">
              <w:rPr>
                <w:color w:val="auto"/>
                <w:sz w:val="22"/>
                <w:lang w:val="sr-Cyrl-CS" w:eastAsia="en-US"/>
              </w:rPr>
              <w:t>.000</w:t>
            </w:r>
          </w:p>
        </w:tc>
      </w:tr>
      <w:tr w:rsidR="008B4533" w:rsidRPr="00E57A35" w:rsidTr="005F2821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0808CE" w:rsidRPr="00E57A35" w:rsidTr="005F2821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10)**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</w:p>
        </w:tc>
      </w:tr>
      <w:tr w:rsidR="000808CE" w:rsidRPr="00E57A35" w:rsidTr="005F2821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5F2821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6C79A1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</w:tbl>
    <w:p w:rsidR="002E5E21" w:rsidRPr="005F2821" w:rsidRDefault="00C967E5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C967E5" w:rsidRPr="005F2821" w:rsidRDefault="00C967E5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*Мера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замена или уградња нове инсталације грејања не може </w:t>
      </w:r>
      <w:r w:rsidR="001A3403" w:rsidRPr="005F2821">
        <w:rPr>
          <w:bCs/>
          <w:iCs/>
          <w:color w:val="auto"/>
          <w:sz w:val="22"/>
          <w:szCs w:val="24"/>
          <w:lang w:val="sr-Cyrl-CS"/>
        </w:rPr>
        <w:t>б</w:t>
      </w:r>
      <w:r w:rsidRPr="005F2821">
        <w:rPr>
          <w:bCs/>
          <w:iCs/>
          <w:color w:val="auto"/>
          <w:sz w:val="22"/>
          <w:szCs w:val="24"/>
          <w:lang w:val="sr-Cyrl-CS"/>
        </w:rPr>
        <w:t>ити примењена самостално већ искључиво уз неку од мера 4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>или 6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, када се 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 xml:space="preserve">подноси пријава за </w:t>
      </w:r>
      <w:r w:rsidRPr="005F2821">
        <w:rPr>
          <w:bCs/>
          <w:iCs/>
          <w:color w:val="auto"/>
          <w:sz w:val="22"/>
          <w:szCs w:val="24"/>
          <w:lang w:val="sr-Cyrl-CS"/>
        </w:rPr>
        <w:t>појединачн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 мер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>/мере.</w:t>
      </w:r>
    </w:p>
    <w:p w:rsidR="00C967E5" w:rsidRPr="00E57A35" w:rsidRDefault="00195A90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="003807F4" w:rsidRPr="005F2821">
        <w:rPr>
          <w:color w:val="auto"/>
          <w:sz w:val="22"/>
          <w:lang w:val="sr-Cyrl-CS"/>
        </w:rPr>
        <w:t>М</w:t>
      </w:r>
      <w:r w:rsidRPr="005F2821">
        <w:rPr>
          <w:color w:val="auto"/>
          <w:sz w:val="22"/>
          <w:lang w:val="sr-Cyrl-CS"/>
        </w:rPr>
        <w:t>ера</w:t>
      </w:r>
      <w:r w:rsidR="003807F4" w:rsidRPr="005F2821">
        <w:rPr>
          <w:color w:val="auto"/>
          <w:sz w:val="22"/>
          <w:lang w:val="sr-Cyrl-CS"/>
        </w:rPr>
        <w:t xml:space="preserve"> израде техничке документације</w:t>
      </w:r>
      <w:r w:rsidRPr="005F2821">
        <w:rPr>
          <w:color w:val="auto"/>
          <w:sz w:val="22"/>
          <w:lang w:val="sr-Cyrl-CS"/>
        </w:rPr>
        <w:t xml:space="preserve"> не може бити </w:t>
      </w:r>
      <w:r w:rsidR="00543ED3" w:rsidRPr="005F2821">
        <w:rPr>
          <w:color w:val="auto"/>
          <w:sz w:val="22"/>
          <w:lang w:val="sr-Cyrl-CS"/>
        </w:rPr>
        <w:t xml:space="preserve">примењена </w:t>
      </w:r>
      <w:r w:rsidRPr="005F2821">
        <w:rPr>
          <w:color w:val="auto"/>
          <w:sz w:val="22"/>
          <w:lang w:val="sr-Cyrl-CS"/>
        </w:rPr>
        <w:t>самостално</w:t>
      </w:r>
      <w:r w:rsidR="003807F4" w:rsidRPr="005F2821">
        <w:rPr>
          <w:color w:val="auto"/>
          <w:sz w:val="22"/>
          <w:lang w:val="sr-Cyrl-CS"/>
        </w:rPr>
        <w:t>,</w:t>
      </w:r>
      <w:r w:rsidRPr="005F2821">
        <w:rPr>
          <w:color w:val="auto"/>
          <w:sz w:val="22"/>
          <w:lang w:val="sr-Cyrl-CS"/>
        </w:rPr>
        <w:t xml:space="preserve"> већ искључиво уз неку од мера 1</w:t>
      </w:r>
      <w:r w:rsidR="003807F4" w:rsidRPr="005F2821">
        <w:rPr>
          <w:color w:val="auto"/>
          <w:sz w:val="22"/>
          <w:lang w:val="sr-Cyrl-CS"/>
        </w:rPr>
        <w:t>)</w:t>
      </w:r>
      <w:r w:rsidR="00543ED3" w:rsidRPr="005F2821">
        <w:rPr>
          <w:color w:val="auto"/>
          <w:sz w:val="22"/>
          <w:lang w:val="sr-Cyrl-CS"/>
        </w:rPr>
        <w:t xml:space="preserve">, 4) и </w:t>
      </w:r>
      <w:r w:rsidRPr="005F2821">
        <w:rPr>
          <w:color w:val="auto"/>
          <w:sz w:val="22"/>
          <w:lang w:val="sr-Cyrl-CS"/>
        </w:rPr>
        <w:t>6</w:t>
      </w:r>
      <w:r w:rsidR="003807F4" w:rsidRPr="005F2821">
        <w:rPr>
          <w:color w:val="auto"/>
          <w:sz w:val="22"/>
          <w:lang w:val="sr-Cyrl-CS"/>
        </w:rPr>
        <w:t>)</w:t>
      </w:r>
      <w:r w:rsidRPr="005F2821">
        <w:rPr>
          <w:color w:val="auto"/>
          <w:sz w:val="22"/>
          <w:lang w:val="sr-Cyrl-CS"/>
        </w:rPr>
        <w:t xml:space="preserve"> под условом да је наведена у Прилогу </w:t>
      </w:r>
      <w:r w:rsidR="003807F4" w:rsidRPr="005F2821">
        <w:rPr>
          <w:color w:val="auto"/>
          <w:sz w:val="22"/>
          <w:lang w:val="sr-Cyrl-CS"/>
        </w:rPr>
        <w:t>2</w:t>
      </w:r>
      <w:r w:rsidRPr="005F2821">
        <w:rPr>
          <w:color w:val="auto"/>
          <w:sz w:val="22"/>
          <w:lang w:val="sr-Cyrl-CS"/>
        </w:rPr>
        <w:t>.</w:t>
      </w:r>
    </w:p>
    <w:p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:rsidR="00543ED3" w:rsidRPr="00E57A35" w:rsidRDefault="00AC6955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</w:t>
      </w:r>
      <w:r>
        <w:rPr>
          <w:bCs/>
          <w:color w:val="auto"/>
          <w:szCs w:val="24"/>
          <w:u w:val="single"/>
          <w:lang w:val="sr-Cyrl-CS"/>
        </w:rPr>
        <w:t xml:space="preserve"> </w:t>
      </w:r>
      <w:r w:rsidR="00543ED3" w:rsidRPr="00543ED3">
        <w:rPr>
          <w:bCs/>
          <w:color w:val="auto"/>
          <w:szCs w:val="24"/>
          <w:u w:val="single"/>
          <w:lang w:val="sr-Cyrl-CS"/>
        </w:rPr>
        <w:t>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:rsidR="004A77A6" w:rsidRPr="00E57A35" w:rsidRDefault="004A77A6" w:rsidP="004A77A6">
      <w:pPr>
        <w:tabs>
          <w:tab w:val="left" w:pos="360"/>
        </w:tabs>
        <w:spacing w:after="0"/>
        <w:jc w:val="center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   </w:t>
      </w:r>
      <w:r w:rsidR="00EF4D78" w:rsidRPr="00E57A35">
        <w:rPr>
          <w:noProof/>
          <w:color w:val="auto"/>
          <w:szCs w:val="24"/>
          <w:lang w:val="en-US"/>
        </w:rPr>
        <w:t>I</w:t>
      </w:r>
      <w:r w:rsidR="008B407A" w:rsidRPr="00E57A35">
        <w:rPr>
          <w:noProof/>
          <w:color w:val="auto"/>
          <w:szCs w:val="24"/>
          <w:lang w:val="en-US"/>
        </w:rPr>
        <w:t>V</w:t>
      </w:r>
      <w:r w:rsidRPr="00E57A35">
        <w:rPr>
          <w:color w:val="auto"/>
          <w:szCs w:val="24"/>
          <w:lang w:val="sr-Latn-CS"/>
        </w:rPr>
        <w:t>.</w:t>
      </w:r>
      <w:r w:rsidRPr="00E57A35">
        <w:rPr>
          <w:color w:val="auto"/>
          <w:szCs w:val="24"/>
        </w:rPr>
        <w:t xml:space="preserve"> УСЛОВИ ЗА ДОДЕЛУ </w:t>
      </w:r>
      <w:r w:rsidR="00FD1F06" w:rsidRPr="00E57A35">
        <w:rPr>
          <w:color w:val="auto"/>
          <w:szCs w:val="24"/>
        </w:rPr>
        <w:t xml:space="preserve">БЕСПОВРАТНИХ СРЕДСТАВА </w:t>
      </w:r>
      <w:r w:rsidRPr="00E57A35">
        <w:rPr>
          <w:color w:val="auto"/>
          <w:szCs w:val="24"/>
        </w:rPr>
        <w:t>ПОДСТИЦАЈА ЗА ЕНЕРГЕТСКУ САНАЦИЈУ СТАМБЕНИХ ОБЈЕКТА</w:t>
      </w:r>
    </w:p>
    <w:p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:rsidR="007417C9" w:rsidRPr="00E57A35" w:rsidRDefault="001E3B46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 w:eastAsia="en-U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7417C9"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BC6944" w:rsidRDefault="00BC6944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RS"/>
        </w:rPr>
      </w:pPr>
      <w:r>
        <w:rPr>
          <w:bCs/>
          <w:iCs/>
          <w:color w:val="auto"/>
          <w:szCs w:val="24"/>
          <w:lang w:val="sr-Cyrl-CS"/>
        </w:rPr>
        <w:tab/>
      </w:r>
      <w:r>
        <w:rPr>
          <w:bCs/>
          <w:iCs/>
          <w:color w:val="auto"/>
          <w:szCs w:val="24"/>
          <w:lang w:val="sr-Cyrl-CS"/>
        </w:rPr>
        <w:tab/>
        <w:t xml:space="preserve"> </w:t>
      </w: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Pr="00E57A35">
        <w:rPr>
          <w:bCs/>
          <w:iCs/>
          <w:color w:val="auto"/>
          <w:szCs w:val="24"/>
          <w:lang w:val="sr-Cyrl-CS"/>
        </w:rPr>
        <w:t xml:space="preserve"> има право да се пријави 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Pr="00E57A35">
        <w:rPr>
          <w:bCs/>
          <w:iCs/>
          <w:color w:val="auto"/>
          <w:szCs w:val="24"/>
          <w:lang w:val="sr-Cyrl-CS"/>
        </w:rPr>
        <w:t>из тач. 1)</w:t>
      </w:r>
      <w:r>
        <w:rPr>
          <w:bCs/>
          <w:iCs/>
          <w:color w:val="auto"/>
          <w:szCs w:val="24"/>
          <w:lang w:val="sr-Cyrl-CS"/>
        </w:rPr>
        <w:t xml:space="preserve">-6), 8) и 9)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  <w:lang w:val="en-US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E57A35">
        <w:rPr>
          <w:rFonts w:eastAsia="Calibri"/>
          <w:color w:val="auto"/>
          <w:szCs w:val="24"/>
          <w:lang w:val="en-U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E57A35">
        <w:rPr>
          <w:bCs/>
          <w:iCs/>
          <w:color w:val="auto"/>
          <w:szCs w:val="24"/>
          <w:lang w:val="en-US"/>
        </w:rPr>
        <w:t>I</w:t>
      </w:r>
      <w:r w:rsidR="00C664F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sr-Cyrl-RS"/>
        </w:rPr>
        <w:t>, став 5</w:t>
      </w:r>
      <w:r>
        <w:rPr>
          <w:bCs/>
          <w:iCs/>
          <w:color w:val="auto"/>
          <w:szCs w:val="24"/>
          <w:lang w:val="sr-Cyrl-RS"/>
        </w:rPr>
        <w:t>.</w:t>
      </w:r>
    </w:p>
    <w:p w:rsidR="008B75A1" w:rsidRPr="00E57A35" w:rsidRDefault="00BC6944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RS"/>
        </w:rPr>
        <w:tab/>
      </w:r>
      <w:r>
        <w:rPr>
          <w:bCs/>
          <w:iCs/>
          <w:color w:val="auto"/>
          <w:szCs w:val="24"/>
          <w:lang w:val="sr-Cyrl-RS"/>
        </w:rPr>
        <w:tab/>
      </w:r>
      <w:r w:rsidR="00A05A82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A05A82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A05A82">
        <w:rPr>
          <w:bCs/>
          <w:iCs/>
          <w:color w:val="auto"/>
          <w:szCs w:val="24"/>
          <w:lang w:val="sr-Cyrl-CS"/>
        </w:rPr>
        <w:t xml:space="preserve"> у стану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A05A82">
        <w:rPr>
          <w:bCs/>
          <w:iCs/>
          <w:color w:val="auto"/>
          <w:szCs w:val="24"/>
          <w:lang w:val="sr-Cyrl-CS"/>
        </w:rPr>
        <w:t xml:space="preserve">појединачне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A05A82" w:rsidRPr="00E57A35">
        <w:rPr>
          <w:bCs/>
          <w:iCs/>
          <w:color w:val="auto"/>
          <w:szCs w:val="24"/>
          <w:lang w:val="sr-Cyrl-CS"/>
        </w:rPr>
        <w:t>из тач. 1)</w:t>
      </w:r>
      <w:r w:rsidR="00A05A82">
        <w:rPr>
          <w:bCs/>
          <w:iCs/>
          <w:color w:val="auto"/>
          <w:szCs w:val="24"/>
          <w:lang w:val="sr-Cyrl-CS"/>
        </w:rPr>
        <w:t>, 4</w:t>
      </w:r>
      <w:r w:rsidR="00A05A82" w:rsidRPr="00E57A35">
        <w:rPr>
          <w:bCs/>
          <w:iCs/>
          <w:color w:val="auto"/>
          <w:szCs w:val="24"/>
          <w:lang w:val="sr-Cyrl-CS"/>
        </w:rPr>
        <w:t>)</w:t>
      </w:r>
      <w:r w:rsidR="0040362F">
        <w:rPr>
          <w:bCs/>
          <w:iCs/>
          <w:color w:val="auto"/>
          <w:szCs w:val="24"/>
          <w:lang w:val="sr-Cyrl-CS"/>
        </w:rPr>
        <w:t xml:space="preserve"> и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</w:t>
      </w:r>
      <w:r w:rsidR="00A05A82">
        <w:rPr>
          <w:bCs/>
          <w:iCs/>
          <w:color w:val="auto"/>
          <w:szCs w:val="24"/>
          <w:lang w:val="sr-Cyrl-CS"/>
        </w:rPr>
        <w:t>6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)  </w:t>
      </w:r>
      <w:r w:rsidR="00A05A82" w:rsidRPr="00E57A35">
        <w:rPr>
          <w:rFonts w:eastAsia="Calibri"/>
          <w:color w:val="auto"/>
          <w:szCs w:val="24"/>
          <w:lang w:val="sr-Cyrl-CS"/>
        </w:rPr>
        <w:t>из одељка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I</w:t>
      </w:r>
      <w:r w:rsidR="00A05A82" w:rsidRPr="00E57A35">
        <w:rPr>
          <w:rFonts w:eastAsia="Calibri"/>
          <w:color w:val="auto"/>
          <w:szCs w:val="24"/>
          <w:lang w:val="sr-Cyrl-CS"/>
        </w:rPr>
        <w:t>.</w:t>
      </w:r>
      <w:r w:rsidR="00A05A82" w:rsidRPr="00E57A35">
        <w:rPr>
          <w:rFonts w:eastAsia="Calibri"/>
          <w:color w:val="auto"/>
          <w:szCs w:val="24"/>
          <w:lang w:val="en-US"/>
        </w:rPr>
        <w:t xml:space="preserve"> </w:t>
      </w:r>
      <w:r w:rsidR="00A05A82"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B75A1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99553D" w:rsidRPr="00E57A35">
        <w:rPr>
          <w:iCs/>
          <w:color w:val="auto"/>
          <w:lang w:val="sr-Cyrl-CS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 xml:space="preserve"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</w:t>
      </w:r>
      <w:r w:rsidR="0099553D" w:rsidRPr="00E57A35">
        <w:rPr>
          <w:iCs/>
          <w:color w:val="auto"/>
          <w:lang w:val="sr-Cyrl-CS"/>
        </w:rPr>
        <w:lastRenderedPageBreak/>
        <w:t>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1E3B46" w:rsidRPr="00E57A35">
        <w:rPr>
          <w:bCs/>
          <w:iCs/>
          <w:color w:val="auto"/>
          <w:szCs w:val="24"/>
          <w:lang w:val="sr-Cyrl-CS"/>
        </w:rPr>
        <w:tab/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99553D" w:rsidRPr="00E57A35" w:rsidRDefault="0099553D" w:rsidP="00ED605F">
      <w:pPr>
        <w:spacing w:after="0" w:line="240" w:lineRule="auto"/>
        <w:ind w:firstLine="647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 xml:space="preserve">I.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Pr="00E57A35">
        <w:rPr>
          <w:iCs/>
          <w:color w:val="auto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Pr="00E57A35">
        <w:rPr>
          <w:iCs/>
          <w:color w:val="auto"/>
          <w:lang w:val="sr-Cyrl-CS"/>
        </w:rPr>
        <w:t xml:space="preserve"> с</w:t>
      </w:r>
      <w:r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  <w:lang w:val="sr-Cyrl-RS"/>
        </w:rPr>
        <w:t xml:space="preserve">се </w:t>
      </w:r>
      <w:r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  <w:lang w:val="sr-Cyrl-RS"/>
        </w:rPr>
        <w:t>замену комплетне дотрајале столарије  са челичним или дрвеним профилима</w:t>
      </w:r>
      <w:r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6A50FD" w:rsidRPr="00E57A35" w:rsidRDefault="006A50FD" w:rsidP="00FF6B2F">
      <w:pPr>
        <w:spacing w:after="0" w:line="240" w:lineRule="auto"/>
        <w:ind w:firstLine="647"/>
        <w:rPr>
          <w:iCs/>
          <w:color w:val="auto"/>
          <w:szCs w:val="24"/>
        </w:rPr>
      </w:pPr>
      <w:r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:rsidR="00AC1E3D" w:rsidRDefault="00D27D73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 xml:space="preserve">За меру из поглавља </w:t>
      </w:r>
      <w:r w:rsidRPr="00E57A35">
        <w:rPr>
          <w:bCs/>
          <w:iCs/>
          <w:color w:val="auto"/>
          <w:szCs w:val="24"/>
          <w:lang w:val="en-US"/>
        </w:rPr>
        <w:t xml:space="preserve">I. </w:t>
      </w:r>
      <w:r w:rsidRPr="00E57A35">
        <w:rPr>
          <w:bCs/>
          <w:iCs/>
          <w:color w:val="auto"/>
          <w:szCs w:val="24"/>
          <w:lang w:val="sr-Cyrl-CS"/>
        </w:rPr>
        <w:t>тачк</w:t>
      </w:r>
      <w:r w:rsidRPr="00E57A35">
        <w:rPr>
          <w:bCs/>
          <w:iCs/>
          <w:color w:val="auto"/>
          <w:szCs w:val="24"/>
          <w:lang w:val="en-US"/>
        </w:rPr>
        <w:t>a</w:t>
      </w:r>
      <w:r w:rsidRPr="00E57A35">
        <w:rPr>
          <w:bCs/>
          <w:iCs/>
          <w:color w:val="auto"/>
          <w:szCs w:val="24"/>
          <w:lang w:val="sr-Cyrl-CS"/>
        </w:rPr>
        <w:t xml:space="preserve"> 4)</w:t>
      </w:r>
      <w:r w:rsidRPr="00E57A35">
        <w:rPr>
          <w:iCs/>
          <w:color w:val="auto"/>
          <w:lang w:val="sr-Cyrl-CS"/>
        </w:rPr>
        <w:t xml:space="preserve"> Јавног позива</w:t>
      </w:r>
      <w:r w:rsidR="00213DE8">
        <w:rPr>
          <w:iCs/>
          <w:color w:val="auto"/>
          <w:lang w:val="sr-Cyrl-CS"/>
        </w:rPr>
        <w:t>,</w:t>
      </w:r>
      <w:r w:rsidRPr="00E57A35">
        <w:rPr>
          <w:iCs/>
          <w:color w:val="auto"/>
          <w:lang w:val="sr-Cyrl-CS"/>
        </w:rPr>
        <w:t xml:space="preserve"> средства подстицаја </w:t>
      </w:r>
      <w:r w:rsidR="00213DE8" w:rsidRPr="00E57A35">
        <w:rPr>
          <w:iCs/>
          <w:color w:val="auto"/>
          <w:lang w:val="sr-Cyrl-CS"/>
        </w:rPr>
        <w:t>се</w:t>
      </w:r>
      <w:r w:rsidR="00213DE8" w:rsidRPr="00E57A35" w:rsidDel="00213DE8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могу доделити искључиво ако постој</w:t>
      </w:r>
      <w:r w:rsidR="0040362F">
        <w:rPr>
          <w:iCs/>
          <w:color w:val="auto"/>
          <w:lang w:val="sr-Cyrl-CS"/>
        </w:rPr>
        <w:t>и</w:t>
      </w:r>
      <w:r w:rsidRPr="00E57A35">
        <w:rPr>
          <w:iCs/>
          <w:color w:val="auto"/>
          <w:lang w:val="sr-Cyrl-CS"/>
        </w:rPr>
        <w:t xml:space="preserve"> </w:t>
      </w:r>
      <w:r w:rsidR="0040362F">
        <w:rPr>
          <w:iCs/>
          <w:color w:val="auto"/>
          <w:lang w:val="sr-Cyrl-CS"/>
        </w:rPr>
        <w:t>решења о одобрењу</w:t>
      </w:r>
      <w:r w:rsidR="00074E33">
        <w:rPr>
          <w:iCs/>
          <w:color w:val="auto"/>
          <w:lang w:val="sr-Cyrl-CS"/>
        </w:rPr>
        <w:t xml:space="preserve"> извођења радова</w:t>
      </w:r>
      <w:r w:rsidR="006F0C72">
        <w:rPr>
          <w:iCs/>
          <w:color w:val="auto"/>
          <w:lang w:val="sr-Cyrl-CS"/>
        </w:rPr>
        <w:t xml:space="preserve"> или неки други акт којим надлежни орган одобрава </w:t>
      </w:r>
      <w:r w:rsidR="00213DE8">
        <w:rPr>
          <w:iCs/>
          <w:color w:val="auto"/>
          <w:lang w:val="sr-Cyrl-CS"/>
        </w:rPr>
        <w:t xml:space="preserve">извођење радова на </w:t>
      </w:r>
      <w:r w:rsidR="006F0C72">
        <w:rPr>
          <w:iCs/>
          <w:color w:val="auto"/>
          <w:lang w:val="sr-Cyrl-CS"/>
        </w:rPr>
        <w:t>унутрашњ</w:t>
      </w:r>
      <w:r w:rsidR="00213DE8">
        <w:rPr>
          <w:iCs/>
          <w:color w:val="auto"/>
          <w:lang w:val="sr-Cyrl-CS"/>
        </w:rPr>
        <w:t>ој</w:t>
      </w:r>
      <w:r w:rsidR="0040362F">
        <w:rPr>
          <w:iCs/>
          <w:color w:val="auto"/>
          <w:lang w:val="sr-Cyrl-CS"/>
        </w:rPr>
        <w:t xml:space="preserve"> гасн</w:t>
      </w:r>
      <w:r w:rsidR="00213DE8">
        <w:rPr>
          <w:iCs/>
          <w:color w:val="auto"/>
          <w:lang w:val="sr-Cyrl-CS"/>
        </w:rPr>
        <w:t>ој</w:t>
      </w:r>
      <w:r w:rsidR="006F0C72">
        <w:rPr>
          <w:iCs/>
          <w:color w:val="auto"/>
          <w:lang w:val="sr-Cyrl-CS"/>
        </w:rPr>
        <w:t xml:space="preserve"> инсталациј</w:t>
      </w:r>
      <w:r w:rsidR="00213DE8">
        <w:rPr>
          <w:iCs/>
          <w:color w:val="auto"/>
          <w:lang w:val="sr-Cyrl-CS"/>
        </w:rPr>
        <w:t>и</w:t>
      </w:r>
      <w:r w:rsidR="0040362F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до</w:t>
      </w:r>
      <w:r w:rsidR="006F0C72"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уграђује.</w:t>
      </w:r>
    </w:p>
    <w:p w:rsidR="00C31ED4" w:rsidRDefault="00C31ED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 (котао и пећ)</w:t>
      </w:r>
      <w:r>
        <w:rPr>
          <w:iCs/>
          <w:color w:val="auto"/>
          <w:lang w:val="sr-Cyrl-CS"/>
        </w:rPr>
        <w:t xml:space="preserve"> на природни гас и </w:t>
      </w:r>
      <w:r w:rsidR="006F0C72">
        <w:rPr>
          <w:iCs/>
          <w:color w:val="auto"/>
          <w:lang w:val="sr-Cyrl-CS"/>
        </w:rPr>
        <w:t xml:space="preserve">котлова </w:t>
      </w:r>
      <w:r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:rsidR="00402E44" w:rsidRPr="00402E44" w:rsidRDefault="00402E4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:rsidR="00D27D73" w:rsidRPr="00E57A35" w:rsidRDefault="001A7D04" w:rsidP="00656A8B">
      <w:pPr>
        <w:pStyle w:val="ListParagraph"/>
        <w:spacing w:after="0" w:line="240" w:lineRule="auto"/>
        <w:ind w:left="0" w:firstLine="708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>поднесе</w:t>
      </w:r>
      <w:r w:rsidR="00D27D73" w:rsidRPr="00E57A35">
        <w:rPr>
          <w:iCs/>
          <w:color w:val="auto"/>
          <w:szCs w:val="24"/>
          <w:lang w:val="sr-Cyrl-CS"/>
        </w:rPr>
        <w:t xml:space="preserve"> </w:t>
      </w:r>
      <w:r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:rsidR="00B52A4C" w:rsidRPr="00E57A35" w:rsidRDefault="00B52A4C" w:rsidP="00FF6B2F">
      <w:pPr>
        <w:spacing w:after="0" w:line="240" w:lineRule="auto"/>
        <w:ind w:left="360" w:firstLine="0"/>
        <w:jc w:val="left"/>
        <w:rPr>
          <w:color w:val="auto"/>
          <w:lang w:val="en-US"/>
        </w:rPr>
      </w:pPr>
    </w:p>
    <w:p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sr-Latn-CS"/>
        </w:rPr>
        <w:t>V</w:t>
      </w:r>
      <w:r w:rsidR="00D71706" w:rsidRPr="00E57A35">
        <w:rPr>
          <w:noProof/>
          <w:color w:val="auto"/>
          <w:szCs w:val="24"/>
          <w:lang w:val="sr-Latn-CS"/>
        </w:rPr>
        <w:t>.</w:t>
      </w:r>
      <w:r w:rsidR="00EF4D78" w:rsidRPr="00E57A35">
        <w:rPr>
          <w:noProof/>
          <w:color w:val="auto"/>
          <w:szCs w:val="24"/>
          <w:lang w:val="en-US"/>
        </w:rPr>
        <w:t xml:space="preserve"> </w:t>
      </w:r>
      <w:r w:rsidR="00EF4D78" w:rsidRPr="00E57A35">
        <w:rPr>
          <w:color w:val="auto"/>
          <w:szCs w:val="24"/>
        </w:rPr>
        <w:t xml:space="preserve">УСЛОВИ ПРИЈАВЕ НА </w:t>
      </w:r>
      <w:r w:rsidR="0042174C" w:rsidRPr="00E57A35">
        <w:rPr>
          <w:color w:val="auto"/>
          <w:szCs w:val="24"/>
          <w:lang w:val="sr-Cyrl-CS"/>
        </w:rPr>
        <w:t xml:space="preserve">ЈАВНИ </w:t>
      </w:r>
      <w:r w:rsidR="00BA2C24" w:rsidRPr="00E57A35">
        <w:rPr>
          <w:color w:val="auto"/>
          <w:szCs w:val="24"/>
          <w:lang w:val="sr-Cyrl-CS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E6EBB" w:rsidRDefault="00CE6EBB" w:rsidP="00CE6EBB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Pr="00E57A35">
        <w:rPr>
          <w:color w:val="auto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:rsidR="0040362F" w:rsidRPr="005F2821" w:rsidRDefault="0040362F" w:rsidP="005F2821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да</w:t>
      </w:r>
      <w:r w:rsidRPr="00E57A35">
        <w:rPr>
          <w:color w:val="auto"/>
          <w:szCs w:val="24"/>
          <w:lang w:val="sr-Cyrl-CS"/>
        </w:rPr>
        <w:t xml:space="preserve"> је</w:t>
      </w:r>
      <w:r w:rsidRPr="00E57A35">
        <w:rPr>
          <w:color w:val="auto"/>
          <w:szCs w:val="24"/>
        </w:rPr>
        <w:t xml:space="preserve"> подносилац пријаве</w:t>
      </w:r>
      <w:r w:rsidRPr="00E57A35">
        <w:rPr>
          <w:color w:val="auto"/>
          <w:szCs w:val="24"/>
          <w:lang w:val="sr-Cyrl-CS"/>
        </w:rPr>
        <w:t>:</w:t>
      </w:r>
    </w:p>
    <w:p w:rsidR="00CE6EBB" w:rsidRPr="00E57A35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  <w:r w:rsidRPr="00E57A35">
        <w:rPr>
          <w:color w:val="auto"/>
          <w:szCs w:val="24"/>
          <w:lang w:val="sr-Cyrl-CS"/>
        </w:rPr>
        <w:t xml:space="preserve">   </w:t>
      </w:r>
    </w:p>
    <w:p w:rsidR="00CE6EBB" w:rsidRPr="00E57A35" w:rsidRDefault="00AC1E3D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CE6EBB" w:rsidRPr="00E57A35">
        <w:rPr>
          <w:color w:val="auto"/>
          <w:szCs w:val="24"/>
          <w:lang w:val="sr-Cyrl-CS"/>
        </w:rPr>
        <w:t>писан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сагласност</w:t>
      </w:r>
      <w:r w:rsidRPr="00E57A35">
        <w:rPr>
          <w:color w:val="auto"/>
          <w:szCs w:val="24"/>
          <w:lang w:val="sr-Cyrl-CS"/>
        </w:rPr>
        <w:t>и</w:t>
      </w:r>
      <w:r w:rsidR="00CE6EBB" w:rsidRPr="00E57A35">
        <w:rPr>
          <w:color w:val="auto"/>
          <w:szCs w:val="24"/>
          <w:lang w:val="sr-Cyrl-CS"/>
        </w:rPr>
        <w:t xml:space="preserve"> власника објекта</w:t>
      </w:r>
      <w:r w:rsidRPr="00E57A35">
        <w:rPr>
          <w:color w:val="auto"/>
          <w:szCs w:val="24"/>
          <w:lang w:val="sr-Cyrl-CS"/>
        </w:rPr>
        <w:t>;</w:t>
      </w:r>
    </w:p>
    <w:p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да </w:t>
      </w:r>
      <w:r w:rsidR="00AC1E3D" w:rsidRPr="00E57A35">
        <w:rPr>
          <w:bCs/>
          <w:color w:val="auto"/>
          <w:szCs w:val="24"/>
          <w:lang w:val="sr-Cyrl-CS"/>
        </w:rPr>
        <w:t>се у</w:t>
      </w:r>
      <w:r w:rsidRPr="00E57A35">
        <w:rPr>
          <w:bCs/>
          <w:color w:val="auto"/>
          <w:szCs w:val="24"/>
          <w:lang w:val="sr-Cyrl-CS"/>
        </w:rPr>
        <w:t xml:space="preserve"> објек</w:t>
      </w:r>
      <w:r w:rsidR="00AC1E3D" w:rsidRPr="00E57A35">
        <w:rPr>
          <w:bCs/>
          <w:color w:val="auto"/>
          <w:szCs w:val="24"/>
          <w:lang w:val="sr-Cyrl-CS"/>
        </w:rPr>
        <w:t>ту</w:t>
      </w:r>
      <w:r w:rsidRPr="00E57A35">
        <w:rPr>
          <w:bCs/>
          <w:color w:val="auto"/>
          <w:szCs w:val="24"/>
          <w:lang w:val="sr-Cyrl-CS"/>
        </w:rPr>
        <w:t xml:space="preserve"> </w:t>
      </w:r>
      <w:r w:rsidR="00AC1E3D" w:rsidRPr="00E57A35">
        <w:rPr>
          <w:bCs/>
          <w:color w:val="auto"/>
          <w:szCs w:val="24"/>
          <w:lang w:val="sr-Cyrl-CS"/>
        </w:rPr>
        <w:t>станује током целе године</w:t>
      </w:r>
      <w:r w:rsidRPr="00E57A35">
        <w:rPr>
          <w:bCs/>
          <w:color w:val="auto"/>
          <w:szCs w:val="24"/>
          <w:lang w:val="sr-Latn-CS"/>
        </w:rPr>
        <w:t xml:space="preserve">. </w:t>
      </w:r>
      <w:r w:rsidRPr="00E57A35">
        <w:rPr>
          <w:bCs/>
          <w:color w:val="auto"/>
          <w:szCs w:val="24"/>
          <w:lang w:val="sr-Cyrl-CS"/>
        </w:rPr>
        <w:t xml:space="preserve"> </w:t>
      </w:r>
    </w:p>
    <w:p w:rsidR="00EF4D78" w:rsidRPr="00E57A35" w:rsidRDefault="00EF4D78" w:rsidP="006832B0">
      <w:pPr>
        <w:ind w:left="0" w:firstLine="0"/>
        <w:rPr>
          <w:color w:val="auto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НЕПРИХВАТЉИВИ ТРОШКОВИ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E815A8" w:rsidRPr="00E57A35">
        <w:rPr>
          <w:bCs/>
          <w:color w:val="auto"/>
          <w:szCs w:val="24"/>
          <w:lang w:val="sr-Latn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:rsidR="008022D8" w:rsidRPr="00E57A35" w:rsidRDefault="008022D8" w:rsidP="008022D8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Pr="00E57A35">
        <w:rPr>
          <w:bCs/>
          <w:color w:val="auto"/>
          <w:szCs w:val="24"/>
          <w:lang w:val="sr-Cyrl-CS"/>
        </w:rPr>
        <w:t xml:space="preserve"> града/општине</w:t>
      </w:r>
      <w:r w:rsidR="00BA2C24" w:rsidRPr="00E57A35">
        <w:rPr>
          <w:bCs/>
          <w:color w:val="auto"/>
          <w:szCs w:val="24"/>
          <w:lang w:val="sr-Cyrl-CS"/>
        </w:rPr>
        <w:t xml:space="preserve"> 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815A8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lastRenderedPageBreak/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  <w:r w:rsidR="00DF22C0" w:rsidRPr="00E57A35">
        <w:rPr>
          <w:bCs/>
          <w:color w:val="auto"/>
          <w:szCs w:val="24"/>
          <w:lang w:val="sr-Cyrl-CS"/>
        </w:rPr>
        <w:t xml:space="preserve"> </w:t>
      </w:r>
    </w:p>
    <w:p w:rsidR="00EF4D78" w:rsidRPr="00E57A35" w:rsidRDefault="00DF22C0" w:rsidP="007320B1">
      <w:pPr>
        <w:spacing w:after="0" w:line="240" w:lineRule="auto"/>
        <w:ind w:left="0" w:firstLine="360"/>
        <w:rPr>
          <w:color w:val="auto"/>
          <w:szCs w:val="24"/>
          <w:lang w:val="en-US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E57A35">
        <w:rPr>
          <w:bCs/>
          <w:color w:val="auto"/>
          <w:szCs w:val="24"/>
          <w:lang w:val="en-US"/>
        </w:rPr>
        <w:t>.</w:t>
      </w:r>
    </w:p>
    <w:p w:rsidR="00EF4D78" w:rsidRPr="00E57A35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color w:val="auto"/>
          <w:szCs w:val="24"/>
        </w:rPr>
        <w:t>V</w:t>
      </w:r>
      <w:r w:rsidR="00D71706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ОБАВЕЗНА ДОКУМЕНТАЦИЈА УЗ ПРИЈАВУ НА ЈАВНИ </w:t>
      </w:r>
      <w:r w:rsidR="00BA2C24" w:rsidRPr="00E57A35">
        <w:rPr>
          <w:color w:val="auto"/>
          <w:szCs w:val="24"/>
          <w:lang w:val="sr-Cyrl-RS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Pr="00E57A35">
        <w:rPr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:rsidR="007320B1" w:rsidRPr="00E57A35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861C91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:rsidR="00807B68" w:rsidRPr="005F2821" w:rsidRDefault="00667DBD" w:rsidP="00CB7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>о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  <w:r w:rsidR="00807B68" w:rsidRPr="005F2821">
        <w:rPr>
          <w:color w:val="auto"/>
          <w:szCs w:val="24"/>
          <w:lang w:val="en-US"/>
        </w:rPr>
        <w:t xml:space="preserve"> </w:t>
      </w:r>
    </w:p>
    <w:p w:rsidR="00C57B9A" w:rsidRDefault="002254A5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непокретности/ уговор о купопродаји/уговор о поклону/правноснажно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370EAB" w:rsidRPr="005F2821">
        <w:rPr>
          <w:color w:val="auto"/>
          <w:szCs w:val="24"/>
          <w:lang w:val="sr-Cyrl-CS"/>
        </w:rPr>
        <w:t>,</w:t>
      </w:r>
    </w:p>
    <w:p w:rsidR="002254A5" w:rsidRPr="005F2821" w:rsidRDefault="00C57B9A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Уколико има више од једног власника објекта, потребно је доставити сагласност осталих власника приликом пријаве</w:t>
      </w:r>
      <w:r>
        <w:rPr>
          <w:color w:val="auto"/>
          <w:szCs w:val="24"/>
          <w:lang w:val="sr-Cyrl-CS"/>
        </w:rPr>
        <w:t>,</w:t>
      </w:r>
    </w:p>
    <w:p w:rsidR="00370EAB" w:rsidRPr="005F2821" w:rsidRDefault="00370EAB" w:rsidP="005F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Pr="005F2821">
        <w:rPr>
          <w:color w:val="auto"/>
          <w:szCs w:val="24"/>
          <w:lang w:val="sr-Cyrl-CS"/>
        </w:rPr>
        <w:t>колико пријаву подноси корисник објекта, неопходно је да достави пријаву боравка на адреси објекта</w:t>
      </w:r>
      <w:r w:rsidR="00C57B9A">
        <w:rPr>
          <w:color w:val="auto"/>
          <w:szCs w:val="24"/>
          <w:lang w:val="sr-Cyrl-CS"/>
        </w:rPr>
        <w:t xml:space="preserve"> који пријављује</w:t>
      </w:r>
      <w:r w:rsidRPr="005F2821">
        <w:rPr>
          <w:color w:val="auto"/>
          <w:szCs w:val="24"/>
          <w:lang w:val="sr-Cyrl-CS"/>
        </w:rPr>
        <w:t xml:space="preserve"> и писану сагласност власника објекта;</w:t>
      </w:r>
    </w:p>
    <w:p w:rsidR="00CB7A16" w:rsidRPr="005F2821" w:rsidRDefault="00370EAB" w:rsidP="00370E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:rsidR="00CB7A16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>, или</w:t>
      </w:r>
    </w:p>
    <w:p w:rsidR="00370EAB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Р</w:t>
      </w:r>
      <w:r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 w:rsidR="00E8611B" w:rsidRPr="005F2821">
        <w:rPr>
          <w:color w:val="auto"/>
          <w:szCs w:val="24"/>
          <w:lang w:val="sr-Cyrl-CS"/>
        </w:rPr>
        <w:t>, или</w:t>
      </w:r>
    </w:p>
    <w:p w:rsidR="00807B68" w:rsidRDefault="00E8611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FF0000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 из кога произилази да је објекат уписан у складу са прописима о изградњи</w:t>
      </w:r>
      <w:r w:rsidR="00370EAB" w:rsidRPr="005F2821">
        <w:rPr>
          <w:color w:val="auto"/>
          <w:szCs w:val="24"/>
          <w:lang w:val="sr-Cyrl-CS"/>
        </w:rPr>
        <w:t>;</w:t>
      </w:r>
      <w:r w:rsidRPr="005F2821">
        <w:rPr>
          <w:color w:val="auto"/>
          <w:szCs w:val="24"/>
          <w:lang w:val="sr-Cyrl-CS"/>
        </w:rPr>
        <w:t xml:space="preserve"> </w:t>
      </w:r>
    </w:p>
    <w:p w:rsidR="007320B1" w:rsidRPr="00E57A35" w:rsidRDefault="00E8611B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 xml:space="preserve"> </w:t>
      </w:r>
      <w:r w:rsidR="007320B1" w:rsidRPr="00E57A35">
        <w:rPr>
          <w:color w:val="auto"/>
          <w:szCs w:val="24"/>
          <w:lang w:val="sr-Cyrl-C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E57A35">
        <w:rPr>
          <w:color w:val="auto"/>
          <w:szCs w:val="24"/>
          <w:lang w:val="sr-Cyrl-CS"/>
        </w:rPr>
        <w:t>објекта</w:t>
      </w:r>
      <w:r w:rsidR="007320B1" w:rsidRPr="00E57A35">
        <w:rPr>
          <w:color w:val="auto"/>
          <w:szCs w:val="24"/>
          <w:lang w:val="sr-Cyrl-CS"/>
        </w:rPr>
        <w:t xml:space="preserve"> за коју се подноси пријава</w:t>
      </w:r>
      <w:r w:rsidR="00370EAB">
        <w:rPr>
          <w:color w:val="auto"/>
          <w:szCs w:val="24"/>
          <w:lang w:val="sr-Cyrl-CS"/>
        </w:rPr>
        <w:t xml:space="preserve">. </w:t>
      </w:r>
      <w:r w:rsidR="00370EAB" w:rsidRPr="00E57A35">
        <w:rPr>
          <w:color w:val="auto"/>
          <w:szCs w:val="24"/>
          <w:lang w:val="sr-Cyrl-CS"/>
        </w:rPr>
        <w:t>За малолетна лица доставити фотокопије здравствених књижица</w:t>
      </w:r>
      <w:r w:rsidR="00370EAB">
        <w:rPr>
          <w:color w:val="auto"/>
          <w:szCs w:val="24"/>
          <w:lang w:val="sr-Cyrl-CS"/>
        </w:rPr>
        <w:t xml:space="preserve"> </w:t>
      </w:r>
      <w:r w:rsidR="008A671B" w:rsidRPr="00E57A35">
        <w:rPr>
          <w:color w:val="auto"/>
          <w:szCs w:val="24"/>
          <w:lang w:val="sr-Cyrl-CS"/>
        </w:rPr>
        <w:t>(у зависности од члана 21. Правилн</w:t>
      </w:r>
      <w:r w:rsidR="00370EAB">
        <w:rPr>
          <w:color w:val="auto"/>
          <w:szCs w:val="24"/>
          <w:lang w:val="sr-Cyrl-CS"/>
        </w:rPr>
        <w:t>и</w:t>
      </w:r>
      <w:r w:rsidR="008A671B" w:rsidRPr="00E57A35">
        <w:rPr>
          <w:color w:val="auto"/>
          <w:szCs w:val="24"/>
          <w:lang w:val="sr-Cyrl-CS"/>
        </w:rPr>
        <w:t xml:space="preserve">ка </w:t>
      </w:r>
      <w:r w:rsidR="0024372C" w:rsidRPr="00E57A35">
        <w:rPr>
          <w:color w:val="auto"/>
          <w:szCs w:val="24"/>
          <w:lang w:val="sr-Cyrl-CS"/>
        </w:rPr>
        <w:t>где</w:t>
      </w:r>
      <w:r w:rsidR="008A671B" w:rsidRPr="00E57A35">
        <w:rPr>
          <w:color w:val="auto"/>
          <w:szCs w:val="24"/>
          <w:lang w:val="sr-Cyrl-CS"/>
        </w:rPr>
        <w:t xml:space="preserve"> је наведено да </w:t>
      </w:r>
      <w:r w:rsidR="0024372C" w:rsidRPr="00E57A35">
        <w:rPr>
          <w:color w:val="auto"/>
          <w:szCs w:val="24"/>
          <w:lang w:val="sr-Cyrl-CS"/>
        </w:rPr>
        <w:t xml:space="preserve">ли </w:t>
      </w:r>
      <w:r w:rsidR="008A671B" w:rsidRPr="00E57A35">
        <w:rPr>
          <w:color w:val="auto"/>
          <w:szCs w:val="24"/>
          <w:lang w:val="sr-Cyrl-CS"/>
        </w:rPr>
        <w:t>се траж</w:t>
      </w:r>
      <w:r w:rsidR="0024372C" w:rsidRPr="00E57A35">
        <w:rPr>
          <w:color w:val="auto"/>
          <w:szCs w:val="24"/>
          <w:lang w:val="sr-Cyrl-CS"/>
        </w:rPr>
        <w:t>е фотокопије за све чланове домаћинства</w:t>
      </w:r>
      <w:r w:rsidR="008A671B" w:rsidRPr="00E57A35">
        <w:rPr>
          <w:color w:val="auto"/>
          <w:szCs w:val="24"/>
          <w:lang w:val="sr-Cyrl-CS"/>
        </w:rPr>
        <w:t xml:space="preserve"> или само лична карта власника</w:t>
      </w:r>
      <w:r w:rsidR="00370EAB">
        <w:rPr>
          <w:color w:val="auto"/>
          <w:szCs w:val="24"/>
          <w:lang w:val="sr-Cyrl-CS"/>
        </w:rPr>
        <w:t>)</w:t>
      </w:r>
      <w:r w:rsidR="007320B1" w:rsidRPr="00E57A35">
        <w:rPr>
          <w:color w:val="auto"/>
          <w:szCs w:val="24"/>
          <w:lang w:val="sr-Cyrl-CS"/>
        </w:rPr>
        <w:t>;</w:t>
      </w:r>
    </w:p>
    <w:p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E57A35">
        <w:rPr>
          <w:color w:val="auto"/>
          <w:szCs w:val="24"/>
          <w:lang w:val="sr-Cyrl-CS"/>
        </w:rPr>
        <w:t xml:space="preserve"> у претходном месецу</w:t>
      </w:r>
      <w:r w:rsidRPr="00E57A35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E57A35">
        <w:rPr>
          <w:color w:val="auto"/>
          <w:szCs w:val="24"/>
          <w:lang w:val="sr-Cyrl-CS"/>
        </w:rPr>
        <w:t>станује</w:t>
      </w:r>
      <w:r w:rsidR="0089104A">
        <w:rPr>
          <w:color w:val="auto"/>
          <w:szCs w:val="24"/>
          <w:lang w:val="en-US"/>
        </w:rPr>
        <w:t xml:space="preserve"> </w:t>
      </w:r>
      <w:r w:rsidR="0089104A">
        <w:rPr>
          <w:color w:val="auto"/>
          <w:szCs w:val="24"/>
          <w:lang w:val="sr-Cyrl-CS"/>
        </w:rPr>
        <w:t>током целе године</w:t>
      </w:r>
      <w:r w:rsidRPr="00E57A35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E57A35">
        <w:rPr>
          <w:color w:val="auto"/>
          <w:szCs w:val="24"/>
          <w:lang w:val="sr-Cyrl-CS"/>
        </w:rPr>
        <w:t>;</w:t>
      </w:r>
    </w:p>
    <w:p w:rsidR="007320B1" w:rsidRPr="00E57A35" w:rsidRDefault="00370EAB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iCs/>
          <w:color w:val="auto"/>
          <w:lang w:val="sr-Cyrl-CS"/>
        </w:rPr>
        <w:t>За меру</w:t>
      </w:r>
      <w:r w:rsidRPr="00370EAB">
        <w:t xml:space="preserve"> </w:t>
      </w:r>
      <w:r w:rsidRPr="00370EAB">
        <w:rPr>
          <w:iCs/>
          <w:color w:val="auto"/>
          <w:lang w:val="sr-Cyrl-CS"/>
        </w:rPr>
        <w:t>из поглавља I. тачкa 4) Јавног позива</w:t>
      </w:r>
      <w:r>
        <w:rPr>
          <w:iCs/>
          <w:color w:val="auto"/>
          <w:lang w:val="sr-Cyrl-CS"/>
        </w:rPr>
        <w:t xml:space="preserve">  решење о одобрењу</w:t>
      </w:r>
      <w:r w:rsidR="001123D5">
        <w:rPr>
          <w:iCs/>
          <w:color w:val="auto"/>
          <w:lang w:val="sr-Cyrl-CS"/>
        </w:rPr>
        <w:t xml:space="preserve"> извођења радова</w:t>
      </w:r>
      <w:r>
        <w:rPr>
          <w:iCs/>
          <w:color w:val="auto"/>
          <w:lang w:val="sr-Cyrl-CS"/>
        </w:rPr>
        <w:t xml:space="preserve"> или неки други акт којим надлежни орган одобрава извођење радова на унутрашњој гасној инсталацији </w:t>
      </w:r>
      <w:r w:rsidRPr="00E57A35">
        <w:rPr>
          <w:iCs/>
          <w:color w:val="auto"/>
          <w:lang w:val="sr-Cyrl-CS"/>
        </w:rPr>
        <w:t>до</w:t>
      </w:r>
      <w:r>
        <w:rPr>
          <w:iCs/>
          <w:color w:val="auto"/>
          <w:lang w:val="sr-Cyrl-CS"/>
        </w:rPr>
        <w:t xml:space="preserve"> </w:t>
      </w:r>
      <w:r w:rsidRPr="00E57A35">
        <w:rPr>
          <w:iCs/>
          <w:color w:val="auto"/>
          <w:lang w:val="sr-Cyrl-CS"/>
        </w:rPr>
        <w:t>новог котла који се уграђује</w:t>
      </w:r>
      <w:r w:rsidR="00237F32" w:rsidRPr="00E57A35">
        <w:rPr>
          <w:color w:val="auto"/>
          <w:szCs w:val="24"/>
          <w:lang w:val="sr-Cyrl-CS"/>
        </w:rPr>
        <w:t>;</w:t>
      </w:r>
    </w:p>
    <w:p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предмер и предрачун/ профактура за </w:t>
      </w:r>
      <w:r w:rsidR="001123D5">
        <w:rPr>
          <w:color w:val="auto"/>
          <w:szCs w:val="24"/>
          <w:lang w:val="sr-Cyrl-CS"/>
        </w:rPr>
        <w:t xml:space="preserve">материјал и </w:t>
      </w:r>
      <w:r w:rsidRPr="00E57A35">
        <w:rPr>
          <w:color w:val="auto"/>
          <w:szCs w:val="24"/>
          <w:lang w:val="sr-Cyrl-CS"/>
        </w:rPr>
        <w:t>опрему са уградњом издата од привредног субјекта</w:t>
      </w:r>
      <w:r w:rsidR="0040362F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са листе директних корисника (привре</w:t>
      </w:r>
      <w:r w:rsidR="00FB3FDA">
        <w:rPr>
          <w:color w:val="auto"/>
          <w:szCs w:val="24"/>
          <w:lang w:val="sr-Cyrl-CS"/>
        </w:rPr>
        <w:t xml:space="preserve">дних субјеката) коју је објавила </w:t>
      </w:r>
      <w:r w:rsidRPr="00E57A35">
        <w:rPr>
          <w:color w:val="auto"/>
          <w:szCs w:val="24"/>
          <w:lang w:val="sr-Cyrl-CS"/>
        </w:rPr>
        <w:t>Општина</w:t>
      </w:r>
      <w:r w:rsidR="008E36F8">
        <w:rPr>
          <w:color w:val="auto"/>
          <w:szCs w:val="24"/>
          <w:lang w:val="sr-Cyrl-CS"/>
        </w:rPr>
        <w:t>,</w:t>
      </w:r>
      <w:r w:rsidR="0040362F">
        <w:rPr>
          <w:color w:val="auto"/>
          <w:szCs w:val="24"/>
          <w:lang w:val="sr-Cyrl-CS"/>
        </w:rPr>
        <w:t xml:space="preserve"> издат</w:t>
      </w:r>
      <w:r w:rsidR="008E36F8">
        <w:rPr>
          <w:color w:val="auto"/>
          <w:szCs w:val="24"/>
          <w:lang w:val="sr-Cyrl-CS"/>
        </w:rPr>
        <w:t>а</w:t>
      </w:r>
      <w:r w:rsidR="0040362F">
        <w:rPr>
          <w:color w:val="auto"/>
          <w:szCs w:val="24"/>
          <w:lang w:val="sr-Cyrl-CS"/>
        </w:rPr>
        <w:t xml:space="preserve"> након објављивања јавног позива</w:t>
      </w:r>
      <w:r w:rsidR="008C750F" w:rsidRPr="00E57A35">
        <w:rPr>
          <w:color w:val="auto"/>
          <w:szCs w:val="24"/>
          <w:lang w:val="sr-Cyrl-CS"/>
        </w:rPr>
        <w:t xml:space="preserve">, као и атесте/извештаје који доказују испуњеност минималних услова енергетске ефикасности из одељка </w:t>
      </w:r>
      <w:r w:rsidR="008C750F" w:rsidRPr="00E57A35">
        <w:rPr>
          <w:color w:val="auto"/>
          <w:szCs w:val="24"/>
          <w:lang w:val="en-US"/>
        </w:rPr>
        <w:t>I.</w:t>
      </w:r>
      <w:r w:rsidRPr="00E57A35">
        <w:rPr>
          <w:color w:val="auto"/>
          <w:szCs w:val="24"/>
          <w:lang w:val="sr-Cyrl-CS"/>
        </w:rPr>
        <w:t>;</w:t>
      </w:r>
    </w:p>
    <w:p w:rsidR="008E36F8" w:rsidRDefault="008E36F8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6" w:name="_Hlk75026550"/>
    </w:p>
    <w:p w:rsidR="007320B1" w:rsidRDefault="00E8611B" w:rsidP="005F2821">
      <w:pPr>
        <w:spacing w:after="0" w:line="240" w:lineRule="auto"/>
        <w:ind w:firstLine="647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Напомена: грађани нису у обавези да достављају документацију која је јавно доступна (нпр. Извод из листа непокретности).</w:t>
      </w:r>
    </w:p>
    <w:p w:rsidR="00E8611B" w:rsidRPr="00E57A35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noProof/>
          <w:color w:val="auto"/>
          <w:szCs w:val="24"/>
          <w:lang w:val="en-US"/>
        </w:rPr>
        <w:t>V</w:t>
      </w:r>
      <w:r w:rsidR="00B52A4C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I</w:t>
      </w:r>
      <w:r w:rsidR="005504FB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.</w:t>
      </w:r>
      <w:bookmarkEnd w:id="6"/>
      <w:r w:rsidRPr="00E57A35">
        <w:rPr>
          <w:color w:val="auto"/>
          <w:szCs w:val="24"/>
        </w:rPr>
        <w:t xml:space="preserve"> ПРЕУЗИМАЊЕ ДОКУМЕНТАЦИЈЕ ЗА ЈАВНИ </w:t>
      </w:r>
      <w:r w:rsidR="001A2204" w:rsidRPr="00E57A35">
        <w:rPr>
          <w:color w:val="auto"/>
          <w:szCs w:val="24"/>
          <w:lang w:val="sr-Cyrl-RS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57A35">
        <w:rPr>
          <w:color w:val="auto"/>
          <w:szCs w:val="24"/>
        </w:rPr>
        <w:tab/>
        <w:t xml:space="preserve">Конкурсна документација за Јавни </w:t>
      </w:r>
      <w:r w:rsidR="008A671B" w:rsidRPr="00E57A35">
        <w:rPr>
          <w:color w:val="auto"/>
          <w:szCs w:val="24"/>
          <w:lang w:val="sr-Cyrl-RS"/>
        </w:rPr>
        <w:t xml:space="preserve">позив </w:t>
      </w:r>
      <w:r w:rsidRPr="00E57A35">
        <w:rPr>
          <w:color w:val="auto"/>
          <w:szCs w:val="24"/>
        </w:rPr>
        <w:t>може се преузети на интернет страници Општине</w:t>
      </w:r>
      <w:r w:rsidR="00FB3FDA">
        <w:rPr>
          <w:color w:val="auto"/>
          <w:szCs w:val="24"/>
        </w:rPr>
        <w:t xml:space="preserve"> </w:t>
      </w:r>
      <w:hyperlink r:id="rId7" w:history="1">
        <w:r w:rsidR="00FB3FDA" w:rsidRPr="00AC33D9">
          <w:rPr>
            <w:rStyle w:val="Hyperlink"/>
            <w:szCs w:val="24"/>
          </w:rPr>
          <w:t>https://www.trgoviste.rs/energetska_efikasnost</w:t>
        </w:r>
      </w:hyperlink>
      <w:r w:rsidR="00FB3FDA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 или на пријавници општине и садржи</w:t>
      </w:r>
      <w:r w:rsidR="008A671B" w:rsidRPr="00E57A35">
        <w:rPr>
          <w:color w:val="auto"/>
          <w:szCs w:val="24"/>
          <w:lang w:val="sr-Cyrl-CS"/>
        </w:rPr>
        <w:t xml:space="preserve">: </w:t>
      </w:r>
    </w:p>
    <w:p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/>
          <w:color w:val="auto"/>
        </w:rPr>
      </w:pPr>
      <w:r w:rsidRPr="00E57A35">
        <w:rPr>
          <w:iCs/>
          <w:color w:val="auto"/>
        </w:rPr>
        <w:lastRenderedPageBreak/>
        <w:t xml:space="preserve">Комплетан текст Јавног </w:t>
      </w:r>
      <w:r w:rsidR="001A2204" w:rsidRPr="00E57A35">
        <w:rPr>
          <w:iCs/>
          <w:color w:val="auto"/>
          <w:lang w:val="sr-Cyrl-RS"/>
        </w:rPr>
        <w:t>позива</w:t>
      </w:r>
      <w:r w:rsidRPr="00E57A35">
        <w:rPr>
          <w:i/>
          <w:color w:val="auto"/>
        </w:rPr>
        <w:t>,</w:t>
      </w:r>
    </w:p>
    <w:p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1 - за грађане - Пријавни образац и образац о стању </w:t>
      </w:r>
      <w:r w:rsidRPr="00E57A35">
        <w:rPr>
          <w:iCs/>
          <w:color w:val="auto"/>
          <w:szCs w:val="24"/>
        </w:rPr>
        <w:t>породичн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szCs w:val="24"/>
        </w:rPr>
        <w:t xml:space="preserve"> кућ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lang w:val="sr-Cyrl-CS"/>
        </w:rPr>
        <w:t xml:space="preserve"> </w:t>
      </w:r>
    </w:p>
    <w:p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</w:t>
      </w:r>
      <w:r w:rsidR="008C750F" w:rsidRPr="00E57A35">
        <w:rPr>
          <w:iCs/>
          <w:color w:val="auto"/>
        </w:rPr>
        <w:t>2</w:t>
      </w:r>
      <w:r w:rsidRPr="00E57A35">
        <w:rPr>
          <w:iCs/>
          <w:color w:val="auto"/>
        </w:rPr>
        <w:t xml:space="preserve"> -  </w:t>
      </w:r>
      <w:r w:rsidR="00F51C84" w:rsidRPr="00E57A35">
        <w:rPr>
          <w:iCs/>
          <w:color w:val="auto"/>
          <w:lang w:val="sr-Cyrl-C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</w:p>
    <w:p w:rsidR="001B1FD6" w:rsidRPr="00E57A35" w:rsidRDefault="001B1FD6" w:rsidP="00FF6B2F">
      <w:pPr>
        <w:spacing w:after="0" w:line="240" w:lineRule="auto"/>
        <w:ind w:left="360" w:firstLine="0"/>
        <w:jc w:val="left"/>
        <w:rPr>
          <w:i/>
          <w:color w:val="auto"/>
        </w:rPr>
      </w:pPr>
    </w:p>
    <w:p w:rsidR="006E16EA" w:rsidRPr="00E57A35" w:rsidRDefault="006E16EA" w:rsidP="00EF4D78">
      <w:pPr>
        <w:spacing w:after="0" w:line="240" w:lineRule="auto"/>
        <w:ind w:left="0" w:firstLine="0"/>
        <w:jc w:val="center"/>
        <w:rPr>
          <w:noProof/>
          <w:color w:val="auto"/>
          <w:szCs w:val="24"/>
        </w:rPr>
      </w:pPr>
    </w:p>
    <w:p w:rsidR="00EF4D78" w:rsidRPr="00E57A35" w:rsidRDefault="005504FB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t>IX</w:t>
      </w:r>
      <w:r w:rsidR="00D71706" w:rsidRPr="00E57A35">
        <w:rPr>
          <w:noProof/>
          <w:color w:val="auto"/>
          <w:szCs w:val="24"/>
        </w:rPr>
        <w:t>.</w:t>
      </w:r>
      <w:r w:rsidR="00EF4D78" w:rsidRPr="00E57A35">
        <w:rPr>
          <w:color w:val="auto"/>
          <w:szCs w:val="24"/>
        </w:rPr>
        <w:t xml:space="preserve"> МЕСТО И РОК ДОСТАВЈЬАЊА ПРИЈАВА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  <w:t>Јавни позив ће трајати до утрошка средстава, а најдуже до</w:t>
      </w:r>
      <w:r w:rsidR="008A671B" w:rsidRPr="00E57A35">
        <w:rPr>
          <w:color w:val="auto"/>
          <w:szCs w:val="24"/>
          <w:lang w:val="sr-Cyrl-CS"/>
        </w:rPr>
        <w:t xml:space="preserve"> 31.12.2023. године.</w:t>
      </w:r>
    </w:p>
    <w:p w:rsidR="00EF4D78" w:rsidRPr="00E57A35" w:rsidRDefault="00EF4D78" w:rsidP="00FF6B2F">
      <w:pPr>
        <w:spacing w:after="0" w:line="240" w:lineRule="auto"/>
        <w:ind w:left="0" w:firstLine="708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Попуњени, </w:t>
      </w:r>
      <w:r w:rsidRPr="00E57A35">
        <w:rPr>
          <w:color w:val="auto"/>
        </w:rPr>
        <w:t>потписани</w:t>
      </w:r>
      <w:r w:rsidRPr="00E57A35">
        <w:rPr>
          <w:color w:val="auto"/>
          <w:szCs w:val="24"/>
        </w:rPr>
        <w:t xml:space="preserve"> и одштампани пријавни образац и документација </w:t>
      </w:r>
      <w:r w:rsidR="00F2767D" w:rsidRPr="00E57A35">
        <w:rPr>
          <w:color w:val="auto"/>
          <w:szCs w:val="24"/>
        </w:rPr>
        <w:t xml:space="preserve">из поглавља VII. Јавног </w:t>
      </w:r>
      <w:r w:rsidR="001A2204" w:rsidRPr="00E57A35">
        <w:rPr>
          <w:color w:val="auto"/>
          <w:szCs w:val="24"/>
          <w:lang w:val="sr-Cyrl-CS"/>
        </w:rPr>
        <w:t xml:space="preserve">позива </w:t>
      </w:r>
      <w:r w:rsidRPr="00E57A35">
        <w:rPr>
          <w:color w:val="auto"/>
          <w:szCs w:val="24"/>
        </w:rPr>
        <w:t>достављају се у затвореној коверти са назнаком:</w:t>
      </w:r>
    </w:p>
    <w:p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„ПРИЈАВА ЗА ЈАВНИ </w:t>
      </w:r>
      <w:r w:rsidR="00777FFC" w:rsidRPr="00E57A35">
        <w:rPr>
          <w:color w:val="auto"/>
          <w:lang w:val="sr-Cyrl-CS"/>
        </w:rPr>
        <w:t>ПОЗИВ</w:t>
      </w:r>
      <w:r w:rsidR="00BA6AFD" w:rsidRPr="00E57A35">
        <w:rPr>
          <w:color w:val="auto"/>
          <w:szCs w:val="24"/>
        </w:rPr>
        <w:t xml:space="preserve"> </w:t>
      </w:r>
      <w:r w:rsidR="00777FFC" w:rsidRPr="00E57A35">
        <w:rPr>
          <w:color w:val="auto"/>
          <w:szCs w:val="24"/>
        </w:rPr>
        <w:t>за суфинансирање мера енергетске санације породичних кућа и станова на територији општин</w:t>
      </w:r>
      <w:r w:rsidR="00FB3FDA">
        <w:rPr>
          <w:color w:val="auto"/>
          <w:szCs w:val="24"/>
        </w:rPr>
        <w:t xml:space="preserve">e </w:t>
      </w:r>
      <w:r w:rsidR="00FB3FDA">
        <w:rPr>
          <w:color w:val="auto"/>
          <w:szCs w:val="24"/>
          <w:lang w:val="sr-Cyrl-RS"/>
        </w:rPr>
        <w:t>Трговиште</w:t>
      </w:r>
      <w:r w:rsidR="00777FFC" w:rsidRPr="00E57A35">
        <w:rPr>
          <w:color w:val="auto"/>
          <w:szCs w:val="24"/>
        </w:rPr>
        <w:t xml:space="preserve"> за 2023. годину</w:t>
      </w:r>
      <w:r w:rsidR="00F2767D" w:rsidRPr="00E57A35">
        <w:rPr>
          <w:color w:val="auto"/>
          <w:szCs w:val="24"/>
        </w:rPr>
        <w:t xml:space="preserve"> </w:t>
      </w:r>
      <w:r w:rsidR="00F42669" w:rsidRPr="00E57A35">
        <w:rPr>
          <w:color w:val="auto"/>
          <w:szCs w:val="24"/>
        </w:rPr>
        <w:t xml:space="preserve"> </w:t>
      </w:r>
      <w:r w:rsidRPr="00E57A35">
        <w:rPr>
          <w:color w:val="auto"/>
          <w:szCs w:val="24"/>
        </w:rPr>
        <w:t xml:space="preserve"> - НЕ ОТВАРАТИ”, са пуном адресом пошиљаоца на полеђини коверте.</w:t>
      </w:r>
    </w:p>
    <w:p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FB3FDA" w:rsidRDefault="00F2767D" w:rsidP="00FF6B2F">
      <w:pPr>
        <w:spacing w:after="0" w:line="240" w:lineRule="auto"/>
        <w:ind w:left="0" w:firstLine="0"/>
        <w:rPr>
          <w:color w:val="auto"/>
          <w:szCs w:val="24"/>
          <w:lang w:val="en-US"/>
        </w:rPr>
      </w:pPr>
      <w:r w:rsidRPr="00E57A35">
        <w:rPr>
          <w:color w:val="auto"/>
          <w:szCs w:val="24"/>
        </w:rPr>
        <w:tab/>
      </w:r>
      <w:r w:rsidR="00EF4D78" w:rsidRPr="00E57A35">
        <w:rPr>
          <w:color w:val="auto"/>
          <w:szCs w:val="24"/>
        </w:rPr>
        <w:t xml:space="preserve">За све додатне информације и обавештења у вези Јавног </w:t>
      </w:r>
      <w:r w:rsidR="00777FFC" w:rsidRPr="00E57A35">
        <w:rPr>
          <w:color w:val="auto"/>
          <w:lang w:val="sr-Cyrl-CS"/>
        </w:rPr>
        <w:t>позива</w:t>
      </w:r>
      <w:r w:rsidR="00EF4D78" w:rsidRPr="00E57A35">
        <w:rPr>
          <w:color w:val="auto"/>
          <w:szCs w:val="24"/>
        </w:rPr>
        <w:t xml:space="preserve"> можете се обратити на контакт телефон </w:t>
      </w:r>
      <w:r w:rsidR="00FB3FDA" w:rsidRPr="00FB3FDA">
        <w:rPr>
          <w:color w:val="auto"/>
          <w:szCs w:val="24"/>
        </w:rPr>
        <w:t>017/452-207, локал 122 или електронску адресу: е-mail:</w:t>
      </w:r>
      <w:r w:rsidR="00FB3FDA">
        <w:rPr>
          <w:color w:val="auto"/>
          <w:szCs w:val="24"/>
          <w:lang w:val="sr-Cyrl-RS"/>
        </w:rPr>
        <w:t xml:space="preserve"> </w:t>
      </w:r>
      <w:hyperlink r:id="rId8" w:history="1">
        <w:r w:rsidR="00FB3FDA" w:rsidRPr="00AC33D9">
          <w:rPr>
            <w:rStyle w:val="Hyperlink"/>
            <w:szCs w:val="24"/>
            <w:lang w:val="en-US"/>
          </w:rPr>
          <w:t>energetskaefikasnost@trgoviste.rs</w:t>
        </w:r>
      </w:hyperlink>
      <w:r w:rsidR="00FB3FDA">
        <w:rPr>
          <w:color w:val="auto"/>
          <w:szCs w:val="24"/>
          <w:lang w:val="en-US"/>
        </w:rPr>
        <w:t xml:space="preserve"> </w:t>
      </w:r>
    </w:p>
    <w:p w:rsidR="00F2767D" w:rsidRPr="00E57A35" w:rsidRDefault="00EF4D78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</w:p>
    <w:p w:rsidR="00EF4D78" w:rsidRPr="00E57A35" w:rsidRDefault="00EF4D78" w:rsidP="00FF6B2F">
      <w:pPr>
        <w:spacing w:after="0" w:line="240" w:lineRule="auto"/>
        <w:ind w:left="0" w:firstLine="708"/>
        <w:rPr>
          <w:color w:val="auto"/>
        </w:rPr>
      </w:pPr>
      <w:r w:rsidRPr="00E57A35">
        <w:rPr>
          <w:color w:val="auto"/>
          <w:szCs w:val="24"/>
        </w:rPr>
        <w:t>Сва питања и одговори биће објављени на интернет страници Општине</w:t>
      </w:r>
      <w:r w:rsidR="00DC22F2" w:rsidRPr="00E57A35">
        <w:rPr>
          <w:color w:val="auto"/>
          <w:szCs w:val="24"/>
          <w:lang w:val="sr-Cyrl-CS"/>
        </w:rPr>
        <w:t>.</w:t>
      </w:r>
      <w:r w:rsidRPr="00E57A35">
        <w:rPr>
          <w:color w:val="auto"/>
          <w:szCs w:val="24"/>
        </w:rPr>
        <w:t xml:space="preserve"> </w:t>
      </w:r>
    </w:p>
    <w:p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</w:p>
    <w:p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:rsidR="00411C5C" w:rsidRPr="00E57A35" w:rsidRDefault="00411C5C" w:rsidP="00411C5C">
      <w:pPr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X</w:t>
      </w:r>
      <w:r w:rsidRPr="00E57A35">
        <w:rPr>
          <w:color w:val="auto"/>
          <w:szCs w:val="24"/>
        </w:rPr>
        <w:t>. УТВРЂИВАЊЕ ИСПУЊЕНОСТИ УСЛОВА ЗА ДОДЕЛУ СРЕДСТАВА</w:t>
      </w:r>
    </w:p>
    <w:p w:rsidR="00411C5C" w:rsidRPr="00E57A35" w:rsidRDefault="00411C5C" w:rsidP="00411C5C">
      <w:pPr>
        <w:rPr>
          <w:color w:val="auto"/>
          <w:szCs w:val="24"/>
          <w:lang w:val="en-US"/>
        </w:rPr>
      </w:pPr>
      <w:r w:rsidRPr="00E57A35">
        <w:rPr>
          <w:color w:val="auto"/>
          <w:szCs w:val="24"/>
        </w:rPr>
        <w:t xml:space="preserve"> </w:t>
      </w:r>
    </w:p>
    <w:p w:rsidR="00411C5C" w:rsidRPr="00E57A35" w:rsidRDefault="00411C5C" w:rsidP="00411C5C">
      <w:pPr>
        <w:ind w:firstLine="647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Комисија утврђује испуњеност услова за</w:t>
      </w:r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на основу прегледа поднете документације из </w:t>
      </w:r>
      <w:r w:rsidR="001B7DCB" w:rsidRPr="00E57A35">
        <w:rPr>
          <w:color w:val="auto"/>
          <w:szCs w:val="24"/>
        </w:rPr>
        <w:t>поглавља</w:t>
      </w:r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>.</w:t>
      </w:r>
      <w:r w:rsidR="001B7DCB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777FFC" w:rsidRPr="00E57A35">
        <w:rPr>
          <w:color w:val="auto"/>
          <w:szCs w:val="24"/>
          <w:lang w:val="sr-Cyrl-CS"/>
        </w:rPr>
        <w:t xml:space="preserve"> 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</w:p>
    <w:p w:rsidR="00EF4D78" w:rsidRPr="00E57A35" w:rsidRDefault="00411C5C" w:rsidP="00FF6B2F">
      <w:pPr>
        <w:ind w:firstLine="647"/>
        <w:rPr>
          <w:color w:val="auto"/>
          <w:szCs w:val="24"/>
        </w:rPr>
      </w:pPr>
      <w:r w:rsidRPr="00E57A35">
        <w:rPr>
          <w:color w:val="auto"/>
          <w:szCs w:val="24"/>
        </w:rPr>
        <w:t>У току поступка утврђивања испуњености услова Комисија може</w:t>
      </w:r>
      <w:r w:rsidR="007644C5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 xml:space="preserve">од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>, према потреби, затражи</w:t>
      </w:r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додатну документацију и информације.</w:t>
      </w:r>
    </w:p>
    <w:p w:rsidR="00BA6AFD" w:rsidRPr="00E57A35" w:rsidRDefault="00411C5C" w:rsidP="00FF6B2F">
      <w:pPr>
        <w:pStyle w:val="Heading1"/>
        <w:spacing w:after="15"/>
        <w:ind w:left="293" w:right="12" w:hanging="293"/>
        <w:rPr>
          <w:rFonts w:cs="Times New Roman"/>
        </w:rPr>
      </w:pPr>
      <w:r w:rsidRPr="00E57A35">
        <w:rPr>
          <w:rFonts w:cs="Times New Roman"/>
          <w:szCs w:val="24"/>
          <w:lang w:val="sr-Latn-CS"/>
        </w:rPr>
        <w:t>X</w:t>
      </w:r>
      <w:r w:rsidR="005504FB" w:rsidRPr="00E57A35">
        <w:rPr>
          <w:rFonts w:cs="Times New Roman"/>
          <w:szCs w:val="24"/>
          <w:lang w:val="sr-Latn-CS"/>
        </w:rPr>
        <w:t>I</w:t>
      </w:r>
      <w:r w:rsidRPr="00E57A35">
        <w:rPr>
          <w:rFonts w:cs="Times New Roman"/>
          <w:szCs w:val="24"/>
        </w:rPr>
        <w:t xml:space="preserve">. </w:t>
      </w:r>
      <w:r w:rsidRPr="00E57A35">
        <w:rPr>
          <w:rFonts w:cs="Times New Roman"/>
          <w:lang w:val="sr-Cyrl-CS"/>
        </w:rPr>
        <w:t xml:space="preserve">ОДОБРАВАЊЕ </w:t>
      </w:r>
      <w:r w:rsidR="00C32AA1" w:rsidRPr="00E57A35">
        <w:rPr>
          <w:rFonts w:cs="Times New Roman"/>
          <w:lang w:val="sr-Cyrl-CS"/>
        </w:rPr>
        <w:t xml:space="preserve">БЕСПОВРАТНИХ </w:t>
      </w:r>
      <w:r w:rsidRPr="00E57A35">
        <w:rPr>
          <w:rFonts w:cs="Times New Roman"/>
          <w:lang w:val="sr-Cyrl-CS"/>
        </w:rPr>
        <w:t>СРЕДСТАВА</w:t>
      </w:r>
      <w:r w:rsidR="00EF4D78" w:rsidRPr="00E57A35">
        <w:rPr>
          <w:rFonts w:cs="Times New Roman"/>
          <w:szCs w:val="22"/>
          <w:lang w:val="sr-Cyrl-CS"/>
        </w:rPr>
        <w:t xml:space="preserve"> ЗА </w:t>
      </w:r>
      <w:r w:rsidRPr="00E57A35">
        <w:rPr>
          <w:rFonts w:cs="Times New Roman"/>
          <w:lang w:val="sr-Cyrl-CS"/>
        </w:rPr>
        <w:t>ФИНАНСИРАЊЕ</w:t>
      </w:r>
      <w:r w:rsidR="00EF4D78" w:rsidRPr="00E57A35">
        <w:rPr>
          <w:rFonts w:cs="Times New Roman"/>
          <w:szCs w:val="22"/>
          <w:lang w:val="sr-Cyrl-CS"/>
        </w:rPr>
        <w:t xml:space="preserve"> ПРОЈЕКАТА</w:t>
      </w:r>
      <w:r w:rsidR="00C32AA1" w:rsidRPr="00E57A35">
        <w:rPr>
          <w:rFonts w:cs="Times New Roman"/>
          <w:lang w:val="sr-Cyrl-CS"/>
        </w:rPr>
        <w:t xml:space="preserve"> ЕНЕРГЕТСКЕ САНАЦИЈЕ</w:t>
      </w:r>
      <w:r w:rsidR="00BA6AFD" w:rsidRPr="00E57A35">
        <w:rPr>
          <w:rFonts w:cs="Times New Roman"/>
        </w:rPr>
        <w:t xml:space="preserve"> </w:t>
      </w:r>
    </w:p>
    <w:p w:rsidR="00BA6AFD" w:rsidRPr="00E57A35" w:rsidRDefault="00BA6AFD" w:rsidP="00FF6B2F">
      <w:pPr>
        <w:spacing w:after="0" w:line="240" w:lineRule="auto"/>
        <w:ind w:left="-17" w:firstLine="567"/>
        <w:rPr>
          <w:color w:val="auto"/>
          <w:sz w:val="22"/>
          <w:lang w:val="sr-Cyrl-CS"/>
        </w:rPr>
      </w:pPr>
      <w:r w:rsidRPr="00E57A35">
        <w:rPr>
          <w:color w:val="auto"/>
          <w:szCs w:val="24"/>
          <w:lang w:val="sr-Cyrl-CS"/>
        </w:rPr>
        <w:t>Комисија</w:t>
      </w:r>
      <w:r w:rsidR="00FF493B" w:rsidRPr="00E57A35">
        <w:rPr>
          <w:color w:val="auto"/>
        </w:rPr>
        <w:t xml:space="preserve"> </w:t>
      </w:r>
      <w:r w:rsidR="00411C5C" w:rsidRPr="00E57A35">
        <w:rPr>
          <w:color w:val="auto"/>
          <w:lang w:val="sr-Cyrl-CS"/>
        </w:rPr>
        <w:t xml:space="preserve">решењем утврђује </w:t>
      </w:r>
      <w:r w:rsidR="00411C5C" w:rsidRPr="00E57A35">
        <w:rPr>
          <w:color w:val="auto"/>
        </w:rPr>
        <w:t>испуњеност услова за за доделу средстава</w:t>
      </w:r>
      <w:r w:rsidR="00411C5C" w:rsidRPr="00E57A35">
        <w:rPr>
          <w:color w:val="auto"/>
          <w:lang w:val="sr-Cyrl-CS"/>
        </w:rPr>
        <w:t xml:space="preserve"> и обавештава подносиоца пријаве</w:t>
      </w:r>
      <w:r w:rsidR="00411C5C" w:rsidRPr="00E57A35">
        <w:rPr>
          <w:color w:val="auto"/>
        </w:rPr>
        <w:t>.</w:t>
      </w:r>
      <w:r w:rsidR="00411C5C" w:rsidRPr="00E57A35">
        <w:rPr>
          <w:rFonts w:eastAsia="Calibri"/>
          <w:color w:val="auto"/>
          <w:sz w:val="22"/>
          <w:lang w:val="sr-Cyrl-CS"/>
        </w:rPr>
        <w:t xml:space="preserve"> </w:t>
      </w:r>
    </w:p>
    <w:p w:rsidR="001A2204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 У случају одбијања приговора из става 2. овог члана подносилац пријаве има право да поднесе приговор  већу града/општине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тексту: ЈИП).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lastRenderedPageBreak/>
        <w:t xml:space="preserve">Градско/Општинско веће је дужно да одлучи по приговорима из става 4. овог члана у року од 15 дана од дана пријема приговора. 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>Одлука градског/општинског већа је коначна.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Листа домаћинстава којима су решењем из става 1. овог члана одобрена средства за финансирање програма биће </w:t>
      </w:r>
      <w:r w:rsidR="00FB3FDA">
        <w:rPr>
          <w:color w:val="auto"/>
          <w:szCs w:val="24"/>
          <w:lang w:val="sr-Cyrl-CS"/>
        </w:rPr>
        <w:t>објављена на интернет страници:</w:t>
      </w:r>
      <w:r w:rsidR="00FB3FDA" w:rsidRPr="00FB3FDA">
        <w:t xml:space="preserve"> </w:t>
      </w:r>
      <w:hyperlink r:id="rId9" w:history="1">
        <w:r w:rsidR="00FB3FDA" w:rsidRPr="00AC33D9">
          <w:rPr>
            <w:rStyle w:val="Hyperlink"/>
            <w:szCs w:val="24"/>
            <w:lang w:val="sr-Cyrl-CS"/>
          </w:rPr>
          <w:t>https://www.trgoviste.rs/energetska_efikasnost</w:t>
        </w:r>
      </w:hyperlink>
      <w:r w:rsidR="00FB3FDA">
        <w:rPr>
          <w:color w:val="auto"/>
          <w:szCs w:val="24"/>
          <w:lang w:val="en-US"/>
        </w:rPr>
        <w:t xml:space="preserve"> </w:t>
      </w:r>
      <w:r w:rsidR="00085AF9">
        <w:rPr>
          <w:color w:val="auto"/>
          <w:szCs w:val="24"/>
          <w:lang w:val="sr-Cyrl-CS"/>
        </w:rPr>
        <w:t>.</w:t>
      </w:r>
    </w:p>
    <w:p w:rsidR="00411C5C" w:rsidRPr="00E57A35" w:rsidRDefault="00411C5C" w:rsidP="001A2204">
      <w:pPr>
        <w:spacing w:after="0" w:line="240" w:lineRule="auto"/>
        <w:ind w:left="-17" w:firstLine="567"/>
        <w:rPr>
          <w:color w:val="auto"/>
          <w:lang w:val="sr-Cyrl-CS"/>
        </w:rPr>
      </w:pPr>
    </w:p>
    <w:p w:rsidR="00411C5C" w:rsidRPr="00E57A35" w:rsidRDefault="00411C5C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X</w:t>
      </w:r>
      <w:r w:rsidR="00411C5C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411C5C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НАЧИН РЕАЛИЗАЦИЈЕ ДОДЕЉЕНИХ СРЕДСТАВА</w:t>
      </w:r>
    </w:p>
    <w:p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  <w:lang w:val="sr-Cyrl-RS"/>
        </w:rPr>
      </w:pPr>
    </w:p>
    <w:p w:rsidR="001A2204" w:rsidRPr="00E57A35" w:rsidRDefault="001A2204" w:rsidP="001A2204">
      <w:pPr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(градске општине) дефинисаних у следећим документима: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„Правилник о раду на пројекту“;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ангажовања заинтересованих страна“;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Сва документа су доступна на интернет страници Министарства: (</w:t>
      </w:r>
      <w:hyperlink r:id="rId10" w:history="1">
        <w:r w:rsidRPr="00E57A35">
          <w:rPr>
            <w:rStyle w:val="Hyperlink"/>
            <w:color w:val="auto"/>
            <w:szCs w:val="24"/>
            <w:lang w:val="sr-Cyrl-RS"/>
          </w:rPr>
          <w:t>https://www.mre.gov.rs</w:t>
        </w:r>
      </w:hyperlink>
      <w:r w:rsidRPr="00E57A35">
        <w:rPr>
          <w:color w:val="auto"/>
          <w:szCs w:val="24"/>
          <w:lang w:val="sr-Cyrl-RS"/>
        </w:rPr>
        <w:t>).</w:t>
      </w:r>
    </w:p>
    <w:p w:rsidR="00C86418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en-US"/>
        </w:rPr>
        <w:t>X</w:t>
      </w:r>
      <w:r w:rsidR="005504FB" w:rsidRPr="00E57A35">
        <w:rPr>
          <w:color w:val="auto"/>
          <w:szCs w:val="24"/>
          <w:lang w:val="en-US"/>
        </w:rPr>
        <w:t>I</w:t>
      </w:r>
      <w:r w:rsidRPr="00E57A35">
        <w:rPr>
          <w:color w:val="auto"/>
          <w:szCs w:val="24"/>
          <w:lang w:val="en-US"/>
        </w:rPr>
        <w:t xml:space="preserve">. </w:t>
      </w:r>
      <w:r w:rsidRPr="00E57A35">
        <w:rPr>
          <w:color w:val="auto"/>
          <w:szCs w:val="24"/>
          <w:lang w:val="sr-Cyrl-CS"/>
        </w:rPr>
        <w:t>став 1.</w:t>
      </w:r>
      <w:r w:rsidR="00C32AA1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42174C"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>којим се одобравају средства</w:t>
      </w:r>
      <w:r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 xml:space="preserve">за финансирање пројеката енергетске санације </w:t>
      </w:r>
      <w:r w:rsidR="00C32AA1" w:rsidRPr="00E57A35">
        <w:rPr>
          <w:color w:val="auto"/>
          <w:szCs w:val="24"/>
          <w:lang w:val="sr-Cyrl-RS"/>
        </w:rPr>
        <w:t>потписује</w:t>
      </w:r>
      <w:r w:rsidRPr="00E57A35">
        <w:rPr>
          <w:color w:val="auto"/>
          <w:szCs w:val="24"/>
          <w:lang w:val="sr-Cyrl-RS"/>
        </w:rPr>
        <w:t xml:space="preserve"> се тројни уговори између </w:t>
      </w:r>
      <w:r w:rsidR="00FB3FDA">
        <w:rPr>
          <w:color w:val="auto"/>
          <w:szCs w:val="24"/>
          <w:lang w:val="sr-Cyrl-RS"/>
        </w:rPr>
        <w:t>општине</w:t>
      </w:r>
      <w:r w:rsidRPr="00E57A35">
        <w:rPr>
          <w:color w:val="auto"/>
          <w:szCs w:val="24"/>
          <w:lang w:val="sr-Cyrl-RS"/>
        </w:rPr>
        <w:t xml:space="preserve">, привредног субјекта и домаћинства о реализацији </w:t>
      </w:r>
      <w:r w:rsidR="00475E64" w:rsidRPr="00E57A35">
        <w:rPr>
          <w:color w:val="auto"/>
          <w:szCs w:val="24"/>
          <w:lang w:val="sr-Cyrl-RS"/>
        </w:rPr>
        <w:t>пројекта</w:t>
      </w:r>
      <w:r w:rsidRPr="00E57A35">
        <w:rPr>
          <w:color w:val="auto"/>
          <w:szCs w:val="24"/>
          <w:lang w:val="sr-Cyrl-RS"/>
        </w:rPr>
        <w:t xml:space="preserve"> енергетске санације.</w:t>
      </w:r>
    </w:p>
    <w:p w:rsidR="009053E0" w:rsidRPr="00E57A35" w:rsidRDefault="001A2204" w:rsidP="00C86418">
      <w:pPr>
        <w:spacing w:after="0" w:line="240" w:lineRule="auto"/>
        <w:ind w:firstLine="612"/>
        <w:rPr>
          <w:color w:val="auto"/>
          <w:lang w:val="sr-Cyrl-RS"/>
        </w:rPr>
      </w:pPr>
      <w:r w:rsidRPr="00E57A35">
        <w:rPr>
          <w:color w:val="auto"/>
          <w:szCs w:val="24"/>
          <w:lang w:val="sr-Cyrl-RS"/>
        </w:rPr>
        <w:t>Општина</w:t>
      </w:r>
      <w:r w:rsidR="009053E0" w:rsidRPr="00E57A35">
        <w:rPr>
          <w:color w:val="auto"/>
          <w:lang w:val="sr-Cyrl-RS"/>
        </w:rPr>
        <w:t xml:space="preserve"> ће вршити пренос средстава искључиво</w:t>
      </w:r>
      <w:r w:rsidR="00F8749C" w:rsidRPr="00E57A35">
        <w:rPr>
          <w:color w:val="auto"/>
          <w:lang w:val="sr-Cyrl-RS"/>
        </w:rPr>
        <w:t xml:space="preserve"> привредним субјектима</w:t>
      </w:r>
      <w:r w:rsidR="00411C5C" w:rsidRPr="00E57A35">
        <w:rPr>
          <w:color w:val="auto"/>
          <w:szCs w:val="24"/>
          <w:lang w:val="sr-Cyrl-RS"/>
        </w:rPr>
        <w:t>,</w:t>
      </w:r>
      <w:r w:rsidR="009053E0" w:rsidRPr="00E57A35">
        <w:rPr>
          <w:color w:val="auto"/>
          <w:lang w:val="sr-Cyrl-RS"/>
        </w:rPr>
        <w:t xml:space="preserve"> </w:t>
      </w:r>
      <w:r w:rsidRPr="00E57A35">
        <w:rPr>
          <w:color w:val="auto"/>
          <w:lang w:val="sr-Cyrl-RS"/>
        </w:rPr>
        <w:t xml:space="preserve">а </w:t>
      </w:r>
      <w:r w:rsidR="009053E0" w:rsidRPr="00E57A35">
        <w:rPr>
          <w:color w:val="auto"/>
          <w:lang w:val="sr-Cyrl-RS"/>
        </w:rPr>
        <w:t xml:space="preserve">не </w:t>
      </w:r>
      <w:r w:rsidRPr="00E57A35">
        <w:rPr>
          <w:color w:val="auto"/>
          <w:szCs w:val="24"/>
          <w:lang w:val="sr-Cyrl-RS"/>
        </w:rPr>
        <w:t>домаћинствима</w:t>
      </w:r>
      <w:r w:rsidR="009053E0" w:rsidRPr="00E57A35">
        <w:rPr>
          <w:color w:val="auto"/>
          <w:lang w:val="sr-Cyrl-RS"/>
        </w:rPr>
        <w:t xml:space="preserve">, након што </w:t>
      </w:r>
      <w:r w:rsidRPr="00E57A35">
        <w:rPr>
          <w:color w:val="auto"/>
          <w:szCs w:val="24"/>
          <w:lang w:val="sr-Cyrl-RS"/>
        </w:rPr>
        <w:t>домаћинство</w:t>
      </w:r>
      <w:r w:rsidR="009053E0" w:rsidRPr="00E57A35">
        <w:rPr>
          <w:color w:val="auto"/>
          <w:lang w:val="sr-Cyrl-RS"/>
        </w:rPr>
        <w:t xml:space="preserve"> </w:t>
      </w:r>
      <w:r w:rsidR="00411C5C" w:rsidRPr="00E57A35">
        <w:rPr>
          <w:color w:val="auto"/>
          <w:szCs w:val="24"/>
          <w:lang w:val="sr-Cyrl-RS"/>
        </w:rPr>
        <w:t>уплат</w:t>
      </w:r>
      <w:r w:rsidRPr="00E57A35">
        <w:rPr>
          <w:color w:val="auto"/>
          <w:szCs w:val="24"/>
          <w:lang w:val="sr-Cyrl-RS"/>
        </w:rPr>
        <w:t>и</w:t>
      </w:r>
      <w:r w:rsidR="00411C5C" w:rsidRPr="00E57A35">
        <w:rPr>
          <w:color w:val="auto"/>
          <w:szCs w:val="24"/>
          <w:lang w:val="sr-Cyrl-RS"/>
        </w:rPr>
        <w:t xml:space="preserve"> привредном субјекту </w:t>
      </w:r>
      <w:r w:rsidR="006443D4" w:rsidRPr="00E57A35">
        <w:rPr>
          <w:color w:val="auto"/>
          <w:lang w:val="sr-Cyrl-RS"/>
        </w:rPr>
        <w:t xml:space="preserve">целокупну </w:t>
      </w:r>
      <w:r w:rsidR="00411C5C" w:rsidRPr="00E57A35">
        <w:rPr>
          <w:color w:val="auto"/>
          <w:szCs w:val="24"/>
          <w:lang w:val="sr-Cyrl-RS"/>
        </w:rPr>
        <w:t xml:space="preserve"> своју обавезу</w:t>
      </w:r>
      <w:r w:rsidR="006443D4" w:rsidRPr="00E57A35">
        <w:rPr>
          <w:color w:val="auto"/>
          <w:lang w:val="sr-Cyrl-RS"/>
        </w:rPr>
        <w:t xml:space="preserve"> </w:t>
      </w:r>
      <w:r w:rsidR="009053E0" w:rsidRPr="00E57A35">
        <w:rPr>
          <w:color w:val="auto"/>
          <w:lang w:val="sr-Cyrl-RS"/>
        </w:rPr>
        <w:t xml:space="preserve">и након завршетка реализације </w:t>
      </w:r>
      <w:r w:rsidR="00475E64" w:rsidRPr="00E57A35">
        <w:rPr>
          <w:color w:val="auto"/>
          <w:szCs w:val="24"/>
          <w:lang w:val="sr-Cyrl-RS"/>
        </w:rPr>
        <w:t>пројекта енергетске санације</w:t>
      </w:r>
      <w:r w:rsidR="00DE5E4D" w:rsidRPr="00E57A35">
        <w:rPr>
          <w:color w:val="auto"/>
          <w:szCs w:val="24"/>
          <w:lang w:val="sr-Cyrl-RS"/>
        </w:rPr>
        <w:t>, односно након изведених радова на објекту</w:t>
      </w:r>
      <w:r w:rsidR="00475E64" w:rsidRPr="00E57A35">
        <w:rPr>
          <w:color w:val="auto"/>
          <w:szCs w:val="24"/>
          <w:lang w:val="sr-Cyrl-RS"/>
        </w:rPr>
        <w:t>.</w:t>
      </w:r>
    </w:p>
    <w:p w:rsidR="009053E0" w:rsidRPr="00E57A35" w:rsidRDefault="009053E0" w:rsidP="009053E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6443D4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Pr="00E57A35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411C5C" w:rsidRPr="00E57A35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:rsidR="00EE1282" w:rsidRPr="00E57A35" w:rsidRDefault="00EE1282" w:rsidP="00EE1282">
      <w:pPr>
        <w:spacing w:after="0" w:line="240" w:lineRule="auto"/>
        <w:ind w:left="0" w:firstLine="673"/>
        <w:rPr>
          <w:color w:val="auto"/>
          <w:szCs w:val="24"/>
        </w:rPr>
      </w:pPr>
    </w:p>
    <w:p w:rsidR="00EF4D78" w:rsidRPr="00E57A35" w:rsidRDefault="00EF4D78" w:rsidP="00EF4D78">
      <w:pPr>
        <w:rPr>
          <w:color w:val="auto"/>
          <w:szCs w:val="24"/>
        </w:rPr>
      </w:pPr>
    </w:p>
    <w:sectPr w:rsidR="00EF4D78" w:rsidRPr="00E57A35" w:rsidSect="00FF6B2F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4pt;height:9.6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7"/>
  </w:num>
  <w:num w:numId="5">
    <w:abstractNumId w:val="24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19"/>
  </w:num>
  <w:num w:numId="16">
    <w:abstractNumId w:val="22"/>
  </w:num>
  <w:num w:numId="17">
    <w:abstractNumId w:val="21"/>
  </w:num>
  <w:num w:numId="18">
    <w:abstractNumId w:val="11"/>
  </w:num>
  <w:num w:numId="19">
    <w:abstractNumId w:val="6"/>
  </w:num>
  <w:num w:numId="20">
    <w:abstractNumId w:val="5"/>
  </w:num>
  <w:num w:numId="21">
    <w:abstractNumId w:val="15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B4AEC"/>
    <w:rsid w:val="000D3ADA"/>
    <w:rsid w:val="000F4400"/>
    <w:rsid w:val="001123D5"/>
    <w:rsid w:val="001206DC"/>
    <w:rsid w:val="00121C33"/>
    <w:rsid w:val="001230B1"/>
    <w:rsid w:val="001353DA"/>
    <w:rsid w:val="00144C7F"/>
    <w:rsid w:val="00145962"/>
    <w:rsid w:val="0015061A"/>
    <w:rsid w:val="00167516"/>
    <w:rsid w:val="001760F2"/>
    <w:rsid w:val="00195A90"/>
    <w:rsid w:val="001A2204"/>
    <w:rsid w:val="001A3403"/>
    <w:rsid w:val="001A7D04"/>
    <w:rsid w:val="001B1FD6"/>
    <w:rsid w:val="001B575D"/>
    <w:rsid w:val="001B7DCB"/>
    <w:rsid w:val="001D4374"/>
    <w:rsid w:val="001E2D9D"/>
    <w:rsid w:val="001E3B46"/>
    <w:rsid w:val="001F4AEC"/>
    <w:rsid w:val="001F7199"/>
    <w:rsid w:val="00213DE8"/>
    <w:rsid w:val="002160F8"/>
    <w:rsid w:val="002254A5"/>
    <w:rsid w:val="002315D6"/>
    <w:rsid w:val="00231E0C"/>
    <w:rsid w:val="0023499A"/>
    <w:rsid w:val="00234B99"/>
    <w:rsid w:val="00236435"/>
    <w:rsid w:val="00237F32"/>
    <w:rsid w:val="00241A15"/>
    <w:rsid w:val="0024372C"/>
    <w:rsid w:val="002A6B6E"/>
    <w:rsid w:val="002B055D"/>
    <w:rsid w:val="002D621D"/>
    <w:rsid w:val="002E5E21"/>
    <w:rsid w:val="002F7625"/>
    <w:rsid w:val="00314A64"/>
    <w:rsid w:val="0031597B"/>
    <w:rsid w:val="0031733B"/>
    <w:rsid w:val="00352517"/>
    <w:rsid w:val="00352A33"/>
    <w:rsid w:val="00362E93"/>
    <w:rsid w:val="00370EAB"/>
    <w:rsid w:val="0037432E"/>
    <w:rsid w:val="003807F4"/>
    <w:rsid w:val="003816CC"/>
    <w:rsid w:val="00386F30"/>
    <w:rsid w:val="003A1E09"/>
    <w:rsid w:val="003A58B2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2547"/>
    <w:rsid w:val="00436C23"/>
    <w:rsid w:val="004503DD"/>
    <w:rsid w:val="004708EF"/>
    <w:rsid w:val="00475E64"/>
    <w:rsid w:val="004A77A6"/>
    <w:rsid w:val="004B3230"/>
    <w:rsid w:val="004B3B44"/>
    <w:rsid w:val="004C1757"/>
    <w:rsid w:val="004C355D"/>
    <w:rsid w:val="004D7FB0"/>
    <w:rsid w:val="004F0079"/>
    <w:rsid w:val="004F2985"/>
    <w:rsid w:val="00527F11"/>
    <w:rsid w:val="00543ED3"/>
    <w:rsid w:val="005504FB"/>
    <w:rsid w:val="00577278"/>
    <w:rsid w:val="005B2436"/>
    <w:rsid w:val="005C6DB4"/>
    <w:rsid w:val="005D063B"/>
    <w:rsid w:val="005D5FD0"/>
    <w:rsid w:val="005F20E9"/>
    <w:rsid w:val="005F2821"/>
    <w:rsid w:val="005F2866"/>
    <w:rsid w:val="00601CC6"/>
    <w:rsid w:val="006263CB"/>
    <w:rsid w:val="006277F3"/>
    <w:rsid w:val="006373FE"/>
    <w:rsid w:val="006443D4"/>
    <w:rsid w:val="00656A8B"/>
    <w:rsid w:val="006613A1"/>
    <w:rsid w:val="00666BC7"/>
    <w:rsid w:val="00667DBD"/>
    <w:rsid w:val="006832B0"/>
    <w:rsid w:val="006A50FD"/>
    <w:rsid w:val="006A6B00"/>
    <w:rsid w:val="006B6FFD"/>
    <w:rsid w:val="006C79A1"/>
    <w:rsid w:val="006E16EA"/>
    <w:rsid w:val="006F0C72"/>
    <w:rsid w:val="007002CD"/>
    <w:rsid w:val="00702D3D"/>
    <w:rsid w:val="00706E10"/>
    <w:rsid w:val="00713427"/>
    <w:rsid w:val="00713B4F"/>
    <w:rsid w:val="007141F0"/>
    <w:rsid w:val="00715C42"/>
    <w:rsid w:val="00727AD4"/>
    <w:rsid w:val="00727C02"/>
    <w:rsid w:val="007320B1"/>
    <w:rsid w:val="007417C9"/>
    <w:rsid w:val="007644C5"/>
    <w:rsid w:val="00775A26"/>
    <w:rsid w:val="00777FFC"/>
    <w:rsid w:val="00790935"/>
    <w:rsid w:val="007917CC"/>
    <w:rsid w:val="00793C15"/>
    <w:rsid w:val="007D4376"/>
    <w:rsid w:val="008022D8"/>
    <w:rsid w:val="00807B68"/>
    <w:rsid w:val="00821042"/>
    <w:rsid w:val="00830C63"/>
    <w:rsid w:val="00833669"/>
    <w:rsid w:val="008505FC"/>
    <w:rsid w:val="00853A19"/>
    <w:rsid w:val="00861C91"/>
    <w:rsid w:val="008726C3"/>
    <w:rsid w:val="00872D84"/>
    <w:rsid w:val="00883690"/>
    <w:rsid w:val="0089104A"/>
    <w:rsid w:val="008A671B"/>
    <w:rsid w:val="008B407A"/>
    <w:rsid w:val="008B4533"/>
    <w:rsid w:val="008B75A1"/>
    <w:rsid w:val="008C18F8"/>
    <w:rsid w:val="008C750F"/>
    <w:rsid w:val="008D13DA"/>
    <w:rsid w:val="008E36F8"/>
    <w:rsid w:val="008F3B30"/>
    <w:rsid w:val="009053E0"/>
    <w:rsid w:val="0091194E"/>
    <w:rsid w:val="009233CA"/>
    <w:rsid w:val="00936098"/>
    <w:rsid w:val="009376AF"/>
    <w:rsid w:val="00941789"/>
    <w:rsid w:val="0096130D"/>
    <w:rsid w:val="009619EC"/>
    <w:rsid w:val="00973D11"/>
    <w:rsid w:val="00985D7E"/>
    <w:rsid w:val="00986464"/>
    <w:rsid w:val="0099553D"/>
    <w:rsid w:val="009974E5"/>
    <w:rsid w:val="009B7EE6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35807"/>
    <w:rsid w:val="00A818E8"/>
    <w:rsid w:val="00AA3BC2"/>
    <w:rsid w:val="00AA7D91"/>
    <w:rsid w:val="00AC1E3D"/>
    <w:rsid w:val="00AC3623"/>
    <w:rsid w:val="00AC6955"/>
    <w:rsid w:val="00AF66D7"/>
    <w:rsid w:val="00AF7009"/>
    <w:rsid w:val="00B256AF"/>
    <w:rsid w:val="00B41A96"/>
    <w:rsid w:val="00B52A4C"/>
    <w:rsid w:val="00B74AB3"/>
    <w:rsid w:val="00B85825"/>
    <w:rsid w:val="00B85F48"/>
    <w:rsid w:val="00BA2C24"/>
    <w:rsid w:val="00BA6AFD"/>
    <w:rsid w:val="00BB13FE"/>
    <w:rsid w:val="00BB6F43"/>
    <w:rsid w:val="00BC227E"/>
    <w:rsid w:val="00BC6944"/>
    <w:rsid w:val="00BE1D53"/>
    <w:rsid w:val="00BE20E0"/>
    <w:rsid w:val="00C12D07"/>
    <w:rsid w:val="00C210FF"/>
    <w:rsid w:val="00C31ED4"/>
    <w:rsid w:val="00C32AA1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6D20"/>
    <w:rsid w:val="00C86418"/>
    <w:rsid w:val="00C9386A"/>
    <w:rsid w:val="00C967E5"/>
    <w:rsid w:val="00CB2810"/>
    <w:rsid w:val="00CB6292"/>
    <w:rsid w:val="00CB7A16"/>
    <w:rsid w:val="00CC5958"/>
    <w:rsid w:val="00CD00BF"/>
    <w:rsid w:val="00CE6EBB"/>
    <w:rsid w:val="00D10BFA"/>
    <w:rsid w:val="00D129A3"/>
    <w:rsid w:val="00D14624"/>
    <w:rsid w:val="00D27D73"/>
    <w:rsid w:val="00D71706"/>
    <w:rsid w:val="00D94FDC"/>
    <w:rsid w:val="00DA0D38"/>
    <w:rsid w:val="00DA7667"/>
    <w:rsid w:val="00DB0D87"/>
    <w:rsid w:val="00DB2DAE"/>
    <w:rsid w:val="00DC00F9"/>
    <w:rsid w:val="00DC22F2"/>
    <w:rsid w:val="00DC60DC"/>
    <w:rsid w:val="00DE5E4D"/>
    <w:rsid w:val="00DE5ECC"/>
    <w:rsid w:val="00DF22C0"/>
    <w:rsid w:val="00E07EC1"/>
    <w:rsid w:val="00E31C48"/>
    <w:rsid w:val="00E40889"/>
    <w:rsid w:val="00E50C2D"/>
    <w:rsid w:val="00E57A35"/>
    <w:rsid w:val="00E815A8"/>
    <w:rsid w:val="00E8611B"/>
    <w:rsid w:val="00E94A32"/>
    <w:rsid w:val="00E9573B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4D78"/>
    <w:rsid w:val="00EF6729"/>
    <w:rsid w:val="00F05974"/>
    <w:rsid w:val="00F2479A"/>
    <w:rsid w:val="00F26A8D"/>
    <w:rsid w:val="00F26AD9"/>
    <w:rsid w:val="00F2767D"/>
    <w:rsid w:val="00F3684E"/>
    <w:rsid w:val="00F42669"/>
    <w:rsid w:val="00F42AB8"/>
    <w:rsid w:val="00F51C84"/>
    <w:rsid w:val="00F664D8"/>
    <w:rsid w:val="00F8749C"/>
    <w:rsid w:val="00FA2DB1"/>
    <w:rsid w:val="00FA44B1"/>
    <w:rsid w:val="00FB2172"/>
    <w:rsid w:val="00FB3FDA"/>
    <w:rsid w:val="00FD02CC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6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etskaefikasnost@trgoviste.r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rgoviste.rs/energetska_efikasnos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re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goviste.rs/energetska_efikasnos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89B72-EF0F-4C8C-BECE-E5C5FD06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bs2</cp:lastModifiedBy>
  <cp:revision>2</cp:revision>
  <dcterms:created xsi:type="dcterms:W3CDTF">2023-10-16T12:16:00Z</dcterms:created>
  <dcterms:modified xsi:type="dcterms:W3CDTF">2023-10-16T12:16:00Z</dcterms:modified>
</cp:coreProperties>
</file>