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F927AD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="00612AAC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ПОРОДИЧНЕ КУЋЕ/СТАНОВЕ</w:t>
      </w:r>
    </w:p>
    <w:p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00A87" w:rsidRPr="00A00A87" w:rsidRDefault="00030EE3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</w:p>
    <w:p w:rsidR="00A00A87" w:rsidRPr="00A00A87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 w:rsidR="00030EE3" w:rsidRPr="00916EC9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ПО 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ЈАВНОМ ПОЗИВУ </w:t>
      </w:r>
      <w:r w:rsidR="005C7FA7" w:rsidRPr="005C7FA7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УПРАВЕ ЗА ПОДСТИЦАЊЕ И УНАПРЕЂЕЊЕ ЕНЕРГЕТСКЕ ЕФИКАСНОСТИ ЈП1/22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ЗА 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ПОРОДИЧН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КУЋ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625354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И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СТАНОВ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ОПШТИНИ </w:t>
      </w:r>
      <w:r w:rsidR="00AE3C88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ТРГОВИШТЕ</w:t>
      </w:r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/МЕРЕ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725255" w:rsidRPr="0065156C" w:rsidRDefault="0072525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Домаћинстава не могу да конкуришу за више од јед</w:t>
      </w:r>
      <w:r w:rsidR="0065156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не мере енергетске ефикасности</w:t>
      </w:r>
      <w:r w:rsidR="006515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A00A87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A00A87" w:rsidRDefault="0065156C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 w:rsidR="00C51A4F" w:rsidRDefault="00AE3C88" w:rsidP="00AE3C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7226379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89"/>
        <w:gridCol w:w="243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B84152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A00A87" w:rsidP="00A00A8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6540E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B84152">
        <w:trPr>
          <w:trHeight w:val="338"/>
        </w:trPr>
        <w:tc>
          <w:tcPr>
            <w:tcW w:w="9356" w:type="dxa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447"/>
      </w:tblGrid>
      <w:tr w:rsidR="00A0389E" w:rsidTr="00A0389E">
        <w:trPr>
          <w:trHeight w:val="352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bottom"/>
            <w:hideMark/>
          </w:tcPr>
          <w:p w:rsidR="00A0389E" w:rsidRPr="00C86291" w:rsidRDefault="004F2A9E" w:rsidP="00C86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на: (само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уградње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A0389E" w:rsidTr="00A0389E">
        <w:trPr>
          <w:trHeight w:val="34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  <w:proofErr w:type="spellEnd"/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Дрвa</w:t>
            </w:r>
            <w:proofErr w:type="spellEnd"/>
          </w:p>
        </w:tc>
      </w:tr>
      <w:tr w:rsidR="00A0389E" w:rsidTr="00A0389E">
        <w:trPr>
          <w:trHeight w:val="35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 гас/пелет/даљинско грејање</w:t>
            </w:r>
          </w:p>
        </w:tc>
      </w:tr>
    </w:tbl>
    <w:p w:rsidR="00A0389E" w:rsidRPr="00916EC9" w:rsidRDefault="00A0389E" w:rsidP="00A0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:rsidTr="00762C0D">
        <w:tc>
          <w:tcPr>
            <w:tcW w:w="9323" w:type="dxa"/>
          </w:tcPr>
          <w:p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Tr="00DC708F">
        <w:tc>
          <w:tcPr>
            <w:tcW w:w="9323" w:type="dxa"/>
            <w:vAlign w:val="center"/>
          </w:tcPr>
          <w:p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3E5425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16EC9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5024312" wp14:editId="02D3EDB9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en-US"/>
              </w:rPr>
              <w:drawing>
                <wp:inline distT="0" distB="0" distL="0" distR="0" wp14:anchorId="17538011" wp14:editId="7964C5F2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:rsidTr="00EC747B">
        <w:trPr>
          <w:trHeight w:val="4319"/>
        </w:trPr>
        <w:tc>
          <w:tcPr>
            <w:tcW w:w="9323" w:type="dxa"/>
            <w:vAlign w:val="center"/>
          </w:tcPr>
          <w:p w:rsidR="00B66347" w:rsidRDefault="003A361B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ДВОСТРУКИ</w:t>
            </w:r>
            <w:r w:rsidR="003E542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3E54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B66347" w:rsidRPr="003E5425" w:rsidRDefault="00EC747B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0768" behindDoc="0" locked="0" layoutInCell="1" allowOverlap="1" wp14:anchorId="1E9E913D" wp14:editId="4436902D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1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66347" w:rsidRPr="00EC747B" w:rsidRDefault="00B66347" w:rsidP="00EC747B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C45DEF8" wp14:editId="1F87BB05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:rsidTr="008A0ADF">
        <w:trPr>
          <w:trHeight w:val="2582"/>
        </w:trPr>
        <w:tc>
          <w:tcPr>
            <w:tcW w:w="9323" w:type="dxa"/>
          </w:tcPr>
          <w:p w:rsidR="00EC747B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4864" behindDoc="0" locked="0" layoutInCell="1" allowOverlap="1" wp14:anchorId="48286194" wp14:editId="5034353E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2816" behindDoc="0" locked="0" layoutInCell="1" allowOverlap="1" wp14:anchorId="7DEB7A7D" wp14:editId="4DC70DFD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једноструки</w:t>
            </w:r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E260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8A0ADF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:rsidTr="00EC747B">
        <w:trPr>
          <w:trHeight w:val="2420"/>
        </w:trPr>
        <w:tc>
          <w:tcPr>
            <w:tcW w:w="9323" w:type="dxa"/>
          </w:tcPr>
          <w:p w:rsidR="00B84152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  <w:proofErr w:type="spellEnd"/>
          </w:p>
          <w:p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6912" behindDoc="0" locked="0" layoutInCell="1" allowOverlap="1" wp14:anchorId="145829E4" wp14:editId="154BC45B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5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3E5425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bookmarkEnd w:id="1"/>
    <w:p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43B5" w:rsidRDefault="00C8629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п</w:t>
      </w:r>
      <w:r w:rsidRPr="00C86291">
        <w:rPr>
          <w:rFonts w:ascii="Times New Roman" w:hAnsi="Times New Roman" w:cs="Times New Roman"/>
          <w:sz w:val="24"/>
          <w:szCs w:val="24"/>
        </w:rPr>
        <w:t>равилником</w:t>
      </w:r>
      <w:proofErr w:type="spellEnd"/>
      <w:r w:rsidR="004E14BD"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ур</w:t>
      </w:r>
      <w:r w:rsidR="00AE3C88">
        <w:rPr>
          <w:rFonts w:ascii="Times New Roman" w:hAnsi="Times New Roman" w:cs="Times New Roman"/>
          <w:sz w:val="24"/>
          <w:szCs w:val="24"/>
          <w:lang w:val="sr-Cyrl-CS"/>
        </w:rPr>
        <w:t xml:space="preserve">еђује расподела средстава </w:t>
      </w:r>
      <w:r w:rsidR="004E14BD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одељка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291">
        <w:rPr>
          <w:rFonts w:ascii="Times New Roman" w:hAnsi="Times New Roman" w:cs="Times New Roman"/>
          <w:sz w:val="24"/>
          <w:szCs w:val="24"/>
        </w:rPr>
        <w:t xml:space="preserve">VIII 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proofErr w:type="gram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4643B5"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A00A8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030EE3" w:rsidRPr="0066540E" w:rsidRDefault="004E14BD" w:rsidP="00AE3C8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E15" w:rsidRDefault="00B04E15" w:rsidP="00CB7E8C">
      <w:pPr>
        <w:spacing w:after="0" w:line="240" w:lineRule="auto"/>
      </w:pPr>
      <w:r>
        <w:separator/>
      </w:r>
    </w:p>
  </w:endnote>
  <w:endnote w:type="continuationSeparator" w:id="0">
    <w:p w:rsidR="00B04E15" w:rsidRDefault="00B04E15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E15" w:rsidRDefault="00B04E15" w:rsidP="00CB7E8C">
      <w:pPr>
        <w:spacing w:after="0" w:line="240" w:lineRule="auto"/>
      </w:pPr>
      <w:r>
        <w:separator/>
      </w:r>
    </w:p>
  </w:footnote>
  <w:footnote w:type="continuationSeparator" w:id="0">
    <w:p w:rsidR="00B04E15" w:rsidRDefault="00B04E15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9F7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294D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1A13"/>
    <w:rsid w:val="002D37E0"/>
    <w:rsid w:val="00370499"/>
    <w:rsid w:val="003967AD"/>
    <w:rsid w:val="003A361B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3D13"/>
    <w:rsid w:val="004A60B6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C7FA7"/>
    <w:rsid w:val="005E2557"/>
    <w:rsid w:val="005E6D56"/>
    <w:rsid w:val="00611DB8"/>
    <w:rsid w:val="00612AAC"/>
    <w:rsid w:val="00625354"/>
    <w:rsid w:val="0063538F"/>
    <w:rsid w:val="00636B92"/>
    <w:rsid w:val="00650A2A"/>
    <w:rsid w:val="0065156C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46BB"/>
    <w:rsid w:val="006F1F74"/>
    <w:rsid w:val="007014C4"/>
    <w:rsid w:val="0072339D"/>
    <w:rsid w:val="00725255"/>
    <w:rsid w:val="007354A5"/>
    <w:rsid w:val="0073744E"/>
    <w:rsid w:val="00752669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3FD2"/>
    <w:rsid w:val="00916EC9"/>
    <w:rsid w:val="009242B9"/>
    <w:rsid w:val="009471F0"/>
    <w:rsid w:val="0097541E"/>
    <w:rsid w:val="0097747A"/>
    <w:rsid w:val="00983E78"/>
    <w:rsid w:val="00996108"/>
    <w:rsid w:val="009B4BCA"/>
    <w:rsid w:val="009E1035"/>
    <w:rsid w:val="009E2DD9"/>
    <w:rsid w:val="009F3C49"/>
    <w:rsid w:val="00A00A87"/>
    <w:rsid w:val="00A0389E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3C88"/>
    <w:rsid w:val="00AE5A07"/>
    <w:rsid w:val="00AF4E34"/>
    <w:rsid w:val="00B04E15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BF2099"/>
    <w:rsid w:val="00C02441"/>
    <w:rsid w:val="00C0509B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13CF6"/>
    <w:rsid w:val="00D17F10"/>
    <w:rsid w:val="00D24529"/>
    <w:rsid w:val="00D27123"/>
    <w:rsid w:val="00D54D97"/>
    <w:rsid w:val="00D55D2F"/>
    <w:rsid w:val="00D745B6"/>
    <w:rsid w:val="00D778AB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581D-A42C-4D25-AB62-B3874128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DIREKCIJA-TEHNIKA</cp:lastModifiedBy>
  <cp:revision>2</cp:revision>
  <cp:lastPrinted>2021-08-06T05:54:00Z</cp:lastPrinted>
  <dcterms:created xsi:type="dcterms:W3CDTF">2022-07-04T07:03:00Z</dcterms:created>
  <dcterms:modified xsi:type="dcterms:W3CDTF">2022-07-04T07:03:00Z</dcterms:modified>
</cp:coreProperties>
</file>