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3D" w:rsidRDefault="0099553D" w:rsidP="0099553D">
      <w:pPr>
        <w:spacing w:after="0" w:line="240" w:lineRule="auto"/>
        <w:ind w:left="0" w:firstLine="708"/>
        <w:jc w:val="right"/>
        <w:rPr>
          <w:szCs w:val="24"/>
        </w:rPr>
      </w:pPr>
    </w:p>
    <w:p w:rsidR="008C3A45" w:rsidRPr="008C3A45" w:rsidRDefault="008C3A45" w:rsidP="0099553D">
      <w:pPr>
        <w:spacing w:after="0" w:line="240" w:lineRule="auto"/>
        <w:ind w:left="0" w:firstLine="708"/>
        <w:jc w:val="right"/>
        <w:rPr>
          <w:szCs w:val="24"/>
        </w:rPr>
      </w:pPr>
    </w:p>
    <w:p w:rsidR="00EF4D78" w:rsidRPr="008C3A45" w:rsidRDefault="00FA153A" w:rsidP="008C3A45">
      <w:pPr>
        <w:spacing w:after="0" w:line="240" w:lineRule="auto"/>
        <w:ind w:left="0" w:firstLine="708"/>
        <w:rPr>
          <w:szCs w:val="24"/>
        </w:rPr>
      </w:pPr>
      <w:r>
        <w:rPr>
          <w:szCs w:val="24"/>
        </w:rPr>
        <w:t xml:space="preserve">На основу Одлуке Општинског веће </w:t>
      </w:r>
      <w:r w:rsidR="00EF4D78" w:rsidRPr="003A1E09">
        <w:rPr>
          <w:szCs w:val="24"/>
        </w:rPr>
        <w:t xml:space="preserve">општине </w:t>
      </w:r>
      <w:r>
        <w:rPr>
          <w:szCs w:val="24"/>
          <w:lang w:val="sr-Cyrl-RS"/>
        </w:rPr>
        <w:t>Трговиште</w:t>
      </w:r>
      <w:r w:rsidR="00EF4D78" w:rsidRPr="003A1E09">
        <w:rPr>
          <w:szCs w:val="24"/>
        </w:rPr>
        <w:t xml:space="preserve">.  о расписивању Јавног конкурса </w:t>
      </w:r>
      <w:r w:rsidRPr="00FA153A">
        <w:rPr>
          <w:szCs w:val="24"/>
        </w:rPr>
        <w:t xml:space="preserve">за учешће привредних субјеката у спровођењу мера енергетске санације у домаћинствима  број 45-888/22 од 20.05.2022. године </w:t>
      </w:r>
      <w:r w:rsidR="00EF4D78" w:rsidRPr="003A1E09">
        <w:rPr>
          <w:szCs w:val="24"/>
        </w:rPr>
        <w:t xml:space="preserve"> и </w:t>
      </w:r>
      <w:r w:rsidR="00BA6AFD" w:rsidRPr="003A1E09">
        <w:rPr>
          <w:szCs w:val="24"/>
        </w:rPr>
        <w:t xml:space="preserve">Правилника о суфинансирању мера енергетске санације, породичних кућа, станова </w:t>
      </w:r>
      <w:r w:rsidR="00BA6AFD" w:rsidRPr="00FA153A">
        <w:rPr>
          <w:color w:val="auto"/>
          <w:szCs w:val="24"/>
        </w:rPr>
        <w:t xml:space="preserve">и  стамбених зграда </w:t>
      </w:r>
      <w:r w:rsidR="00BA6AFD" w:rsidRPr="003A1E09">
        <w:rPr>
          <w:szCs w:val="24"/>
        </w:rPr>
        <w:t xml:space="preserve">које се односе на унапређење термичког омотача, термотехничких инсталација и уградње соларних колектора за централну припрему потрошне топле воде по јавном позиву Управе за подстицање и унапређење енергетске ефикасности </w:t>
      </w:r>
      <w:r w:rsidR="00BA6AFD" w:rsidRPr="003A1E09">
        <w:rPr>
          <w:szCs w:val="24"/>
          <w:lang w:val="sr-Cyrl-RS"/>
        </w:rPr>
        <w:t>ЈП 1</w:t>
      </w:r>
      <w:r w:rsidR="00BA6AFD" w:rsidRPr="003A1E09">
        <w:rPr>
          <w:szCs w:val="24"/>
        </w:rPr>
        <w:t>/22</w:t>
      </w:r>
      <w:r w:rsidR="00EF4D78" w:rsidRPr="003A1E09">
        <w:rPr>
          <w:szCs w:val="24"/>
        </w:rPr>
        <w:t xml:space="preserve"> („Службени лист града</w:t>
      </w:r>
      <w:r>
        <w:rPr>
          <w:szCs w:val="24"/>
          <w:lang w:val="sr-Cyrl-RS"/>
        </w:rPr>
        <w:t xml:space="preserve"> Врања</w:t>
      </w:r>
      <w:r w:rsidR="00EF4D78" w:rsidRPr="003A1E09">
        <w:rPr>
          <w:szCs w:val="24"/>
        </w:rPr>
        <w:t>“</w:t>
      </w:r>
      <w:r>
        <w:rPr>
          <w:szCs w:val="24"/>
          <w:lang w:val="sr-Cyrl-RS"/>
        </w:rPr>
        <w:t>,</w:t>
      </w:r>
      <w:r w:rsidR="00EF4D78" w:rsidRPr="003A1E09">
        <w:rPr>
          <w:szCs w:val="24"/>
        </w:rPr>
        <w:t xml:space="preserve"> број </w:t>
      </w:r>
      <w:r>
        <w:rPr>
          <w:szCs w:val="24"/>
          <w:lang w:val="sr-Cyrl-RS"/>
        </w:rPr>
        <w:t>7/2022</w:t>
      </w:r>
      <w:r w:rsidR="002D6C6B">
        <w:rPr>
          <w:szCs w:val="24"/>
        </w:rPr>
        <w:t>)</w:t>
      </w:r>
      <w:r w:rsidR="002D6C6B" w:rsidRPr="002D6C6B">
        <w:t xml:space="preserve"> </w:t>
      </w:r>
      <w:r w:rsidR="002D6C6B" w:rsidRPr="002D6C6B">
        <w:rPr>
          <w:szCs w:val="24"/>
        </w:rPr>
        <w:t>(у даљем тексту: Правилник)</w:t>
      </w:r>
      <w:r w:rsidR="002D6C6B">
        <w:rPr>
          <w:szCs w:val="24"/>
        </w:rPr>
        <w:t xml:space="preserve">. </w:t>
      </w:r>
      <w:r>
        <w:rPr>
          <w:szCs w:val="24"/>
        </w:rPr>
        <w:t xml:space="preserve"> </w:t>
      </w:r>
      <w:r w:rsidR="00EF4D78" w:rsidRPr="003A1E09">
        <w:rPr>
          <w:szCs w:val="24"/>
        </w:rPr>
        <w:t xml:space="preserve">општина </w:t>
      </w:r>
      <w:r>
        <w:rPr>
          <w:szCs w:val="24"/>
          <w:lang w:val="sr-Cyrl-RS"/>
        </w:rPr>
        <w:t xml:space="preserve">Трговиште </w:t>
      </w:r>
      <w:r w:rsidR="00EF4D78" w:rsidRPr="003A1E09">
        <w:rPr>
          <w:szCs w:val="24"/>
          <w:lang w:val="sr-Cyrl-CS"/>
        </w:rPr>
        <w:t>расписује</w:t>
      </w:r>
      <w:r w:rsidR="008C3A45">
        <w:rPr>
          <w:szCs w:val="24"/>
        </w:rPr>
        <w:t>:</w:t>
      </w:r>
    </w:p>
    <w:p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  <w:lang w:val="sr-Cyrl-CS"/>
        </w:rPr>
      </w:pPr>
    </w:p>
    <w:p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  <w:lang w:val="sr-Cyrl-CS"/>
        </w:rPr>
      </w:pPr>
      <w:bookmarkStart w:id="0" w:name="_GoBack"/>
    </w:p>
    <w:p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3A1E09">
        <w:rPr>
          <w:szCs w:val="24"/>
          <w:lang w:val="sr-Cyrl-CS"/>
        </w:rPr>
        <w:t>Ј</w:t>
      </w:r>
      <w:r w:rsidRPr="003A1E09">
        <w:rPr>
          <w:szCs w:val="24"/>
        </w:rPr>
        <w:t>АВНИ КОНКУРС</w:t>
      </w:r>
    </w:p>
    <w:p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3A1E09">
        <w:rPr>
          <w:szCs w:val="24"/>
        </w:rPr>
        <w:t xml:space="preserve">за суфинансирање </w:t>
      </w:r>
      <w:r w:rsidR="0099553D" w:rsidRPr="003A1E09">
        <w:rPr>
          <w:szCs w:val="24"/>
        </w:rPr>
        <w:t xml:space="preserve">мера енергетске санације, породичних кућа, станова </w:t>
      </w:r>
      <w:r w:rsidR="0099553D" w:rsidRPr="00FA153A">
        <w:rPr>
          <w:color w:val="auto"/>
          <w:szCs w:val="24"/>
        </w:rPr>
        <w:t>и  стамбених зграда које се односе на унапређење термичког омотача, термотехничких инстала</w:t>
      </w:r>
      <w:r w:rsidR="0099553D" w:rsidRPr="003A1E09">
        <w:rPr>
          <w:szCs w:val="24"/>
        </w:rPr>
        <w:t xml:space="preserve">ција и уградње соларних колектора за централну припрему потрошне топле воде </w:t>
      </w:r>
      <w:r w:rsidR="00FA153A">
        <w:rPr>
          <w:szCs w:val="24"/>
        </w:rPr>
        <w:t xml:space="preserve"> на територији општин</w:t>
      </w:r>
      <w:r w:rsidR="00FA153A">
        <w:rPr>
          <w:szCs w:val="24"/>
          <w:lang w:val="sr-Cyrl-RS"/>
        </w:rPr>
        <w:t>е Трговиште</w:t>
      </w:r>
      <w:r w:rsidRPr="003A1E09">
        <w:rPr>
          <w:szCs w:val="24"/>
        </w:rPr>
        <w:t xml:space="preserve"> за 202</w:t>
      </w:r>
      <w:r w:rsidRPr="003A1E09">
        <w:rPr>
          <w:szCs w:val="24"/>
          <w:lang w:val="sr-Cyrl-CS"/>
        </w:rPr>
        <w:t>2</w:t>
      </w:r>
      <w:r w:rsidRPr="003A1E09">
        <w:rPr>
          <w:szCs w:val="24"/>
        </w:rPr>
        <w:t>. годину</w:t>
      </w:r>
    </w:p>
    <w:bookmarkEnd w:id="0"/>
    <w:p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3A1E09">
        <w:rPr>
          <w:szCs w:val="24"/>
          <w:lang w:val="sr-Latn-CS"/>
        </w:rPr>
        <w:t>I.</w:t>
      </w:r>
      <w:r w:rsidRPr="003A1E09">
        <w:rPr>
          <w:szCs w:val="24"/>
        </w:rPr>
        <w:t xml:space="preserve"> ПРЕДМЕТ</w:t>
      </w:r>
      <w:r w:rsidR="0099553D" w:rsidRPr="003A1E09">
        <w:t xml:space="preserve"> </w:t>
      </w:r>
      <w:r w:rsidR="0099553D" w:rsidRPr="003A1E09">
        <w:rPr>
          <w:lang w:val="sr-Cyrl-RS"/>
        </w:rPr>
        <w:t xml:space="preserve">И </w:t>
      </w:r>
      <w:r w:rsidR="0099553D" w:rsidRPr="003A1E09">
        <w:rPr>
          <w:szCs w:val="24"/>
        </w:rPr>
        <w:t xml:space="preserve">МАКСИМАЛНА ВИСИНА </w:t>
      </w:r>
      <w:r w:rsidR="0099553D" w:rsidRPr="003A1E09">
        <w:rPr>
          <w:szCs w:val="24"/>
          <w:lang w:val="sr-Cyrl-RS"/>
        </w:rPr>
        <w:t xml:space="preserve">БЕСПОВРАТНИХ </w:t>
      </w:r>
      <w:r w:rsidR="0099553D" w:rsidRPr="003A1E09">
        <w:rPr>
          <w:szCs w:val="24"/>
        </w:rPr>
        <w:t xml:space="preserve">СРЕДСТАВА </w:t>
      </w:r>
      <w:r w:rsidR="0099553D" w:rsidRPr="003A1E09">
        <w:rPr>
          <w:szCs w:val="24"/>
          <w:lang w:val="sr-Cyrl-RS"/>
        </w:rPr>
        <w:t xml:space="preserve">ЗА </w:t>
      </w:r>
      <w:r w:rsidR="0099553D" w:rsidRPr="003A1E09">
        <w:rPr>
          <w:szCs w:val="24"/>
        </w:rPr>
        <w:t>СУФИНАНСИРАЊЕ</w:t>
      </w:r>
    </w:p>
    <w:p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3A1E09">
        <w:rPr>
          <w:szCs w:val="24"/>
        </w:rPr>
        <w:t xml:space="preserve"> </w:t>
      </w:r>
    </w:p>
    <w:p w:rsidR="00EF4D78" w:rsidRPr="003A1E09" w:rsidRDefault="00EF4D78" w:rsidP="00EF4D78">
      <w:pPr>
        <w:spacing w:after="0" w:line="240" w:lineRule="auto"/>
        <w:rPr>
          <w:szCs w:val="24"/>
          <w:u w:val="single"/>
          <w:lang w:val="sr-Cyrl-CS"/>
        </w:rPr>
      </w:pPr>
      <w:r w:rsidRPr="003A1E09">
        <w:rPr>
          <w:szCs w:val="24"/>
          <w:u w:val="single"/>
          <w:lang w:val="sr-Cyrl-CS"/>
        </w:rPr>
        <w:t xml:space="preserve">Предмет </w:t>
      </w:r>
      <w:r w:rsidR="00E07EC1" w:rsidRPr="003A1E09">
        <w:rPr>
          <w:szCs w:val="24"/>
          <w:u w:val="single"/>
          <w:lang w:val="sr-Cyrl-CS"/>
        </w:rPr>
        <w:t>су</w:t>
      </w:r>
      <w:r w:rsidRPr="003A1E09">
        <w:rPr>
          <w:szCs w:val="24"/>
          <w:u w:val="single"/>
          <w:lang w:val="sr-Cyrl-CS"/>
        </w:rPr>
        <w:t>финансирања обухвата следеће</w:t>
      </w:r>
      <w:r w:rsidR="0099553D" w:rsidRPr="003A1E09">
        <w:rPr>
          <w:szCs w:val="24"/>
          <w:u w:val="single"/>
          <w:lang w:val="sr-Cyrl-CS"/>
        </w:rPr>
        <w:t xml:space="preserve"> МЕРЕ енергетске ефикасности</w:t>
      </w:r>
      <w:r w:rsidRPr="003A1E09">
        <w:rPr>
          <w:szCs w:val="24"/>
          <w:u w:val="single"/>
          <w:lang w:val="sr-Cyrl-CS"/>
        </w:rPr>
        <w:t xml:space="preserve">: </w:t>
      </w:r>
    </w:p>
    <w:p w:rsidR="00EF4D78" w:rsidRPr="003A1E09" w:rsidRDefault="00EF4D78" w:rsidP="00EF4D78">
      <w:pPr>
        <w:spacing w:after="0" w:line="240" w:lineRule="auto"/>
        <w:rPr>
          <w:szCs w:val="24"/>
          <w:u w:val="single"/>
          <w:lang w:val="sr-Cyrl-CS"/>
        </w:rPr>
      </w:pPr>
    </w:p>
    <w:p w:rsidR="0099553D" w:rsidRPr="003A1E09" w:rsidRDefault="0099553D" w:rsidP="0099553D">
      <w:pPr>
        <w:autoSpaceDE w:val="0"/>
        <w:autoSpaceDN w:val="0"/>
        <w:adjustRightInd w:val="0"/>
        <w:spacing w:after="0" w:line="240" w:lineRule="auto"/>
        <w:ind w:left="1080"/>
        <w:rPr>
          <w:rStyle w:val="markedcontent"/>
          <w:b/>
          <w:szCs w:val="24"/>
          <w:u w:val="single"/>
          <w:lang w:val="sr-Cyrl-CS"/>
        </w:rPr>
      </w:pPr>
      <w:r w:rsidRPr="003A1E09">
        <w:rPr>
          <w:rStyle w:val="markedcontent"/>
          <w:b/>
          <w:szCs w:val="24"/>
          <w:lang w:val="sr-Latn-CS"/>
        </w:rPr>
        <w:t>1)</w:t>
      </w:r>
      <w:r w:rsidRPr="003A1E09">
        <w:rPr>
          <w:rStyle w:val="markedcontent"/>
          <w:b/>
          <w:szCs w:val="24"/>
          <w:lang w:val="sr-Cyrl-CS"/>
        </w:rPr>
        <w:t xml:space="preserve"> заменa спољних прозора и врата и других транспарентних елемената термичког омотача </w:t>
      </w:r>
      <w:r w:rsidRPr="003A1E09">
        <w:rPr>
          <w:rStyle w:val="markedcontent"/>
          <w:b/>
          <w:lang w:val="sr-Cyrl-CS"/>
        </w:rPr>
        <w:t>са одговарајућим термичким својствима према негрејаним просторијама,</w:t>
      </w:r>
      <w:r w:rsidR="00E07EC1" w:rsidRPr="003A1E09">
        <w:rPr>
          <w:rStyle w:val="markedcontent"/>
          <w:b/>
          <w:lang w:val="sr-Cyrl-CS"/>
        </w:rPr>
        <w:t xml:space="preserve"> </w:t>
      </w:r>
      <w:r w:rsidR="00E07EC1" w:rsidRPr="003A1E09">
        <w:rPr>
          <w:rStyle w:val="markedcontent"/>
          <w:b/>
          <w:szCs w:val="24"/>
          <w:lang w:val="sr-Cyrl-CS"/>
        </w:rPr>
        <w:t>ЗА ПОРОДИЧНЕ КУЋЕ И СТАНОВЕ</w:t>
      </w:r>
      <w:r w:rsidRPr="003A1E09">
        <w:rPr>
          <w:rStyle w:val="markedcontent"/>
          <w:b/>
          <w:szCs w:val="24"/>
          <w:u w:val="single"/>
          <w:lang w:val="sr-Cyrl-CS"/>
        </w:rPr>
        <w:t xml:space="preserve">. </w:t>
      </w:r>
    </w:p>
    <w:p w:rsidR="0099553D" w:rsidRPr="003A1E09" w:rsidRDefault="0099553D" w:rsidP="0099553D">
      <w:pPr>
        <w:autoSpaceDE w:val="0"/>
        <w:autoSpaceDN w:val="0"/>
        <w:adjustRightInd w:val="0"/>
        <w:spacing w:after="0" w:line="240" w:lineRule="auto"/>
        <w:ind w:left="1140"/>
        <w:rPr>
          <w:rStyle w:val="markedcontent"/>
          <w:szCs w:val="24"/>
          <w:lang w:val="sr-Cyrl-CS"/>
        </w:rPr>
      </w:pPr>
      <w:r w:rsidRPr="003A1E09">
        <w:rPr>
          <w:rStyle w:val="markedcontent"/>
          <w:szCs w:val="24"/>
          <w:lang w:val="sr-Cyrl-CS"/>
        </w:rPr>
        <w:t xml:space="preserve"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 </w:t>
      </w:r>
    </w:p>
    <w:p w:rsidR="0099553D" w:rsidRPr="003A1E09" w:rsidRDefault="0099553D" w:rsidP="0099553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Style w:val="markedcontent"/>
          <w:szCs w:val="24"/>
          <w:lang w:val="sr-Latn-CS"/>
        </w:rPr>
      </w:pPr>
      <w:r w:rsidRPr="003A1E09">
        <w:rPr>
          <w:rStyle w:val="markedcontent"/>
          <w:b/>
          <w:szCs w:val="24"/>
          <w:u w:val="single"/>
          <w:lang w:val="sr-Cyrl-CS"/>
        </w:rPr>
        <w:t>Удео средства подстицаја износи максимално 50% од вредности укупне инвестиције са ПДВ-ом по појединачној пријави, а максимално 140.000,00 динара са ПДВ-ом</w:t>
      </w:r>
      <w:r w:rsidRPr="003A1E09">
        <w:rPr>
          <w:rStyle w:val="markedcontent"/>
          <w:szCs w:val="24"/>
          <w:lang w:val="sr-Latn-CS"/>
        </w:rPr>
        <w:t>.</w:t>
      </w:r>
    </w:p>
    <w:p w:rsidR="0099553D" w:rsidRPr="003A1E09" w:rsidRDefault="0099553D" w:rsidP="0099553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Style w:val="markedcontent"/>
          <w:szCs w:val="24"/>
          <w:lang w:val="sr-Latn-CS"/>
        </w:rPr>
      </w:pPr>
      <w:r w:rsidRPr="003A1E09">
        <w:rPr>
          <w:rStyle w:val="markedcontent"/>
          <w:szCs w:val="24"/>
          <w:lang w:val="sr-Cyrl-RS"/>
        </w:rPr>
        <w:t>Неопходно је да буду испуњени</w:t>
      </w:r>
      <w:r w:rsidRPr="003A1E09">
        <w:rPr>
          <w:rStyle w:val="markedcontent"/>
          <w:szCs w:val="24"/>
          <w:lang w:val="sr-Latn-CS"/>
        </w:rPr>
        <w:t xml:space="preserve"> следеће </w:t>
      </w:r>
      <w:r w:rsidR="005F2866" w:rsidRPr="003A1E09">
        <w:rPr>
          <w:rStyle w:val="markedcontent"/>
          <w:szCs w:val="24"/>
          <w:lang w:val="sr-Cyrl-RS"/>
        </w:rPr>
        <w:t>критеријуми</w:t>
      </w:r>
      <w:r w:rsidRPr="003A1E09">
        <w:rPr>
          <w:rStyle w:val="markedcontent"/>
          <w:szCs w:val="24"/>
          <w:lang w:val="sr-Latn-CS"/>
        </w:rPr>
        <w:t xml:space="preserve"> </w:t>
      </w:r>
      <w:r w:rsidRPr="003A1E09">
        <w:rPr>
          <w:rStyle w:val="markedcontent"/>
          <w:szCs w:val="24"/>
          <w:lang w:val="sr-Cyrl-RS"/>
        </w:rPr>
        <w:t>енергетске ефикасности</w:t>
      </w:r>
      <w:r w:rsidRPr="003A1E09">
        <w:rPr>
          <w:rStyle w:val="markedcontent"/>
          <w:szCs w:val="24"/>
          <w:lang w:val="sr-Latn-CS"/>
        </w:rPr>
        <w:t xml:space="preserve">: </w:t>
      </w:r>
    </w:p>
    <w:p w:rsidR="0099553D" w:rsidRPr="003A1E09" w:rsidRDefault="0099553D" w:rsidP="0099553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Style w:val="markedcontent"/>
          <w:szCs w:val="24"/>
          <w:lang w:val="sr-Latn-CS"/>
        </w:rPr>
      </w:pPr>
      <w:r w:rsidRPr="003A1E09">
        <w:rPr>
          <w:rStyle w:val="markedcontent"/>
          <w:szCs w:val="24"/>
          <w:lang w:val="sr-Latn-CS"/>
        </w:rPr>
        <w:t>1)</w:t>
      </w:r>
      <w:r w:rsidRPr="003A1E09">
        <w:rPr>
          <w:rStyle w:val="markedcontent"/>
          <w:szCs w:val="24"/>
          <w:lang w:val="sr-Latn-CS"/>
        </w:rPr>
        <w:tab/>
        <w:t>Спољна столарија са следећим минималним техничким карактеристикама (U-коефицијент прелаза топлоте):</w:t>
      </w:r>
    </w:p>
    <w:p w:rsidR="0099553D" w:rsidRPr="003A1E09" w:rsidRDefault="0099553D" w:rsidP="0099553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Style w:val="markedcontent"/>
          <w:szCs w:val="24"/>
          <w:lang w:val="sr-Latn-CS"/>
        </w:rPr>
      </w:pPr>
      <w:r w:rsidRPr="003A1E09">
        <w:rPr>
          <w:rStyle w:val="markedcontent"/>
          <w:szCs w:val="24"/>
          <w:lang w:val="sr-Latn-CS"/>
        </w:rPr>
        <w:tab/>
        <w:t>- U≤ 1,5 W/</w:t>
      </w:r>
      <w:r w:rsidR="005F2866" w:rsidRPr="003A1E09">
        <w:rPr>
          <w:rStyle w:val="markedcontent"/>
          <w:szCs w:val="24"/>
          <w:lang w:val="sr-Latn-CS"/>
        </w:rPr>
        <w:t>m2K</w:t>
      </w:r>
      <w:r w:rsidRPr="003A1E09">
        <w:rPr>
          <w:rStyle w:val="markedcontent"/>
          <w:szCs w:val="24"/>
          <w:lang w:val="sr-Latn-CS"/>
        </w:rPr>
        <w:t xml:space="preserve"> за прозоре и балконска врата</w:t>
      </w:r>
    </w:p>
    <w:p w:rsidR="0099553D" w:rsidRPr="003A1E09" w:rsidRDefault="0099553D" w:rsidP="0099553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Style w:val="markedcontent"/>
          <w:szCs w:val="24"/>
          <w:lang w:val="sr-Latn-CS"/>
        </w:rPr>
      </w:pPr>
      <w:r w:rsidRPr="003A1E09">
        <w:rPr>
          <w:rStyle w:val="markedcontent"/>
          <w:szCs w:val="24"/>
          <w:lang w:val="sr-Latn-CS"/>
        </w:rPr>
        <w:tab/>
        <w:t>- U ≤ 1,6 W/</w:t>
      </w:r>
      <w:r w:rsidR="005F2866" w:rsidRPr="003A1E09">
        <w:rPr>
          <w:rStyle w:val="markedcontent"/>
          <w:szCs w:val="24"/>
          <w:lang w:val="sr-Latn-CS"/>
        </w:rPr>
        <w:t xml:space="preserve"> m2K </w:t>
      </w:r>
      <w:r w:rsidRPr="003A1E09">
        <w:rPr>
          <w:rStyle w:val="markedcontent"/>
          <w:szCs w:val="24"/>
          <w:lang w:val="sr-Latn-CS"/>
        </w:rPr>
        <w:t>за спољна врата</w:t>
      </w:r>
    </w:p>
    <w:p w:rsidR="0099553D" w:rsidRPr="003A1E09" w:rsidRDefault="0099553D" w:rsidP="0099553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Style w:val="markedcontent"/>
          <w:szCs w:val="24"/>
          <w:lang w:val="sr-Latn-CS"/>
        </w:rPr>
      </w:pPr>
    </w:p>
    <w:p w:rsidR="00FA153A" w:rsidRDefault="0099553D" w:rsidP="0099553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b/>
          <w:color w:val="FF0000"/>
          <w:szCs w:val="24"/>
          <w:lang w:val="sr-Cyrl-CS"/>
        </w:rPr>
      </w:pPr>
      <w:r w:rsidRPr="003A1E09">
        <w:rPr>
          <w:rStyle w:val="markedcontent"/>
          <w:b/>
          <w:szCs w:val="24"/>
          <w:lang w:val="sr-Cyrl-CS"/>
        </w:rPr>
        <w:t>2</w:t>
      </w:r>
      <w:r w:rsidRPr="003A1E09">
        <w:rPr>
          <w:rStyle w:val="markedcontent"/>
          <w:b/>
          <w:szCs w:val="24"/>
          <w:lang w:val="sr-Latn-CS"/>
        </w:rPr>
        <w:t>)</w:t>
      </w:r>
      <w:r w:rsidRPr="003A1E09">
        <w:rPr>
          <w:rStyle w:val="markedcontent"/>
          <w:b/>
          <w:szCs w:val="24"/>
          <w:lang w:val="sr-Cyrl-CS"/>
        </w:rPr>
        <w:t xml:space="preserve"> заменa спољних прозора и врата и других транспарентних елемената термичког омотача</w:t>
      </w:r>
      <w:r w:rsidRPr="003A1E09">
        <w:rPr>
          <w:rStyle w:val="markedcontent"/>
          <w:b/>
          <w:szCs w:val="24"/>
        </w:rPr>
        <w:t xml:space="preserve"> </w:t>
      </w:r>
      <w:r w:rsidRPr="003A1E09">
        <w:rPr>
          <w:b/>
          <w:bCs/>
          <w:szCs w:val="24"/>
          <w:lang w:val="sr-Cyrl-RS"/>
        </w:rPr>
        <w:t>са одговарајућим термичким својствима према негрејаним просторијама</w:t>
      </w:r>
      <w:r w:rsidRPr="00FA153A">
        <w:rPr>
          <w:bCs/>
          <w:color w:val="auto"/>
          <w:szCs w:val="24"/>
          <w:lang w:val="sr-Cyrl-RS"/>
        </w:rPr>
        <w:t xml:space="preserve">, </w:t>
      </w:r>
      <w:r w:rsidRPr="00FA153A">
        <w:rPr>
          <w:rStyle w:val="markedcontent"/>
          <w:b/>
          <w:color w:val="auto"/>
          <w:szCs w:val="24"/>
          <w:lang w:val="sr-Cyrl-CS"/>
        </w:rPr>
        <w:t xml:space="preserve">за </w:t>
      </w:r>
      <w:r w:rsidRPr="00FA153A">
        <w:rPr>
          <w:b/>
          <w:color w:val="auto"/>
          <w:szCs w:val="24"/>
          <w:lang w:val="sr-Cyrl-CS"/>
        </w:rPr>
        <w:t xml:space="preserve">стамбене зграде  </w:t>
      </w:r>
    </w:p>
    <w:p w:rsidR="0099553D" w:rsidRPr="003A1E09" w:rsidRDefault="0099553D" w:rsidP="0099553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Style w:val="markedcontent"/>
          <w:szCs w:val="24"/>
          <w:lang w:val="sr-Cyrl-CS"/>
        </w:rPr>
      </w:pPr>
      <w:r w:rsidRPr="003A1E09">
        <w:rPr>
          <w:rStyle w:val="markedcontent"/>
          <w:szCs w:val="24"/>
          <w:lang w:val="sr-Cyrl-CS"/>
        </w:rPr>
        <w:t xml:space="preserve">Ова мера обухвата и пратећу oпрему за прозоре/врата, као што су окапнице, прозорске даске, ролетне, капци и др, као и пратеће грађевинске радове на демонтажи и правилној монтажи прозора/врата, као што је демонтажа старих </w:t>
      </w:r>
      <w:r w:rsidRPr="003A1E09">
        <w:rPr>
          <w:rStyle w:val="markedcontent"/>
          <w:szCs w:val="24"/>
          <w:lang w:val="sr-Cyrl-CS"/>
        </w:rPr>
        <w:lastRenderedPageBreak/>
        <w:t xml:space="preserve">прозора/врата и одвоз на депонију, правилна монтажа прозора, обрада око прозорa/врата гипс-картон плочама, глетовање, обрада ивица и кречење око прозора/врата са унутрашње стране зида за </w:t>
      </w:r>
      <w:r w:rsidRPr="003A1E09">
        <w:rPr>
          <w:b/>
          <w:szCs w:val="24"/>
          <w:lang w:val="sr-Cyrl-CS"/>
        </w:rPr>
        <w:t>стамбене зграде</w:t>
      </w:r>
    </w:p>
    <w:p w:rsidR="0099553D" w:rsidRPr="003A1E09" w:rsidRDefault="0099553D" w:rsidP="0099553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Style w:val="markedcontent"/>
          <w:b/>
          <w:szCs w:val="24"/>
          <w:u w:val="single"/>
        </w:rPr>
      </w:pPr>
      <w:r w:rsidRPr="003A1E09">
        <w:rPr>
          <w:rStyle w:val="markedcontent"/>
          <w:b/>
          <w:szCs w:val="24"/>
          <w:u w:val="single"/>
          <w:lang w:val="sr-Cyrl-CS"/>
        </w:rPr>
        <w:t>Удео средства подстицаја износи 50% од вредности укупне инвестиције са ПДВ-ом по појединачној пријави, а максимално 100.000,00 динара са ПДВ-ом</w:t>
      </w:r>
      <w:r w:rsidRPr="003A1E09">
        <w:rPr>
          <w:b/>
          <w:szCs w:val="24"/>
          <w:u w:val="single"/>
          <w:lang w:val="sr-Cyrl-CS"/>
        </w:rPr>
        <w:t xml:space="preserve"> </w:t>
      </w:r>
      <w:r w:rsidRPr="003A1E09">
        <w:rPr>
          <w:rStyle w:val="markedcontent"/>
          <w:b/>
          <w:szCs w:val="24"/>
          <w:u w:val="single"/>
          <w:lang w:val="sr-Cyrl-CS"/>
        </w:rPr>
        <w:t>помножено са бројем станова у пријављеној стамбеној згради</w:t>
      </w:r>
      <w:r w:rsidR="005F2866" w:rsidRPr="003A1E09">
        <w:rPr>
          <w:rStyle w:val="markedcontent"/>
          <w:b/>
          <w:szCs w:val="24"/>
          <w:u w:val="single"/>
        </w:rPr>
        <w:t>.</w:t>
      </w:r>
    </w:p>
    <w:p w:rsidR="005F2866" w:rsidRPr="003A1E09" w:rsidRDefault="005F2866" w:rsidP="005F286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Style w:val="markedcontent"/>
          <w:szCs w:val="24"/>
          <w:lang w:val="sr-Latn-CS"/>
        </w:rPr>
      </w:pPr>
      <w:r w:rsidRPr="003A1E09">
        <w:rPr>
          <w:rStyle w:val="markedcontent"/>
          <w:szCs w:val="24"/>
          <w:lang w:val="sr-Cyrl-RS"/>
        </w:rPr>
        <w:t>Неопходно је да буду испуњени</w:t>
      </w:r>
      <w:r w:rsidRPr="003A1E09">
        <w:rPr>
          <w:rStyle w:val="markedcontent"/>
          <w:szCs w:val="24"/>
          <w:lang w:val="sr-Latn-CS"/>
        </w:rPr>
        <w:t xml:space="preserve"> следеће </w:t>
      </w:r>
      <w:r w:rsidRPr="003A1E09">
        <w:rPr>
          <w:rStyle w:val="markedcontent"/>
          <w:szCs w:val="24"/>
          <w:lang w:val="sr-Cyrl-RS"/>
        </w:rPr>
        <w:t>критеријуми</w:t>
      </w:r>
      <w:r w:rsidRPr="003A1E09">
        <w:rPr>
          <w:rStyle w:val="markedcontent"/>
          <w:szCs w:val="24"/>
          <w:lang w:val="sr-Latn-CS"/>
        </w:rPr>
        <w:t xml:space="preserve"> </w:t>
      </w:r>
      <w:r w:rsidRPr="003A1E09">
        <w:rPr>
          <w:rStyle w:val="markedcontent"/>
          <w:szCs w:val="24"/>
          <w:lang w:val="sr-Cyrl-RS"/>
        </w:rPr>
        <w:t>енергетске ефикасности</w:t>
      </w:r>
      <w:r w:rsidRPr="003A1E09">
        <w:rPr>
          <w:rStyle w:val="markedcontent"/>
          <w:szCs w:val="24"/>
          <w:lang w:val="sr-Latn-CS"/>
        </w:rPr>
        <w:t xml:space="preserve">: </w:t>
      </w:r>
    </w:p>
    <w:p w:rsidR="005F2866" w:rsidRPr="003A1E09" w:rsidRDefault="005F2866" w:rsidP="005F286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Style w:val="markedcontent"/>
          <w:szCs w:val="24"/>
          <w:lang w:val="sr-Latn-CS"/>
        </w:rPr>
      </w:pPr>
      <w:r w:rsidRPr="003A1E09">
        <w:rPr>
          <w:rStyle w:val="markedcontent"/>
          <w:szCs w:val="24"/>
          <w:lang w:val="sr-Latn-CS"/>
        </w:rPr>
        <w:t>1)</w:t>
      </w:r>
      <w:r w:rsidRPr="003A1E09">
        <w:rPr>
          <w:rStyle w:val="markedcontent"/>
          <w:szCs w:val="24"/>
          <w:lang w:val="sr-Latn-CS"/>
        </w:rPr>
        <w:tab/>
        <w:t>Спољна столарија са следећим минималним техничким карактеристикама (U-коефицијент прелаза топлоте):</w:t>
      </w:r>
    </w:p>
    <w:p w:rsidR="005F2866" w:rsidRPr="003A1E09" w:rsidRDefault="005F2866" w:rsidP="005F286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Style w:val="markedcontent"/>
          <w:szCs w:val="24"/>
          <w:lang w:val="sr-Latn-CS"/>
        </w:rPr>
      </w:pPr>
      <w:r w:rsidRPr="003A1E09">
        <w:rPr>
          <w:rStyle w:val="markedcontent"/>
          <w:szCs w:val="24"/>
          <w:lang w:val="sr-Latn-CS"/>
        </w:rPr>
        <w:tab/>
        <w:t>- U≤ 1,5 W/m2K за прозоре и балконска врата</w:t>
      </w:r>
    </w:p>
    <w:p w:rsidR="0099553D" w:rsidRPr="003A1E09" w:rsidRDefault="005F2866" w:rsidP="005F286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Style w:val="markedcontent"/>
          <w:szCs w:val="24"/>
          <w:lang w:val="sr-Latn-CS"/>
        </w:rPr>
      </w:pPr>
      <w:r w:rsidRPr="003A1E09">
        <w:rPr>
          <w:rStyle w:val="markedcontent"/>
          <w:szCs w:val="24"/>
          <w:lang w:val="sr-Latn-CS"/>
        </w:rPr>
        <w:tab/>
        <w:t>- U ≤ 1,6 W/ m2K за спољна врата</w:t>
      </w:r>
    </w:p>
    <w:p w:rsidR="005F2866" w:rsidRPr="003A1E09" w:rsidRDefault="005F2866" w:rsidP="005F286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Style w:val="markedcontent"/>
          <w:szCs w:val="24"/>
          <w:lang w:val="sr-Cyrl-CS"/>
        </w:rPr>
      </w:pPr>
    </w:p>
    <w:p w:rsidR="005F2866" w:rsidRPr="003A1E09" w:rsidRDefault="005F2866" w:rsidP="005F2866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80"/>
        <w:rPr>
          <w:rStyle w:val="markedcontent"/>
          <w:szCs w:val="24"/>
          <w:lang w:val="sr-Cyrl-RS"/>
        </w:rPr>
      </w:pPr>
    </w:p>
    <w:p w:rsidR="0099553D" w:rsidRPr="003A1E09" w:rsidRDefault="0099553D" w:rsidP="0099553D">
      <w:pPr>
        <w:pStyle w:val="ListParagraph"/>
        <w:autoSpaceDE w:val="0"/>
        <w:autoSpaceDN w:val="0"/>
        <w:adjustRightInd w:val="0"/>
        <w:spacing w:after="0" w:line="240" w:lineRule="auto"/>
        <w:ind w:left="1077"/>
        <w:rPr>
          <w:rStyle w:val="markedcontent"/>
          <w:b/>
          <w:szCs w:val="24"/>
          <w:lang w:val="sr-Cyrl-CS"/>
        </w:rPr>
      </w:pPr>
      <w:r w:rsidRPr="003A1E09">
        <w:rPr>
          <w:szCs w:val="24"/>
          <w:lang w:val="sr-Cyrl-CS"/>
        </w:rPr>
        <w:br/>
      </w:r>
      <w:r w:rsidR="00656A8B" w:rsidRPr="003A1E09">
        <w:rPr>
          <w:rStyle w:val="markedcontent"/>
          <w:b/>
          <w:szCs w:val="24"/>
          <w:lang w:val="sr-Cyrl-CS"/>
        </w:rPr>
        <w:t>3</w:t>
      </w:r>
      <w:r w:rsidRPr="003A1E09">
        <w:rPr>
          <w:rStyle w:val="markedcontent"/>
          <w:b/>
          <w:szCs w:val="24"/>
          <w:lang w:val="sr-Cyrl-CS"/>
        </w:rPr>
        <w:t xml:space="preserve">) набавка и уградње соларних колектора у инсталацију за централну припрему потрошне топле воде за грејање санитарне потрошне топле воде и </w:t>
      </w:r>
      <w:r w:rsidRPr="003A1E09">
        <w:rPr>
          <w:rStyle w:val="markedcontent"/>
          <w:b/>
          <w:szCs w:val="24"/>
        </w:rPr>
        <w:t>пратеће инсталације грејног система</w:t>
      </w:r>
      <w:r w:rsidRPr="003A1E09">
        <w:rPr>
          <w:rStyle w:val="markedcontent"/>
          <w:b/>
          <w:szCs w:val="24"/>
          <w:lang w:val="sr-Cyrl-CS"/>
        </w:rPr>
        <w:t xml:space="preserve"> </w:t>
      </w:r>
      <w:r w:rsidR="00E07EC1" w:rsidRPr="003A1E09">
        <w:rPr>
          <w:rStyle w:val="markedcontent"/>
          <w:b/>
          <w:szCs w:val="24"/>
          <w:lang w:val="sr-Cyrl-CS"/>
        </w:rPr>
        <w:t>ЗА ПОРОДИЧНЕ КУЋЕ</w:t>
      </w:r>
      <w:r w:rsidRPr="003A1E09">
        <w:rPr>
          <w:rStyle w:val="markedcontent"/>
          <w:b/>
          <w:szCs w:val="24"/>
          <w:lang w:val="sr-Cyrl-CS"/>
        </w:rPr>
        <w:t>.</w:t>
      </w:r>
    </w:p>
    <w:p w:rsidR="0099553D" w:rsidRPr="003A1E09" w:rsidRDefault="0099553D" w:rsidP="0099553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Style w:val="markedcontent"/>
        </w:rPr>
      </w:pPr>
      <w:r w:rsidRPr="003A1E09">
        <w:rPr>
          <w:rStyle w:val="markedcontent"/>
          <w:szCs w:val="24"/>
          <w:lang w:val="sr-Cyrl-CS"/>
        </w:rPr>
        <w:t>Укупан износ с</w:t>
      </w:r>
      <w:r w:rsidRPr="003A1E09">
        <w:rPr>
          <w:bCs/>
          <w:szCs w:val="24"/>
          <w:lang w:val="sr-Cyrl-RS"/>
        </w:rPr>
        <w:t>редстава подстицаја која се додељују за ову меру, представља мањи износ од:</w:t>
      </w:r>
      <w:r w:rsidRPr="003A1E09">
        <w:rPr>
          <w:rStyle w:val="markedcontent"/>
        </w:rPr>
        <w:t>:</w:t>
      </w:r>
    </w:p>
    <w:p w:rsidR="0099553D" w:rsidRPr="003A1E09" w:rsidRDefault="0099553D" w:rsidP="0099553D">
      <w:pPr>
        <w:pStyle w:val="ListParagraph"/>
        <w:numPr>
          <w:ilvl w:val="0"/>
          <w:numId w:val="16"/>
        </w:numPr>
        <w:tabs>
          <w:tab w:val="left" w:pos="360"/>
        </w:tabs>
        <w:spacing w:after="0" w:line="276" w:lineRule="auto"/>
        <w:ind w:left="1080" w:hanging="425"/>
        <w:rPr>
          <w:b/>
          <w:szCs w:val="24"/>
          <w:u w:val="single"/>
          <w:lang w:val="sr-Cyrl-CS"/>
        </w:rPr>
      </w:pPr>
      <w:r w:rsidRPr="003A1E09">
        <w:rPr>
          <w:b/>
          <w:szCs w:val="24"/>
          <w:u w:val="single"/>
          <w:lang w:val="sr-Cyrl-CS"/>
        </w:rPr>
        <w:t>50% од вредности укупне инвестиције са ПДВ ом, а максимално  140.000,00 динара са ПДВ-ом, и;</w:t>
      </w:r>
    </w:p>
    <w:p w:rsidR="0099553D" w:rsidRPr="003A1E09" w:rsidRDefault="0099553D" w:rsidP="0099553D">
      <w:pPr>
        <w:pStyle w:val="ListParagraph"/>
        <w:numPr>
          <w:ilvl w:val="0"/>
          <w:numId w:val="16"/>
        </w:numPr>
        <w:tabs>
          <w:tab w:val="left" w:pos="360"/>
        </w:tabs>
        <w:spacing w:after="0" w:line="276" w:lineRule="auto"/>
        <w:ind w:left="1080" w:hanging="425"/>
        <w:rPr>
          <w:szCs w:val="24"/>
          <w:lang w:val="sr-Cyrl-CS"/>
        </w:rPr>
      </w:pPr>
      <w:r w:rsidRPr="003A1E09">
        <w:rPr>
          <w:b/>
          <w:szCs w:val="24"/>
          <w:u w:val="single"/>
          <w:lang w:val="sr-Cyrl-CS"/>
        </w:rPr>
        <w:t>износа  који се добија множењем количине топле воде из достављене профактуре, са  износом од 650,00 динара са ПДВ-ом.</w:t>
      </w:r>
      <w:r w:rsidRPr="003A1E09">
        <w:rPr>
          <w:szCs w:val="24"/>
          <w:lang w:val="sr-Cyrl-CS"/>
        </w:rPr>
        <w:t xml:space="preserve"> </w:t>
      </w:r>
    </w:p>
    <w:p w:rsidR="0099553D" w:rsidRPr="003A1E09" w:rsidRDefault="0099553D" w:rsidP="0099553D">
      <w:pPr>
        <w:tabs>
          <w:tab w:val="left" w:pos="360"/>
        </w:tabs>
        <w:spacing w:after="0"/>
        <w:rPr>
          <w:bCs/>
          <w:szCs w:val="24"/>
          <w:lang w:val="sr-Cyrl-CS"/>
        </w:rPr>
      </w:pPr>
      <w:r w:rsidRPr="003A1E09">
        <w:rPr>
          <w:bCs/>
          <w:color w:val="FF0000"/>
          <w:szCs w:val="24"/>
          <w:lang w:val="sr-Cyrl-RS"/>
        </w:rPr>
        <w:tab/>
      </w:r>
      <w:r w:rsidRPr="003A1E09">
        <w:rPr>
          <w:bCs/>
          <w:szCs w:val="24"/>
          <w:lang w:val="sr-Cyrl-CS"/>
        </w:rPr>
        <w:tab/>
      </w:r>
    </w:p>
    <w:p w:rsidR="00CE6EBB" w:rsidRPr="003A1E09" w:rsidRDefault="0099553D" w:rsidP="0099553D">
      <w:pPr>
        <w:tabs>
          <w:tab w:val="left" w:pos="360"/>
        </w:tabs>
        <w:spacing w:after="0"/>
        <w:rPr>
          <w:bCs/>
          <w:szCs w:val="24"/>
          <w:lang w:val="sr-Cyrl-CS"/>
        </w:rPr>
      </w:pPr>
      <w:r w:rsidRPr="003A1E09">
        <w:rPr>
          <w:bCs/>
          <w:szCs w:val="24"/>
          <w:lang w:val="sr-Cyrl-CS"/>
        </w:rPr>
        <w:tab/>
      </w:r>
      <w:r w:rsidRPr="003A1E09">
        <w:rPr>
          <w:bCs/>
          <w:szCs w:val="24"/>
          <w:lang w:val="sr-Cyrl-CS"/>
        </w:rPr>
        <w:tab/>
        <w:t>Домаћинстава</w:t>
      </w:r>
      <w:r w:rsidR="00656A8B" w:rsidRPr="003A1E09">
        <w:rPr>
          <w:bCs/>
          <w:szCs w:val="24"/>
          <w:lang w:val="sr-Cyrl-CS"/>
        </w:rPr>
        <w:t>(за породичне куће и станове)</w:t>
      </w:r>
      <w:r w:rsidRPr="003A1E09">
        <w:rPr>
          <w:bCs/>
          <w:szCs w:val="24"/>
          <w:lang w:val="sr-Cyrl-CS"/>
        </w:rPr>
        <w:t xml:space="preserve"> и </w:t>
      </w:r>
      <w:r w:rsidR="00756B56" w:rsidRPr="00756B56">
        <w:rPr>
          <w:bCs/>
          <w:color w:val="auto"/>
          <w:szCs w:val="24"/>
          <w:lang w:val="sr-Cyrl-CS"/>
        </w:rPr>
        <w:t>стамбене заједнице</w:t>
      </w:r>
      <w:r w:rsidRPr="00756B56">
        <w:rPr>
          <w:bCs/>
          <w:color w:val="auto"/>
          <w:szCs w:val="24"/>
          <w:lang w:val="sr-Cyrl-CS"/>
        </w:rPr>
        <w:t xml:space="preserve"> </w:t>
      </w:r>
      <w:r w:rsidRPr="003A1E09">
        <w:rPr>
          <w:bCs/>
          <w:szCs w:val="24"/>
          <w:lang w:val="sr-Cyrl-CS"/>
        </w:rPr>
        <w:t xml:space="preserve">не могу да конкуришу за више од једне мере енергетске ефикасности из овог </w:t>
      </w:r>
      <w:r w:rsidR="00F42AB8" w:rsidRPr="003A1E09">
        <w:rPr>
          <w:bCs/>
          <w:szCs w:val="24"/>
          <w:lang w:val="sr-Cyrl-CS"/>
        </w:rPr>
        <w:t>одељка</w:t>
      </w:r>
      <w:r w:rsidR="00756B56">
        <w:rPr>
          <w:bCs/>
          <w:szCs w:val="24"/>
          <w:lang w:val="sr-Cyrl-CS"/>
        </w:rPr>
        <w:t>.</w:t>
      </w:r>
      <w:r w:rsidR="00CE6EBB" w:rsidRPr="003A1E09">
        <w:rPr>
          <w:bCs/>
          <w:szCs w:val="24"/>
          <w:lang w:val="sr-Cyrl-RS"/>
        </w:rPr>
        <w:tab/>
      </w:r>
      <w:r w:rsidR="00CE6EBB" w:rsidRPr="003A1E09">
        <w:rPr>
          <w:bCs/>
          <w:szCs w:val="24"/>
          <w:lang w:val="sr-Cyrl-RS"/>
        </w:rPr>
        <w:tab/>
        <w:t>Укуп</w:t>
      </w:r>
      <w:r w:rsidR="00756B56">
        <w:rPr>
          <w:bCs/>
          <w:szCs w:val="24"/>
          <w:lang w:val="sr-Cyrl-RS"/>
        </w:rPr>
        <w:t xml:space="preserve">но планирана средства које </w:t>
      </w:r>
      <w:r w:rsidR="00CE6EBB" w:rsidRPr="003A1E09">
        <w:rPr>
          <w:bCs/>
          <w:szCs w:val="24"/>
          <w:lang w:val="sr-Cyrl-RS"/>
        </w:rPr>
        <w:t xml:space="preserve">општина заједно са средствима Управе за подстицање и унапређење енергетске ефикасности додељује путем овог конкурса износе </w:t>
      </w:r>
      <w:r w:rsidR="00756B56">
        <w:rPr>
          <w:bCs/>
          <w:szCs w:val="24"/>
          <w:lang w:val="sr-Cyrl-RS"/>
        </w:rPr>
        <w:t xml:space="preserve">4 (четири) </w:t>
      </w:r>
      <w:r w:rsidR="00CE6EBB" w:rsidRPr="003A1E09">
        <w:rPr>
          <w:bCs/>
          <w:szCs w:val="24"/>
          <w:lang w:val="sr-Cyrl-RS"/>
        </w:rPr>
        <w:t>милиона динара,</w:t>
      </w:r>
    </w:p>
    <w:p w:rsidR="0099553D" w:rsidRPr="003A1E09" w:rsidRDefault="0099553D" w:rsidP="00656A8B">
      <w:pPr>
        <w:tabs>
          <w:tab w:val="left" w:pos="360"/>
        </w:tabs>
        <w:spacing w:after="0"/>
        <w:rPr>
          <w:szCs w:val="24"/>
          <w:lang w:val="sr-Cyrl-CS"/>
        </w:rPr>
      </w:pPr>
      <w:r w:rsidRPr="003A1E09">
        <w:rPr>
          <w:bCs/>
          <w:szCs w:val="24"/>
          <w:lang w:val="sr-Cyrl-CS"/>
        </w:rPr>
        <w:tab/>
      </w:r>
      <w:r w:rsidRPr="003A1E09">
        <w:rPr>
          <w:bCs/>
          <w:szCs w:val="24"/>
          <w:lang w:val="sr-Cyrl-CS"/>
        </w:rPr>
        <w:tab/>
      </w:r>
      <w:r w:rsidRPr="003A1E09">
        <w:rPr>
          <w:szCs w:val="24"/>
          <w:lang w:val="sr-Cyrl-CS"/>
        </w:rPr>
        <w:t>Додатни услови за доделу средстава подстицаја за енергетску санацију стамбених објекта:</w:t>
      </w:r>
    </w:p>
    <w:p w:rsidR="0099553D" w:rsidRPr="003A1E09" w:rsidRDefault="0099553D" w:rsidP="0099553D">
      <w:pPr>
        <w:spacing w:after="0" w:line="240" w:lineRule="auto"/>
        <w:ind w:firstLine="709"/>
        <w:rPr>
          <w:szCs w:val="24"/>
          <w:lang w:val="sr-Cyrl-CS"/>
        </w:rPr>
      </w:pPr>
      <w:r w:rsidRPr="003A1E09">
        <w:rPr>
          <w:bCs/>
          <w:szCs w:val="24"/>
          <w:lang w:val="sr-Cyrl-CS"/>
        </w:rPr>
        <w:t xml:space="preserve">За мере из става 2. тач 1) и 2) овог </w:t>
      </w:r>
      <w:r w:rsidR="00F42AB8" w:rsidRPr="003A1E09">
        <w:rPr>
          <w:bCs/>
          <w:szCs w:val="24"/>
          <w:lang w:val="sr-Cyrl-CS"/>
        </w:rPr>
        <w:t>одељка</w:t>
      </w:r>
      <w:r w:rsidRPr="003A1E09">
        <w:rPr>
          <w:bCs/>
          <w:szCs w:val="24"/>
          <w:lang w:val="sr-Cyrl-CS"/>
        </w:rPr>
        <w:t xml:space="preserve"> с</w:t>
      </w:r>
      <w:r w:rsidRPr="003A1E09">
        <w:rPr>
          <w:szCs w:val="24"/>
        </w:rPr>
        <w:t xml:space="preserve">редства се неће одобравати за набавку и уградњу појединачних прозора и врата. </w:t>
      </w:r>
      <w:r w:rsidRPr="003A1E09">
        <w:rPr>
          <w:szCs w:val="24"/>
          <w:lang w:val="sr-Cyrl-CS"/>
        </w:rPr>
        <w:t>Средства се неће одобравати за набавку улазних врата стамбених објеката која нису у директној вези са грејаним простором</w:t>
      </w:r>
      <w:r w:rsidRPr="003A1E09">
        <w:rPr>
          <w:szCs w:val="24"/>
        </w:rPr>
        <w:t>.</w:t>
      </w:r>
    </w:p>
    <w:p w:rsidR="0099553D" w:rsidRPr="003A1E09" w:rsidRDefault="0099553D" w:rsidP="0099553D">
      <w:pPr>
        <w:spacing w:after="0" w:line="240" w:lineRule="auto"/>
        <w:ind w:firstLine="709"/>
        <w:rPr>
          <w:szCs w:val="24"/>
          <w:lang w:val="sr-Cyrl-CS"/>
        </w:rPr>
      </w:pPr>
      <w:r w:rsidRPr="003A1E09">
        <w:rPr>
          <w:szCs w:val="24"/>
          <w:lang w:val="sr-Cyrl-CS"/>
        </w:rPr>
        <w:t>За стамбене објекте са више етажа једног власника, средства се могу користити за замену столарије на једној или свим етажама с тим да замена столарије на свакој од етажа мора бити комплетна.</w:t>
      </w:r>
    </w:p>
    <w:p w:rsidR="00EF4D78" w:rsidRPr="003A1E09" w:rsidRDefault="0099553D" w:rsidP="00656A8B">
      <w:pPr>
        <w:pStyle w:val="ListParagraph"/>
        <w:spacing w:after="0" w:line="240" w:lineRule="auto"/>
        <w:ind w:left="0" w:firstLine="708"/>
        <w:rPr>
          <w:szCs w:val="24"/>
        </w:rPr>
      </w:pPr>
      <w:r w:rsidRPr="003A1E09">
        <w:rPr>
          <w:szCs w:val="24"/>
          <w:lang w:val="sr-Cyrl-CS"/>
        </w:rPr>
        <w:t>Власници појединачних</w:t>
      </w:r>
      <w:r w:rsidR="00756B56">
        <w:rPr>
          <w:szCs w:val="24"/>
          <w:lang w:val="sr-Cyrl-CS"/>
        </w:rPr>
        <w:t xml:space="preserve"> </w:t>
      </w:r>
      <w:r w:rsidRPr="003A1E09">
        <w:rPr>
          <w:szCs w:val="24"/>
          <w:lang w:val="sr-Cyrl-CS"/>
        </w:rPr>
        <w:t xml:space="preserve"> етажа у стамбеном објекту подносе појединачне пријаве за замену столарије</w:t>
      </w:r>
      <w:r w:rsidR="00EF4D78" w:rsidRPr="003A1E09">
        <w:rPr>
          <w:szCs w:val="24"/>
          <w:lang w:val="sr-Cyrl-CS"/>
        </w:rPr>
        <w:t>.</w:t>
      </w:r>
    </w:p>
    <w:p w:rsidR="006373FE" w:rsidRPr="003A1E09" w:rsidRDefault="006373FE">
      <w:pPr>
        <w:spacing w:after="160" w:line="259" w:lineRule="auto"/>
        <w:ind w:left="0" w:firstLine="0"/>
        <w:jc w:val="left"/>
        <w:rPr>
          <w:bCs/>
          <w:szCs w:val="24"/>
        </w:rPr>
      </w:pPr>
    </w:p>
    <w:p w:rsidR="00B52A4C" w:rsidRPr="003A1E09" w:rsidRDefault="00B52A4C" w:rsidP="00B52A4C">
      <w:pPr>
        <w:tabs>
          <w:tab w:val="left" w:pos="3855"/>
        </w:tabs>
        <w:spacing w:after="0"/>
        <w:jc w:val="center"/>
        <w:rPr>
          <w:bCs/>
          <w:color w:val="auto"/>
          <w:szCs w:val="24"/>
          <w:lang w:val="sr-Cyrl-RS"/>
        </w:rPr>
      </w:pPr>
      <w:r w:rsidRPr="003A1E09">
        <w:rPr>
          <w:bCs/>
          <w:szCs w:val="24"/>
        </w:rPr>
        <w:t>II</w:t>
      </w:r>
      <w:r w:rsidRPr="003A1E09">
        <w:rPr>
          <w:bCs/>
          <w:szCs w:val="24"/>
          <w:lang w:val="ru-RU"/>
        </w:rPr>
        <w:t xml:space="preserve"> </w:t>
      </w:r>
      <w:r w:rsidRPr="003A1E09">
        <w:rPr>
          <w:bCs/>
          <w:szCs w:val="24"/>
          <w:lang w:val="sr-Cyrl-RS"/>
        </w:rPr>
        <w:t>КОРИСНИЦИ</w:t>
      </w:r>
      <w:r w:rsidRPr="003A1E09">
        <w:rPr>
          <w:bCs/>
          <w:szCs w:val="24"/>
          <w:lang w:val="ru-RU"/>
        </w:rPr>
        <w:t xml:space="preserve"> </w:t>
      </w:r>
      <w:r w:rsidRPr="003A1E09">
        <w:rPr>
          <w:bCs/>
          <w:szCs w:val="24"/>
          <w:lang w:val="sr-Cyrl-RS"/>
        </w:rPr>
        <w:t>СРЕДСТАВА</w:t>
      </w:r>
    </w:p>
    <w:p w:rsidR="00B52A4C" w:rsidRPr="003A1E09" w:rsidRDefault="00B52A4C" w:rsidP="00B52A4C">
      <w:pPr>
        <w:spacing w:after="0" w:line="240" w:lineRule="auto"/>
        <w:ind w:left="0" w:firstLine="0"/>
        <w:rPr>
          <w:noProof/>
          <w:szCs w:val="24"/>
          <w:lang w:val="en-US"/>
        </w:rPr>
      </w:pPr>
    </w:p>
    <w:p w:rsidR="00B52A4C" w:rsidRPr="00756B56" w:rsidRDefault="006373FE" w:rsidP="00B52A4C">
      <w:pPr>
        <w:spacing w:after="0" w:line="240" w:lineRule="auto"/>
        <w:ind w:left="0" w:firstLine="0"/>
        <w:rPr>
          <w:noProof/>
          <w:color w:val="auto"/>
          <w:szCs w:val="24"/>
          <w:lang w:val="sr-Cyrl-CS"/>
        </w:rPr>
      </w:pPr>
      <w:r w:rsidRPr="003A1E09">
        <w:rPr>
          <w:noProof/>
          <w:szCs w:val="24"/>
          <w:lang w:val="en-US"/>
        </w:rPr>
        <w:tab/>
      </w:r>
      <w:r w:rsidR="00B52A4C" w:rsidRPr="003A1E09">
        <w:rPr>
          <w:noProof/>
          <w:szCs w:val="24"/>
          <w:lang w:val="en-US"/>
        </w:rPr>
        <w:t xml:space="preserve">Kорисници бесповратних средстава су </w:t>
      </w:r>
      <w:r w:rsidR="00B52A4C" w:rsidRPr="00756B56">
        <w:rPr>
          <w:noProof/>
          <w:color w:val="auto"/>
          <w:szCs w:val="24"/>
          <w:lang w:val="en-US"/>
        </w:rPr>
        <w:t>домаћинства</w:t>
      </w:r>
      <w:r w:rsidR="00CE6EBB" w:rsidRPr="00756B56">
        <w:rPr>
          <w:noProof/>
          <w:color w:val="auto"/>
          <w:szCs w:val="24"/>
          <w:lang w:val="sr-Cyrl-RS"/>
        </w:rPr>
        <w:t xml:space="preserve"> и стамбене заједнице</w:t>
      </w:r>
      <w:r w:rsidR="00B52A4C" w:rsidRPr="00756B56">
        <w:rPr>
          <w:noProof/>
          <w:color w:val="auto"/>
          <w:szCs w:val="24"/>
          <w:lang w:val="sr-Cyrl-CS"/>
        </w:rPr>
        <w:t xml:space="preserve"> изузев: </w:t>
      </w:r>
    </w:p>
    <w:p w:rsidR="006373FE" w:rsidRPr="00756B56" w:rsidRDefault="006373FE" w:rsidP="00B52A4C">
      <w:pPr>
        <w:spacing w:after="0" w:line="240" w:lineRule="auto"/>
        <w:ind w:left="0" w:firstLine="0"/>
        <w:rPr>
          <w:noProof/>
          <w:color w:val="auto"/>
          <w:szCs w:val="24"/>
          <w:lang w:val="sr-Cyrl-CS"/>
        </w:rPr>
      </w:pPr>
    </w:p>
    <w:p w:rsidR="00CE6EBB" w:rsidRPr="003A1E09" w:rsidRDefault="00CE6EBB" w:rsidP="00CE6E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rPr>
          <w:szCs w:val="24"/>
          <w:lang w:val="sr-Cyrl-CS"/>
        </w:rPr>
      </w:pPr>
      <w:r w:rsidRPr="003A1E09">
        <w:rPr>
          <w:szCs w:val="24"/>
          <w:lang w:val="sr-Cyrl-CS"/>
        </w:rPr>
        <w:t>власника посебних делова стамбено-пословног објеката који не служе за становање;</w:t>
      </w:r>
    </w:p>
    <w:p w:rsidR="00CE6EBB" w:rsidRPr="003A1E09" w:rsidRDefault="00CE6EBB" w:rsidP="00CE6EB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59" w:lineRule="auto"/>
        <w:rPr>
          <w:szCs w:val="24"/>
          <w:lang w:val="sr-Cyrl-CS"/>
        </w:rPr>
      </w:pPr>
      <w:r w:rsidRPr="003A1E09">
        <w:rPr>
          <w:szCs w:val="24"/>
          <w:lang w:val="sr-Cyrl-CS"/>
        </w:rPr>
        <w:lastRenderedPageBreak/>
        <w:t xml:space="preserve">власника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активности. </w:t>
      </w:r>
    </w:p>
    <w:p w:rsidR="00B52A4C" w:rsidRPr="003A1E09" w:rsidRDefault="00B52A4C" w:rsidP="00CE6EBB">
      <w:pPr>
        <w:spacing w:after="0" w:line="240" w:lineRule="auto"/>
        <w:ind w:left="360" w:firstLine="0"/>
        <w:jc w:val="left"/>
        <w:rPr>
          <w:szCs w:val="24"/>
        </w:rPr>
      </w:pPr>
    </w:p>
    <w:p w:rsidR="00B52A4C" w:rsidRPr="003A1E09" w:rsidRDefault="00B52A4C" w:rsidP="00B52A4C">
      <w:pPr>
        <w:spacing w:after="0" w:line="240" w:lineRule="auto"/>
        <w:ind w:left="0" w:firstLine="0"/>
        <w:rPr>
          <w:noProof/>
          <w:szCs w:val="24"/>
          <w:lang w:val="en-US"/>
        </w:rPr>
      </w:pPr>
    </w:p>
    <w:p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3A1E09">
        <w:rPr>
          <w:noProof/>
          <w:szCs w:val="24"/>
          <w:lang w:val="en-US"/>
        </w:rPr>
        <w:t>I</w:t>
      </w:r>
      <w:r w:rsidR="00B52A4C" w:rsidRPr="003A1E09">
        <w:rPr>
          <w:noProof/>
          <w:szCs w:val="24"/>
          <w:lang w:val="sr-Latn-CS"/>
        </w:rPr>
        <w:t>I</w:t>
      </w:r>
      <w:r w:rsidRPr="003A1E09">
        <w:rPr>
          <w:noProof/>
          <w:szCs w:val="24"/>
          <w:lang w:val="en-US"/>
        </w:rPr>
        <w:t xml:space="preserve">I </w:t>
      </w:r>
      <w:r w:rsidRPr="003A1E09">
        <w:rPr>
          <w:szCs w:val="24"/>
        </w:rPr>
        <w:t>УСЛОВИ ПРИЈАВЕ НА КОНКУРС</w:t>
      </w:r>
    </w:p>
    <w:p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CE6EBB" w:rsidRPr="003A1E09" w:rsidRDefault="00CE6EBB" w:rsidP="00CE6EBB">
      <w:pPr>
        <w:spacing w:after="0" w:line="240" w:lineRule="auto"/>
        <w:ind w:firstLine="612"/>
        <w:rPr>
          <w:bCs/>
          <w:szCs w:val="24"/>
          <w:lang w:val="sr-Cyrl-CS"/>
        </w:rPr>
      </w:pPr>
      <w:r w:rsidRPr="003A1E09">
        <w:rPr>
          <w:bCs/>
          <w:szCs w:val="24"/>
          <w:lang w:val="sr-Cyrl-CS"/>
        </w:rPr>
        <w:t xml:space="preserve">Право учешћа на конкурсу имају домаћинства која станују у породичним кућама и становима  и </w:t>
      </w:r>
      <w:r w:rsidRPr="00756B56">
        <w:rPr>
          <w:bCs/>
          <w:color w:val="auto"/>
          <w:szCs w:val="24"/>
          <w:lang w:val="sr-Cyrl-CS"/>
        </w:rPr>
        <w:t xml:space="preserve">стамбене заједнице </w:t>
      </w:r>
      <w:r w:rsidRPr="003A1E09">
        <w:rPr>
          <w:bCs/>
          <w:szCs w:val="24"/>
          <w:lang w:val="sr-Cyrl-CS"/>
        </w:rPr>
        <w:t>и испуњавају следеће услове:</w:t>
      </w:r>
    </w:p>
    <w:p w:rsidR="00CE6EBB" w:rsidRPr="003A1E09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szCs w:val="24"/>
          <w:lang w:val="sr-Cyrl-CS"/>
        </w:rPr>
      </w:pPr>
      <w:r w:rsidRPr="003A1E09">
        <w:rPr>
          <w:szCs w:val="24"/>
        </w:rPr>
        <w:t>да</w:t>
      </w:r>
      <w:r w:rsidRPr="003A1E09">
        <w:rPr>
          <w:szCs w:val="24"/>
          <w:lang w:val="sr-Cyrl-CS"/>
        </w:rPr>
        <w:t xml:space="preserve"> је</w:t>
      </w:r>
      <w:r w:rsidRPr="003A1E09">
        <w:rPr>
          <w:szCs w:val="24"/>
        </w:rPr>
        <w:t xml:space="preserve"> подносилац пријаве</w:t>
      </w:r>
      <w:r w:rsidRPr="003A1E09">
        <w:rPr>
          <w:szCs w:val="24"/>
          <w:lang w:val="sr-Cyrl-CS"/>
        </w:rPr>
        <w:t>:</w:t>
      </w:r>
    </w:p>
    <w:p w:rsidR="00CE6EBB" w:rsidRPr="003A1E09" w:rsidRDefault="00CE6EBB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szCs w:val="24"/>
          <w:lang w:val="sr-Cyrl-CS"/>
        </w:rPr>
      </w:pPr>
      <w:r w:rsidRPr="003A1E09">
        <w:rPr>
          <w:szCs w:val="24"/>
          <w:lang w:val="sr-Cyrl-CS"/>
        </w:rPr>
        <w:t xml:space="preserve">власник објекта, или   </w:t>
      </w:r>
    </w:p>
    <w:p w:rsidR="00CE6EBB" w:rsidRPr="003A1E09" w:rsidRDefault="00CE6EBB" w:rsidP="00CE6EBB">
      <w:pPr>
        <w:pStyle w:val="ListParagraph"/>
        <w:numPr>
          <w:ilvl w:val="1"/>
          <w:numId w:val="11"/>
        </w:numPr>
        <w:spacing w:after="0" w:line="240" w:lineRule="auto"/>
        <w:rPr>
          <w:bCs/>
          <w:szCs w:val="24"/>
          <w:lang w:val="sr-Cyrl-CS"/>
        </w:rPr>
      </w:pPr>
      <w:r w:rsidRPr="003A1E09">
        <w:rPr>
          <w:szCs w:val="24"/>
          <w:lang w:val="sr-Cyrl-CS"/>
        </w:rPr>
        <w:t xml:space="preserve">ако подносилац пријаве није власник, онда да подносилац пријаве има пријаву боравка на адреси објекта </w:t>
      </w:r>
      <w:r w:rsidRPr="003A1E09">
        <w:rPr>
          <w:szCs w:val="24"/>
        </w:rPr>
        <w:t>за који подноси пријаву</w:t>
      </w:r>
      <w:r w:rsidRPr="003A1E09">
        <w:rPr>
          <w:szCs w:val="24"/>
          <w:lang w:val="sr-Cyrl-CS"/>
        </w:rPr>
        <w:t>, и тада је потребно уз пријаву поднети писану сагласност власника објекта</w:t>
      </w:r>
    </w:p>
    <w:p w:rsidR="00CE6EBB" w:rsidRPr="003A1E09" w:rsidRDefault="00CE6EBB" w:rsidP="00CE6EBB">
      <w:pPr>
        <w:pStyle w:val="ListParagraph"/>
        <w:numPr>
          <w:ilvl w:val="0"/>
          <w:numId w:val="11"/>
        </w:numPr>
        <w:spacing w:after="0" w:line="240" w:lineRule="auto"/>
        <w:rPr>
          <w:bCs/>
          <w:szCs w:val="24"/>
          <w:lang w:val="sr-Cyrl-CS"/>
        </w:rPr>
      </w:pPr>
      <w:r w:rsidRPr="003A1E09">
        <w:rPr>
          <w:bCs/>
          <w:szCs w:val="24"/>
          <w:lang w:val="sr-Cyrl-CS"/>
        </w:rPr>
        <w:t xml:space="preserve">да је објекат настањен и уз пријаву приложити копију рачуна за електричну енергију где се види да је потрошња електричне енергије  у објекту  у претходном месецу минимално 30 </w:t>
      </w:r>
      <w:r w:rsidRPr="003A1E09">
        <w:rPr>
          <w:bCs/>
          <w:szCs w:val="24"/>
          <w:lang w:val="sr-Latn-CS"/>
        </w:rPr>
        <w:t xml:space="preserve">kwh. </w:t>
      </w:r>
      <w:r w:rsidRPr="003A1E09">
        <w:rPr>
          <w:bCs/>
          <w:szCs w:val="24"/>
          <w:lang w:val="sr-Cyrl-CS"/>
        </w:rPr>
        <w:t xml:space="preserve"> </w:t>
      </w:r>
    </w:p>
    <w:p w:rsidR="00CE6EBB" w:rsidRPr="003A1E09" w:rsidRDefault="00CE6EBB" w:rsidP="00CE6EBB">
      <w:pPr>
        <w:pStyle w:val="ListParagraph"/>
        <w:numPr>
          <w:ilvl w:val="0"/>
          <w:numId w:val="11"/>
        </w:numPr>
        <w:spacing w:after="0" w:line="259" w:lineRule="auto"/>
        <w:rPr>
          <w:bCs/>
          <w:szCs w:val="24"/>
          <w:lang w:val="sr-Cyrl-CS"/>
        </w:rPr>
      </w:pPr>
      <w:r w:rsidRPr="00756B56">
        <w:rPr>
          <w:bCs/>
          <w:color w:val="auto"/>
          <w:szCs w:val="24"/>
          <w:lang w:val="sr-Cyrl-CS"/>
        </w:rPr>
        <w:t xml:space="preserve">да је стамбена заједница </w:t>
      </w:r>
      <w:r w:rsidRPr="003A1E09">
        <w:rPr>
          <w:bCs/>
          <w:szCs w:val="24"/>
          <w:lang w:val="sr-Cyrl-CS"/>
        </w:rPr>
        <w:t>уписана у одговарајући регистар,</w:t>
      </w:r>
    </w:p>
    <w:p w:rsidR="00CE6EBB" w:rsidRPr="003A1E09" w:rsidRDefault="00CE6EBB" w:rsidP="00CE6EBB">
      <w:pPr>
        <w:pStyle w:val="ListParagraph"/>
        <w:numPr>
          <w:ilvl w:val="0"/>
          <w:numId w:val="11"/>
        </w:numPr>
        <w:spacing w:after="0" w:line="259" w:lineRule="auto"/>
        <w:rPr>
          <w:bCs/>
          <w:szCs w:val="24"/>
          <w:lang w:val="sr-Cyrl-CS"/>
        </w:rPr>
      </w:pPr>
      <w:r w:rsidRPr="003A1E09">
        <w:rPr>
          <w:bCs/>
          <w:szCs w:val="24"/>
          <w:lang w:val="sr-Cyrl-CS"/>
        </w:rPr>
        <w:t>не прихватају се трошкови радова,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ефикасности.</w:t>
      </w:r>
    </w:p>
    <w:p w:rsidR="00CE6EBB" w:rsidRPr="003A1E09" w:rsidRDefault="00CE6EBB" w:rsidP="00CE6EBB">
      <w:pPr>
        <w:spacing w:after="0" w:line="240" w:lineRule="auto"/>
        <w:rPr>
          <w:szCs w:val="24"/>
          <w:lang w:val="sr-Cyrl-CS"/>
        </w:rPr>
      </w:pPr>
      <w:r w:rsidRPr="003A1E09">
        <w:rPr>
          <w:szCs w:val="24"/>
          <w:lang w:val="sr-Cyrl-CS"/>
        </w:rPr>
        <w:tab/>
      </w:r>
    </w:p>
    <w:p w:rsidR="00CE6EBB" w:rsidRPr="003A1E09" w:rsidRDefault="00CE6EBB" w:rsidP="00CE6EBB">
      <w:pPr>
        <w:spacing w:after="0" w:line="240" w:lineRule="auto"/>
        <w:rPr>
          <w:szCs w:val="24"/>
          <w:lang w:val="sr-Cyrl-CS"/>
        </w:rPr>
      </w:pPr>
      <w:r w:rsidRPr="003A1E09">
        <w:rPr>
          <w:szCs w:val="24"/>
          <w:lang w:val="sr-Cyrl-CS"/>
        </w:rPr>
        <w:tab/>
      </w:r>
      <w:r w:rsidRPr="003A1E09">
        <w:rPr>
          <w:szCs w:val="24"/>
          <w:lang w:val="sr-Cyrl-CS"/>
        </w:rPr>
        <w:tab/>
        <w:t>Уколико има више од једног власника породичне куће, потребно је доставити сагласност осталих власника приликом пријаве.</w:t>
      </w:r>
    </w:p>
    <w:p w:rsidR="00713427" w:rsidRPr="003A1E09" w:rsidRDefault="00713427" w:rsidP="00713427">
      <w:pPr>
        <w:spacing w:after="0" w:line="240" w:lineRule="auto"/>
        <w:ind w:left="360" w:firstLine="0"/>
        <w:jc w:val="left"/>
        <w:rPr>
          <w:szCs w:val="24"/>
          <w:lang w:val="sr-Cyrl-CS"/>
        </w:rPr>
      </w:pPr>
    </w:p>
    <w:p w:rsidR="00EF4D78" w:rsidRPr="003A1E09" w:rsidRDefault="00CE6EBB" w:rsidP="00713427">
      <w:pPr>
        <w:spacing w:after="0" w:line="240" w:lineRule="auto"/>
        <w:ind w:left="360" w:firstLine="0"/>
        <w:jc w:val="left"/>
        <w:rPr>
          <w:szCs w:val="24"/>
        </w:rPr>
      </w:pPr>
      <w:r w:rsidRPr="003A1E09">
        <w:rPr>
          <w:szCs w:val="24"/>
          <w:lang w:val="sr-Cyrl-CS"/>
        </w:rPr>
        <w:t>Уколико подносилац пријаве није власник породичне куће, потребно је доставити сагласност власника</w:t>
      </w:r>
    </w:p>
    <w:p w:rsidR="00EF4D78" w:rsidRPr="003A1E09" w:rsidRDefault="00EF4D78" w:rsidP="006832B0">
      <w:pPr>
        <w:ind w:left="0" w:firstLine="0"/>
      </w:pPr>
    </w:p>
    <w:p w:rsidR="00EF4D78" w:rsidRPr="003A1E09" w:rsidRDefault="00DF22C0" w:rsidP="00EF4D78">
      <w:pPr>
        <w:spacing w:after="0" w:line="240" w:lineRule="auto"/>
        <w:ind w:left="0" w:firstLine="0"/>
        <w:jc w:val="center"/>
        <w:rPr>
          <w:szCs w:val="24"/>
        </w:rPr>
      </w:pPr>
      <w:r w:rsidRPr="003A1E09">
        <w:rPr>
          <w:szCs w:val="24"/>
          <w:lang w:val="en-US"/>
        </w:rPr>
        <w:t>I</w:t>
      </w:r>
      <w:r w:rsidR="00EF4D78" w:rsidRPr="003A1E09">
        <w:rPr>
          <w:szCs w:val="24"/>
        </w:rPr>
        <w:t>V НЕПРИХВАТЉИВИ ТРОШКОВИ</w:t>
      </w:r>
    </w:p>
    <w:p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DF22C0" w:rsidRPr="003A1E09" w:rsidRDefault="006373FE" w:rsidP="00DF22C0">
      <w:pPr>
        <w:spacing w:after="0" w:line="240" w:lineRule="auto"/>
        <w:ind w:firstLine="612"/>
        <w:rPr>
          <w:bCs/>
          <w:szCs w:val="24"/>
          <w:lang w:val="sr-Cyrl-CS"/>
        </w:rPr>
      </w:pPr>
      <w:r w:rsidRPr="003A1E09">
        <w:rPr>
          <w:szCs w:val="24"/>
          <w:lang w:val="sr-Cyrl-CS"/>
        </w:rPr>
        <w:tab/>
      </w:r>
      <w:r w:rsidR="00DF22C0" w:rsidRPr="003A1E09">
        <w:rPr>
          <w:bCs/>
          <w:szCs w:val="24"/>
          <w:lang w:val="sr-Cyrl-CS"/>
        </w:rPr>
        <w:t xml:space="preserve">Не прихватају се трошкови радова, набавка материјала и опрема који настану пре првог обиласка комисије за преглед и оцену поднетих захтева за суфинасирање пројеката енергетске ефикасности. </w:t>
      </w:r>
    </w:p>
    <w:p w:rsidR="00DF22C0" w:rsidRPr="003A1E09" w:rsidRDefault="00DF22C0" w:rsidP="00DF22C0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bCs/>
          <w:szCs w:val="24"/>
          <w:lang w:val="sr-Cyrl-CS"/>
        </w:rPr>
        <w:t>Неприхватљиви трошкови – Трошкови који неће бити финансирани</w:t>
      </w:r>
      <w:r w:rsidRPr="003A1E09">
        <w:rPr>
          <w:szCs w:val="24"/>
          <w:lang w:val="sr-Cyrl-CS"/>
        </w:rPr>
        <w:t xml:space="preserve"> </w:t>
      </w:r>
      <w:r w:rsidR="00756B56">
        <w:rPr>
          <w:szCs w:val="24"/>
          <w:lang w:val="sr-Cyrl-CS"/>
        </w:rPr>
        <w:t xml:space="preserve">јавним конкурсом из буџета </w:t>
      </w:r>
      <w:r w:rsidRPr="003A1E09">
        <w:rPr>
          <w:szCs w:val="24"/>
          <w:lang w:val="sr-Cyrl-CS"/>
        </w:rPr>
        <w:t xml:space="preserve">Општине </w:t>
      </w:r>
      <w:r w:rsidR="00756B56">
        <w:rPr>
          <w:szCs w:val="24"/>
          <w:lang w:val="sr-Cyrl-CS"/>
        </w:rPr>
        <w:t xml:space="preserve">Трговиште </w:t>
      </w:r>
      <w:r w:rsidRPr="003A1E09">
        <w:rPr>
          <w:szCs w:val="24"/>
          <w:lang w:val="sr-Cyrl-CS"/>
        </w:rPr>
        <w:t xml:space="preserve"> су:</w:t>
      </w:r>
    </w:p>
    <w:p w:rsidR="00DF22C0" w:rsidRPr="003A1E09" w:rsidRDefault="00DF22C0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szCs w:val="24"/>
          <w:lang w:val="sr-Cyrl-CS"/>
        </w:rPr>
      </w:pPr>
      <w:r w:rsidRPr="003A1E09">
        <w:rPr>
          <w:bCs/>
          <w:szCs w:val="24"/>
          <w:lang w:val="sr-Cyrl-CS"/>
        </w:rPr>
        <w:t>Трошкови који су у вези са набавком опреме: царински и административни трошкови</w:t>
      </w:r>
    </w:p>
    <w:p w:rsidR="00DF22C0" w:rsidRPr="003A1E09" w:rsidRDefault="00DF22C0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szCs w:val="24"/>
          <w:lang w:val="sr-Cyrl-CS"/>
        </w:rPr>
      </w:pPr>
      <w:r w:rsidRPr="003A1E09">
        <w:rPr>
          <w:bCs/>
          <w:szCs w:val="24"/>
          <w:lang w:val="sr-Cyrl-CS"/>
        </w:rPr>
        <w:t>Трошкови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и сл.</w:t>
      </w:r>
    </w:p>
    <w:p w:rsidR="00DF22C0" w:rsidRPr="003A1E09" w:rsidRDefault="00DF22C0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szCs w:val="24"/>
          <w:lang w:val="sr-Cyrl-CS"/>
        </w:rPr>
      </w:pPr>
      <w:r w:rsidRPr="003A1E09">
        <w:rPr>
          <w:bCs/>
          <w:szCs w:val="24"/>
          <w:lang w:val="sr-Cyrl-CS"/>
        </w:rPr>
        <w:t>Рефундација трошкова за већ набављену опрему и извршене услуге (плаћене или испоручене)</w:t>
      </w:r>
    </w:p>
    <w:p w:rsidR="00DF22C0" w:rsidRPr="003A1E09" w:rsidRDefault="00DF22C0" w:rsidP="00DF22C0">
      <w:pPr>
        <w:pStyle w:val="ListParagraph"/>
        <w:numPr>
          <w:ilvl w:val="0"/>
          <w:numId w:val="20"/>
        </w:numPr>
        <w:spacing w:after="0" w:line="259" w:lineRule="auto"/>
        <w:rPr>
          <w:bCs/>
          <w:szCs w:val="24"/>
          <w:lang w:val="sr-Cyrl-CS"/>
        </w:rPr>
      </w:pPr>
      <w:r w:rsidRPr="003A1E09">
        <w:rPr>
          <w:bCs/>
          <w:szCs w:val="24"/>
          <w:lang w:val="sr-Cyrl-CS"/>
        </w:rPr>
        <w:t xml:space="preserve">Набавка опреме коју подносилац захтева за бесповратна средства сам производи или за услуге које  подносилац захтева сам извршава </w:t>
      </w:r>
    </w:p>
    <w:p w:rsidR="00EF4D78" w:rsidRPr="003A1E09" w:rsidRDefault="00DF22C0" w:rsidP="007320B1">
      <w:pPr>
        <w:spacing w:after="0" w:line="240" w:lineRule="auto"/>
        <w:ind w:left="0" w:firstLine="360"/>
        <w:rPr>
          <w:szCs w:val="24"/>
          <w:lang w:val="en-US"/>
        </w:rPr>
      </w:pPr>
      <w:r w:rsidRPr="003A1E09">
        <w:rPr>
          <w:bCs/>
          <w:szCs w:val="24"/>
          <w:lang w:val="sr-Cyrl-CS"/>
        </w:rPr>
        <w:t>Други трошкове који нису у складу са мерама енергетске санације</w:t>
      </w:r>
      <w:r w:rsidR="007320B1" w:rsidRPr="003A1E09">
        <w:rPr>
          <w:bCs/>
          <w:szCs w:val="24"/>
          <w:lang w:val="en-US"/>
        </w:rPr>
        <w:t>.</w:t>
      </w:r>
    </w:p>
    <w:p w:rsidR="00EF4D78" w:rsidRPr="003A1E09" w:rsidRDefault="00EF4D78" w:rsidP="00EF4D78">
      <w:pPr>
        <w:spacing w:after="0" w:line="240" w:lineRule="auto"/>
        <w:ind w:left="0" w:firstLine="0"/>
        <w:rPr>
          <w:szCs w:val="24"/>
        </w:rPr>
      </w:pPr>
    </w:p>
    <w:p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  <w:lang w:val="sr-Cyrl-RS"/>
        </w:rPr>
      </w:pPr>
      <w:r w:rsidRPr="003A1E09">
        <w:rPr>
          <w:szCs w:val="24"/>
        </w:rPr>
        <w:t xml:space="preserve">V ОБАВЕЗНА ДОКУМЕНТАЦИЈА УЗ ПРИЈАВУ НА ЈАВНИ </w:t>
      </w:r>
      <w:r w:rsidR="00F42AB8" w:rsidRPr="003A1E09">
        <w:rPr>
          <w:szCs w:val="24"/>
          <w:lang w:val="sr-Cyrl-RS"/>
        </w:rPr>
        <w:t>КОНКУРС</w:t>
      </w:r>
    </w:p>
    <w:p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3A1E09" w:rsidRDefault="007320B1" w:rsidP="00EF4D78">
      <w:pPr>
        <w:spacing w:after="0" w:line="240" w:lineRule="auto"/>
        <w:ind w:left="0" w:firstLine="708"/>
        <w:jc w:val="left"/>
        <w:rPr>
          <w:color w:val="auto"/>
          <w:szCs w:val="24"/>
        </w:rPr>
      </w:pPr>
      <w:r w:rsidRPr="003A1E09">
        <w:rPr>
          <w:color w:val="auto"/>
          <w:szCs w:val="24"/>
          <w:lang w:val="sr-Cyrl-CS"/>
        </w:rPr>
        <w:lastRenderedPageBreak/>
        <w:t xml:space="preserve">Пријава коју на јавни </w:t>
      </w:r>
      <w:r w:rsidR="00F42AB8" w:rsidRPr="003A1E09">
        <w:rPr>
          <w:color w:val="auto"/>
          <w:szCs w:val="24"/>
          <w:lang w:val="sr-Cyrl-CS"/>
        </w:rPr>
        <w:t>конкурс</w:t>
      </w:r>
      <w:r w:rsidRPr="003A1E09">
        <w:rPr>
          <w:color w:val="auto"/>
          <w:szCs w:val="24"/>
          <w:lang w:val="sr-Cyrl-CS"/>
        </w:rPr>
        <w:t xml:space="preserve"> подносе </w:t>
      </w:r>
      <w:r w:rsidRPr="003A1E09">
        <w:rPr>
          <w:color w:val="auto"/>
          <w:szCs w:val="24"/>
          <w:lang w:val="sr-Cyrl-RS"/>
        </w:rPr>
        <w:t>домаћинства (за породичне куће и станове)</w:t>
      </w:r>
      <w:r w:rsidRPr="003A1E09">
        <w:rPr>
          <w:color w:val="auto"/>
          <w:szCs w:val="24"/>
          <w:lang w:val="sr-Cyrl-CS"/>
        </w:rPr>
        <w:t xml:space="preserve"> нарочито садржи</w:t>
      </w:r>
      <w:r w:rsidR="00EF4D78" w:rsidRPr="003A1E09">
        <w:rPr>
          <w:color w:val="auto"/>
          <w:szCs w:val="24"/>
        </w:rPr>
        <w:t>:</w:t>
      </w:r>
    </w:p>
    <w:p w:rsidR="00EF4D78" w:rsidRPr="003A1E09" w:rsidRDefault="00EF4D78" w:rsidP="00EF4D78">
      <w:pPr>
        <w:spacing w:after="0" w:line="240" w:lineRule="auto"/>
        <w:ind w:left="0" w:firstLine="708"/>
        <w:jc w:val="left"/>
        <w:rPr>
          <w:szCs w:val="24"/>
        </w:rPr>
      </w:pPr>
    </w:p>
    <w:p w:rsidR="007320B1" w:rsidRPr="003A1E09" w:rsidRDefault="007320B1" w:rsidP="007320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szCs w:val="24"/>
          <w:lang w:val="sr-Cyrl-CS"/>
        </w:rPr>
      </w:pPr>
      <w:r w:rsidRPr="003A1E09">
        <w:rPr>
          <w:szCs w:val="24"/>
          <w:lang w:val="sr-Cyrl-CS"/>
        </w:rPr>
        <w:t>потписан и попуњен Пријавни образац за суфинасирање мера енергетске ефикасности (Прилог 1)  са попуњеним подацима о мери за коју се конкурише и о стању грађевинских(фасадних) елемената и грејног система објекта;</w:t>
      </w:r>
    </w:p>
    <w:p w:rsidR="007320B1" w:rsidRPr="003A1E09" w:rsidRDefault="007320B1" w:rsidP="007320B1">
      <w:pPr>
        <w:pStyle w:val="ListParagraph"/>
        <w:numPr>
          <w:ilvl w:val="0"/>
          <w:numId w:val="5"/>
        </w:numPr>
        <w:spacing w:after="160" w:line="259" w:lineRule="auto"/>
        <w:jc w:val="left"/>
        <w:rPr>
          <w:szCs w:val="24"/>
          <w:lang w:val="sr-Cyrl-CS"/>
        </w:rPr>
      </w:pPr>
      <w:r w:rsidRPr="003A1E09">
        <w:rPr>
          <w:szCs w:val="24"/>
          <w:lang w:val="sr-Cyrl-CS"/>
        </w:rPr>
        <w:t>фотокопије личних карата или очитане личне карте за сва физичка лица која живе на адреси породичне куће за коју се подноси пријава. За малолетне лица доставити фотокопије здравствених књижица;</w:t>
      </w:r>
    </w:p>
    <w:p w:rsidR="007320B1" w:rsidRPr="003A1E09" w:rsidRDefault="007320B1" w:rsidP="007320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szCs w:val="24"/>
          <w:lang w:val="sr-Cyrl-CS"/>
        </w:rPr>
      </w:pPr>
      <w:r w:rsidRPr="003A1E09">
        <w:rPr>
          <w:szCs w:val="24"/>
          <w:lang w:val="sr-Cyrl-CS"/>
        </w:rPr>
        <w:t>фотокопију рачуна за утрошену електричну енергију за стамбени објекат  за који се конкурише за последњи месец, ради доказа да се живи у пријављеном стамбеном објекту о (препоручује се да минимална потрошња не може бити мања од 30 kWh месечно);</w:t>
      </w:r>
    </w:p>
    <w:p w:rsidR="007320B1" w:rsidRPr="003A1E09" w:rsidRDefault="007320B1" w:rsidP="007320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szCs w:val="24"/>
          <w:lang w:val="sr-Cyrl-CS"/>
        </w:rPr>
      </w:pPr>
      <w:r w:rsidRPr="003A1E09">
        <w:rPr>
          <w:szCs w:val="24"/>
          <w:lang w:val="sr-Cyrl-CS"/>
        </w:rPr>
        <w:t>предмер и предрачун/</w:t>
      </w:r>
      <w:r w:rsidRPr="003A1E09">
        <w:rPr>
          <w:szCs w:val="24"/>
          <w:lang w:val="sr-Cyrl-CS" w:eastAsia="sr-Cyrl-RS"/>
        </w:rPr>
        <w:t xml:space="preserve"> профактура</w:t>
      </w:r>
      <w:r w:rsidRPr="003A1E09">
        <w:rPr>
          <w:szCs w:val="24"/>
          <w:lang w:val="sr-Cyrl-CS"/>
        </w:rPr>
        <w:t xml:space="preserve"> за опрему са уградњом издата од привредног субјекта са листе директних корисника (привредних субјеката)  (Пр</w:t>
      </w:r>
      <w:r w:rsidR="00DB07E5">
        <w:rPr>
          <w:szCs w:val="24"/>
          <w:lang w:val="sr-Cyrl-CS"/>
        </w:rPr>
        <w:t xml:space="preserve">илог 2) коју је објавила </w:t>
      </w:r>
      <w:r w:rsidRPr="003A1E09">
        <w:rPr>
          <w:szCs w:val="24"/>
          <w:lang w:val="sr-Cyrl-CS"/>
        </w:rPr>
        <w:t>Општина;</w:t>
      </w:r>
    </w:p>
    <w:p w:rsidR="007320B1" w:rsidRPr="003A1E09" w:rsidRDefault="007320B1" w:rsidP="007320B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59" w:lineRule="auto"/>
        <w:rPr>
          <w:szCs w:val="24"/>
          <w:lang w:val="sr-Cyrl-CS"/>
        </w:rPr>
      </w:pPr>
      <w:r w:rsidRPr="003A1E09">
        <w:rPr>
          <w:szCs w:val="24"/>
          <w:lang w:val="sr-Cyrl-CS"/>
        </w:rPr>
        <w:t xml:space="preserve">изјава о члановима домаћинства са фотокопијом личних карата за сваког члана домаћинства са јасно видљивом адресом становања; </w:t>
      </w:r>
    </w:p>
    <w:p w:rsidR="007320B1" w:rsidRPr="003A1E09" w:rsidRDefault="007320B1" w:rsidP="007320B1">
      <w:pPr>
        <w:pStyle w:val="ListParagraph"/>
        <w:numPr>
          <w:ilvl w:val="0"/>
          <w:numId w:val="5"/>
        </w:numPr>
        <w:spacing w:after="0" w:line="259" w:lineRule="auto"/>
        <w:rPr>
          <w:szCs w:val="24"/>
          <w:lang w:val="sr-Cyrl-CS"/>
        </w:rPr>
      </w:pPr>
      <w:bookmarkStart w:id="1" w:name="_Hlk75026550"/>
      <w:r w:rsidRPr="003A1E09">
        <w:rPr>
          <w:szCs w:val="24"/>
          <w:lang w:val="sr-Cyrl-CS"/>
        </w:rPr>
        <w:t xml:space="preserve">потписана изјава о сагласности да орган за потребе поступка може извршити увид, прибавити и обрадити податке о чињеницама о којима се води службена евиденција, а који су неопходни у поступку одлучивања.(Прилог </w:t>
      </w:r>
      <w:r w:rsidRPr="003A1E09">
        <w:rPr>
          <w:szCs w:val="24"/>
        </w:rPr>
        <w:t>3</w:t>
      </w:r>
      <w:r w:rsidRPr="003A1E09">
        <w:rPr>
          <w:szCs w:val="24"/>
          <w:lang w:val="sr-Cyrl-CS"/>
        </w:rPr>
        <w:t>)</w:t>
      </w:r>
    </w:p>
    <w:p w:rsidR="007320B1" w:rsidRPr="003A1E09" w:rsidRDefault="007320B1" w:rsidP="007320B1">
      <w:pPr>
        <w:spacing w:after="0" w:line="240" w:lineRule="auto"/>
        <w:rPr>
          <w:color w:val="FF0000"/>
          <w:szCs w:val="24"/>
          <w:lang w:val="sr-Cyrl-CS"/>
        </w:rPr>
      </w:pPr>
    </w:p>
    <w:p w:rsidR="007320B1" w:rsidRPr="00DB07E5" w:rsidRDefault="007320B1" w:rsidP="007320B1">
      <w:pPr>
        <w:spacing w:after="0" w:line="240" w:lineRule="auto"/>
        <w:rPr>
          <w:color w:val="auto"/>
          <w:szCs w:val="24"/>
          <w:lang w:val="sr-Cyrl-CS"/>
        </w:rPr>
      </w:pPr>
      <w:r w:rsidRPr="00DB07E5">
        <w:rPr>
          <w:color w:val="auto"/>
          <w:szCs w:val="24"/>
          <w:lang w:val="sr-Cyrl-CS"/>
        </w:rPr>
        <w:t xml:space="preserve">Пријава коју на јавни </w:t>
      </w:r>
      <w:r w:rsidR="00F42AB8" w:rsidRPr="00DB07E5">
        <w:rPr>
          <w:color w:val="auto"/>
          <w:szCs w:val="24"/>
          <w:lang w:val="sr-Cyrl-CS"/>
        </w:rPr>
        <w:t>конкурс</w:t>
      </w:r>
      <w:r w:rsidRPr="00DB07E5">
        <w:rPr>
          <w:color w:val="auto"/>
          <w:szCs w:val="24"/>
          <w:lang w:val="sr-Cyrl-CS"/>
        </w:rPr>
        <w:t xml:space="preserve"> подносе стамбене заједнице нарочито садржи: </w:t>
      </w:r>
    </w:p>
    <w:p w:rsidR="007320B1" w:rsidRPr="00DB07E5" w:rsidRDefault="007320B1" w:rsidP="007320B1">
      <w:pPr>
        <w:spacing w:after="0" w:line="240" w:lineRule="auto"/>
        <w:rPr>
          <w:color w:val="auto"/>
          <w:szCs w:val="24"/>
          <w:lang w:val="sr-Cyrl-CS"/>
        </w:rPr>
      </w:pPr>
    </w:p>
    <w:p w:rsidR="007320B1" w:rsidRPr="003A1E09" w:rsidRDefault="007320B1" w:rsidP="007320B1">
      <w:pPr>
        <w:pStyle w:val="ListParagraph"/>
        <w:numPr>
          <w:ilvl w:val="0"/>
          <w:numId w:val="22"/>
        </w:numPr>
        <w:spacing w:after="0" w:line="240" w:lineRule="auto"/>
        <w:ind w:left="1077" w:hanging="357"/>
        <w:rPr>
          <w:szCs w:val="24"/>
          <w:lang w:val="sr-Cyrl-CS"/>
        </w:rPr>
      </w:pPr>
      <w:r w:rsidRPr="003A1E09">
        <w:rPr>
          <w:szCs w:val="24"/>
          <w:lang w:val="sr-Cyrl-CS"/>
        </w:rPr>
        <w:t>потписан и попуњен Пријавни образац за суфинасирање мера енергетске ефикасности (Прилог 1А), са попуњеним подацима о мери за коју се конкурише и о стању грађевинских(фасадних) елемената и грејног система објекта;</w:t>
      </w:r>
    </w:p>
    <w:p w:rsidR="007320B1" w:rsidRPr="003A1E09" w:rsidRDefault="007320B1" w:rsidP="007320B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left="1077" w:hanging="357"/>
        <w:rPr>
          <w:szCs w:val="24"/>
          <w:lang w:val="sr-Cyrl-CS"/>
        </w:rPr>
      </w:pPr>
      <w:r w:rsidRPr="003A1E09">
        <w:rPr>
          <w:szCs w:val="24"/>
          <w:lang w:val="sr-Cyrl-CS"/>
        </w:rPr>
        <w:t>фотокопију рачуна за утрошену електричну енергију за сваки стан стамбене зграде за коју се конкурише за последњи месец, ради доказа да власници живи у пријављеном стамбеном објекту (препоручује се да минимална потрошња не може бити мања од 30 kWh месечно по стану- потребно за минимум  50% станова у згради);</w:t>
      </w:r>
    </w:p>
    <w:p w:rsidR="007320B1" w:rsidRPr="003A1E09" w:rsidRDefault="007320B1" w:rsidP="007320B1">
      <w:pPr>
        <w:pStyle w:val="ListParagraph"/>
        <w:numPr>
          <w:ilvl w:val="0"/>
          <w:numId w:val="22"/>
        </w:numPr>
        <w:spacing w:after="0" w:line="259" w:lineRule="auto"/>
        <w:ind w:left="1077" w:hanging="357"/>
        <w:rPr>
          <w:szCs w:val="24"/>
          <w:lang w:val="sr-Cyrl-CS"/>
        </w:rPr>
      </w:pPr>
      <w:r w:rsidRPr="003A1E09">
        <w:rPr>
          <w:szCs w:val="24"/>
          <w:lang w:val="sr-Cyrl-CS"/>
        </w:rPr>
        <w:t>доказ о регистрацији Стамбене заједнице;</w:t>
      </w:r>
    </w:p>
    <w:p w:rsidR="007320B1" w:rsidRPr="003A1E09" w:rsidRDefault="007320B1" w:rsidP="007320B1">
      <w:pPr>
        <w:pStyle w:val="ListParagraph"/>
        <w:numPr>
          <w:ilvl w:val="0"/>
          <w:numId w:val="22"/>
        </w:numPr>
        <w:spacing w:after="0" w:line="259" w:lineRule="auto"/>
        <w:ind w:left="1077" w:hanging="357"/>
        <w:rPr>
          <w:szCs w:val="24"/>
          <w:lang w:val="sr-Cyrl-CS"/>
        </w:rPr>
      </w:pPr>
      <w:r w:rsidRPr="003A1E09">
        <w:rPr>
          <w:szCs w:val="24"/>
          <w:lang w:val="sr-Cyrl-CS"/>
        </w:rPr>
        <w:t>сагласност стамбене заједнице за предложену меру;</w:t>
      </w:r>
    </w:p>
    <w:p w:rsidR="007320B1" w:rsidRPr="003A1E09" w:rsidRDefault="007320B1" w:rsidP="007320B1">
      <w:pPr>
        <w:pStyle w:val="ListParagraph"/>
        <w:numPr>
          <w:ilvl w:val="0"/>
          <w:numId w:val="22"/>
        </w:numPr>
        <w:spacing w:after="0" w:line="259" w:lineRule="auto"/>
        <w:ind w:left="1077" w:hanging="357"/>
        <w:rPr>
          <w:szCs w:val="24"/>
          <w:lang w:val="sr-Cyrl-CS"/>
        </w:rPr>
      </w:pPr>
      <w:r w:rsidRPr="003A1E09">
        <w:rPr>
          <w:szCs w:val="24"/>
          <w:lang w:val="sr-Cyrl-CS"/>
        </w:rPr>
        <w:t xml:space="preserve">листа чланова стамбене заједнице са фотокопијом личних карата за сваког члана стамбене заједнице са јасно видљивом адресом становања; </w:t>
      </w:r>
    </w:p>
    <w:p w:rsidR="007320B1" w:rsidRPr="003A1E09" w:rsidRDefault="007320B1" w:rsidP="007320B1">
      <w:pPr>
        <w:pStyle w:val="ListParagraph"/>
        <w:numPr>
          <w:ilvl w:val="0"/>
          <w:numId w:val="22"/>
        </w:numPr>
        <w:spacing w:after="0" w:line="259" w:lineRule="auto"/>
        <w:ind w:left="1077" w:hanging="357"/>
        <w:rPr>
          <w:szCs w:val="24"/>
          <w:lang w:val="sr-Cyrl-CS"/>
        </w:rPr>
      </w:pPr>
      <w:r w:rsidRPr="003A1E09">
        <w:rPr>
          <w:szCs w:val="24"/>
          <w:lang w:val="sr-Cyrl-CS"/>
        </w:rPr>
        <w:t>списак свих станара стамбене зграде са копијама личне карте где се види адреса становања;</w:t>
      </w:r>
    </w:p>
    <w:p w:rsidR="007320B1" w:rsidRPr="003A1E09" w:rsidRDefault="007320B1" w:rsidP="007320B1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left="1077" w:hanging="357"/>
        <w:rPr>
          <w:szCs w:val="24"/>
          <w:lang w:val="sr-Cyrl-CS"/>
        </w:rPr>
      </w:pPr>
      <w:r w:rsidRPr="003A1E09">
        <w:rPr>
          <w:szCs w:val="24"/>
          <w:lang w:val="sr-Cyrl-CS"/>
        </w:rPr>
        <w:t>предмер и предрачун/</w:t>
      </w:r>
      <w:r w:rsidRPr="003A1E09">
        <w:rPr>
          <w:szCs w:val="24"/>
          <w:lang w:val="sr-Cyrl-CS" w:eastAsia="sr-Cyrl-RS"/>
        </w:rPr>
        <w:t xml:space="preserve"> профактура</w:t>
      </w:r>
      <w:r w:rsidRPr="003A1E09">
        <w:rPr>
          <w:szCs w:val="24"/>
          <w:lang w:val="sr-Cyrl-CS"/>
        </w:rPr>
        <w:t xml:space="preserve"> за опрему са уградњом издата од привредног субјекта са листе директних корисника (привредних субјеката) (Пр</w:t>
      </w:r>
      <w:r w:rsidR="00DB07E5">
        <w:rPr>
          <w:szCs w:val="24"/>
          <w:lang w:val="sr-Cyrl-CS"/>
        </w:rPr>
        <w:t xml:space="preserve">илог 2) коју је објавила </w:t>
      </w:r>
      <w:r w:rsidRPr="003A1E09">
        <w:rPr>
          <w:szCs w:val="24"/>
          <w:lang w:val="sr-Cyrl-CS"/>
        </w:rPr>
        <w:t>Општина;</w:t>
      </w:r>
    </w:p>
    <w:p w:rsidR="007320B1" w:rsidRPr="003A1E09" w:rsidRDefault="007320B1" w:rsidP="00215F56">
      <w:pPr>
        <w:pStyle w:val="ListParagraph"/>
        <w:numPr>
          <w:ilvl w:val="0"/>
          <w:numId w:val="22"/>
        </w:numPr>
        <w:spacing w:after="0" w:line="259" w:lineRule="auto"/>
        <w:ind w:left="1077" w:hanging="357"/>
        <w:rPr>
          <w:szCs w:val="24"/>
          <w:lang w:val="sr-Cyrl-CS"/>
        </w:rPr>
      </w:pPr>
      <w:r w:rsidRPr="003A1E09">
        <w:rPr>
          <w:szCs w:val="24"/>
          <w:lang w:val="sr-Cyrl-CS"/>
        </w:rPr>
        <w:t>потписана изјава о сагласности да орган за потребе поступка може извршити увид, прибавити и обрадити податке о чињеницама о којима се води службена евиденција, а који су неопходни у поступку одлучивања; (Прилог</w:t>
      </w:r>
      <w:r w:rsidRPr="003A1E09">
        <w:rPr>
          <w:szCs w:val="24"/>
        </w:rPr>
        <w:t xml:space="preserve"> 3</w:t>
      </w:r>
      <w:r w:rsidRPr="003A1E09">
        <w:rPr>
          <w:szCs w:val="24"/>
          <w:lang w:val="sr-Cyrl-CS"/>
        </w:rPr>
        <w:t>)</w:t>
      </w:r>
    </w:p>
    <w:bookmarkEnd w:id="1"/>
    <w:p w:rsidR="00EF4D78" w:rsidRPr="003A1E09" w:rsidRDefault="00EF4D78" w:rsidP="00EF4D78">
      <w:pPr>
        <w:spacing w:after="0" w:line="240" w:lineRule="auto"/>
        <w:ind w:left="360" w:firstLine="0"/>
        <w:jc w:val="left"/>
        <w:rPr>
          <w:szCs w:val="24"/>
        </w:rPr>
      </w:pPr>
    </w:p>
    <w:p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  <w:lang w:val="sr-Cyrl-RS"/>
        </w:rPr>
      </w:pPr>
      <w:r w:rsidRPr="003A1E09">
        <w:rPr>
          <w:noProof/>
          <w:szCs w:val="24"/>
          <w:lang w:val="en-US"/>
        </w:rPr>
        <w:lastRenderedPageBreak/>
        <w:t>V</w:t>
      </w:r>
      <w:r w:rsidR="00B52A4C" w:rsidRPr="003A1E09">
        <w:rPr>
          <w:noProof/>
          <w:szCs w:val="24"/>
          <w:lang w:val="en-US"/>
        </w:rPr>
        <w:t>I</w:t>
      </w:r>
      <w:r w:rsidRPr="003A1E09">
        <w:rPr>
          <w:szCs w:val="24"/>
        </w:rPr>
        <w:t xml:space="preserve"> ПРЕУЗИМАЊЕ ДОКУМЕНТАЦИЈЕ ЗА ЈАВНИ </w:t>
      </w:r>
      <w:r w:rsidR="00F42AB8" w:rsidRPr="003A1E09">
        <w:rPr>
          <w:szCs w:val="24"/>
          <w:lang w:val="sr-Cyrl-RS"/>
        </w:rPr>
        <w:t>КОНКУРС</w:t>
      </w:r>
    </w:p>
    <w:p w:rsidR="00EF4D78" w:rsidRPr="003A1E09" w:rsidRDefault="00EF4D78" w:rsidP="00EF4D78">
      <w:pPr>
        <w:spacing w:after="0" w:line="240" w:lineRule="auto"/>
        <w:ind w:left="0" w:firstLine="0"/>
        <w:jc w:val="left"/>
        <w:rPr>
          <w:szCs w:val="24"/>
        </w:rPr>
      </w:pPr>
    </w:p>
    <w:p w:rsidR="00EF4D78" w:rsidRPr="003A1E09" w:rsidRDefault="00EF4D78" w:rsidP="00EF4D78">
      <w:pPr>
        <w:spacing w:after="0" w:line="240" w:lineRule="auto"/>
        <w:ind w:left="0" w:firstLine="0"/>
        <w:jc w:val="left"/>
        <w:rPr>
          <w:szCs w:val="24"/>
        </w:rPr>
      </w:pPr>
      <w:r w:rsidRPr="003A1E09">
        <w:rPr>
          <w:szCs w:val="24"/>
        </w:rPr>
        <w:tab/>
        <w:t xml:space="preserve">Конкурсна документација за Јавни </w:t>
      </w:r>
      <w:r w:rsidR="00F42AB8" w:rsidRPr="003A1E09">
        <w:rPr>
          <w:szCs w:val="24"/>
          <w:lang w:val="sr-Cyrl-RS"/>
        </w:rPr>
        <w:t>конкурс</w:t>
      </w:r>
      <w:r w:rsidRPr="003A1E09">
        <w:rPr>
          <w:szCs w:val="24"/>
        </w:rPr>
        <w:t xml:space="preserve"> може се преузети на интернет страници Општине</w:t>
      </w:r>
      <w:r w:rsidR="00DB07E5">
        <w:rPr>
          <w:szCs w:val="24"/>
          <w:lang w:val="sr-Cyrl-RS"/>
        </w:rPr>
        <w:t xml:space="preserve"> Трговиште</w:t>
      </w:r>
      <w:r w:rsidRPr="003A1E09">
        <w:rPr>
          <w:szCs w:val="24"/>
        </w:rPr>
        <w:t>, или на п</w:t>
      </w:r>
      <w:r w:rsidR="00DB07E5">
        <w:rPr>
          <w:szCs w:val="24"/>
          <w:lang w:val="sr-Cyrl-RS"/>
        </w:rPr>
        <w:t>исарници</w:t>
      </w:r>
      <w:r w:rsidRPr="003A1E09">
        <w:rPr>
          <w:szCs w:val="24"/>
        </w:rPr>
        <w:t xml:space="preserve"> општине и садржи:</w:t>
      </w:r>
    </w:p>
    <w:p w:rsidR="00EF4D78" w:rsidRPr="003A1E09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3A1E09">
        <w:rPr>
          <w:szCs w:val="24"/>
        </w:rPr>
        <w:t xml:space="preserve">Комплетан текст Јавног </w:t>
      </w:r>
      <w:r w:rsidR="00F42AB8" w:rsidRPr="003A1E09">
        <w:rPr>
          <w:szCs w:val="24"/>
          <w:lang w:val="sr-Cyrl-RS"/>
        </w:rPr>
        <w:t>конкурса</w:t>
      </w:r>
      <w:r w:rsidRPr="003A1E09">
        <w:rPr>
          <w:szCs w:val="24"/>
        </w:rPr>
        <w:t>,</w:t>
      </w:r>
    </w:p>
    <w:p w:rsidR="00EF4D78" w:rsidRPr="003A1E09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3A1E09">
        <w:rPr>
          <w:szCs w:val="24"/>
        </w:rPr>
        <w:t>Прилог 1 - за грађане - Пријавни образац и образац о стању породичних кућа</w:t>
      </w:r>
      <w:r w:rsidR="001B1FD6" w:rsidRPr="003A1E09">
        <w:rPr>
          <w:szCs w:val="24"/>
          <w:lang w:val="sr-Cyrl-CS"/>
        </w:rPr>
        <w:t xml:space="preserve"> и станова</w:t>
      </w:r>
      <w:r w:rsidRPr="003A1E09">
        <w:rPr>
          <w:szCs w:val="24"/>
        </w:rPr>
        <w:t xml:space="preserve"> </w:t>
      </w:r>
    </w:p>
    <w:p w:rsidR="00EF4D78" w:rsidRPr="003A1E09" w:rsidRDefault="00EF4D78" w:rsidP="004B3B44">
      <w:pPr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3A1E09">
        <w:rPr>
          <w:szCs w:val="24"/>
        </w:rPr>
        <w:t>Прилог 2 - Листа привредних субјеката</w:t>
      </w:r>
      <w:r w:rsidR="001B1FD6" w:rsidRPr="003A1E09">
        <w:rPr>
          <w:szCs w:val="24"/>
          <w:lang w:val="sr-Cyrl-CS"/>
        </w:rPr>
        <w:t>/извођача радова</w:t>
      </w:r>
      <w:r w:rsidRPr="003A1E09">
        <w:rPr>
          <w:szCs w:val="24"/>
        </w:rPr>
        <w:t xml:space="preserve"> са које грађани </w:t>
      </w:r>
      <w:r w:rsidR="001B1FD6" w:rsidRPr="003A1E09">
        <w:rPr>
          <w:szCs w:val="24"/>
        </w:rPr>
        <w:t>бирају једног</w:t>
      </w:r>
      <w:r w:rsidRPr="003A1E09">
        <w:rPr>
          <w:szCs w:val="24"/>
        </w:rPr>
        <w:t xml:space="preserve"> </w:t>
      </w:r>
      <w:r w:rsidR="001B1FD6" w:rsidRPr="003A1E09">
        <w:rPr>
          <w:szCs w:val="24"/>
          <w:lang w:val="sr-Cyrl-CS"/>
        </w:rPr>
        <w:t>извођача и</w:t>
      </w:r>
      <w:r w:rsidRPr="003A1E09">
        <w:rPr>
          <w:szCs w:val="24"/>
        </w:rPr>
        <w:t xml:space="preserve"> </w:t>
      </w:r>
      <w:r w:rsidR="001B1FD6" w:rsidRPr="003A1E09">
        <w:rPr>
          <w:szCs w:val="24"/>
          <w:lang w:val="sr-Cyrl-CS"/>
        </w:rPr>
        <w:t xml:space="preserve">од </w:t>
      </w:r>
      <w:r w:rsidRPr="003A1E09">
        <w:rPr>
          <w:szCs w:val="24"/>
        </w:rPr>
        <w:t>које</w:t>
      </w:r>
      <w:r w:rsidR="001B1FD6" w:rsidRPr="003A1E09">
        <w:rPr>
          <w:szCs w:val="24"/>
          <w:lang w:val="sr-Cyrl-CS"/>
        </w:rPr>
        <w:t>г</w:t>
      </w:r>
      <w:r w:rsidRPr="003A1E09">
        <w:rPr>
          <w:szCs w:val="24"/>
        </w:rPr>
        <w:t xml:space="preserve"> морају да </w:t>
      </w:r>
      <w:r w:rsidR="004B3B44" w:rsidRPr="003A1E09">
        <w:rPr>
          <w:szCs w:val="24"/>
        </w:rPr>
        <w:t>прибаве предрачун са ценом за опрему и уградњу</w:t>
      </w:r>
      <w:r w:rsidR="00D94FDC" w:rsidRPr="003A1E09">
        <w:rPr>
          <w:szCs w:val="24"/>
        </w:rPr>
        <w:t>.</w:t>
      </w:r>
    </w:p>
    <w:p w:rsidR="00EF4D78" w:rsidRPr="003A1E09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3A1E09">
        <w:rPr>
          <w:szCs w:val="24"/>
        </w:rPr>
        <w:t xml:space="preserve">Прилог 3 -  </w:t>
      </w:r>
      <w:r w:rsidR="001B1FD6" w:rsidRPr="003A1E09">
        <w:rPr>
          <w:szCs w:val="24"/>
          <w:lang w:val="sr-Cyrl-CS"/>
        </w:rPr>
        <w:t>Потписана изјава о сагласности</w:t>
      </w:r>
    </w:p>
    <w:p w:rsidR="001B1FD6" w:rsidRPr="003A1E09" w:rsidRDefault="001B1FD6" w:rsidP="001B1FD6">
      <w:pPr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3A1E09">
        <w:rPr>
          <w:szCs w:val="24"/>
        </w:rPr>
        <w:t xml:space="preserve">Прилог </w:t>
      </w:r>
      <w:r w:rsidRPr="003A1E09">
        <w:rPr>
          <w:szCs w:val="24"/>
          <w:lang w:val="sr-Cyrl-CS"/>
        </w:rPr>
        <w:t>4</w:t>
      </w:r>
      <w:r w:rsidRPr="003A1E09">
        <w:rPr>
          <w:szCs w:val="24"/>
        </w:rPr>
        <w:t xml:space="preserve"> -  </w:t>
      </w:r>
      <w:r w:rsidRPr="003A1E09">
        <w:rPr>
          <w:szCs w:val="24"/>
          <w:lang w:val="sr-Cyrl-CS"/>
        </w:rPr>
        <w:t>Критеријуми за избор пројеката</w:t>
      </w:r>
    </w:p>
    <w:p w:rsidR="006E16EA" w:rsidRPr="003A1E09" w:rsidRDefault="006E16EA" w:rsidP="00EF4D78">
      <w:pPr>
        <w:spacing w:after="0" w:line="240" w:lineRule="auto"/>
        <w:ind w:left="0" w:firstLine="0"/>
        <w:jc w:val="center"/>
        <w:rPr>
          <w:noProof/>
          <w:szCs w:val="24"/>
        </w:rPr>
      </w:pPr>
    </w:p>
    <w:p w:rsidR="006E16EA" w:rsidRPr="003A1E09" w:rsidRDefault="006E16EA" w:rsidP="00EF4D78">
      <w:pPr>
        <w:spacing w:after="0" w:line="240" w:lineRule="auto"/>
        <w:ind w:left="0" w:firstLine="0"/>
        <w:jc w:val="center"/>
        <w:rPr>
          <w:noProof/>
          <w:szCs w:val="24"/>
        </w:rPr>
      </w:pPr>
    </w:p>
    <w:p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3A1E09">
        <w:rPr>
          <w:noProof/>
          <w:szCs w:val="24"/>
        </w:rPr>
        <w:t>VI</w:t>
      </w:r>
      <w:r w:rsidR="00B52A4C" w:rsidRPr="003A1E09">
        <w:rPr>
          <w:noProof/>
          <w:szCs w:val="24"/>
        </w:rPr>
        <w:t>I</w:t>
      </w:r>
      <w:r w:rsidRPr="003A1E09">
        <w:rPr>
          <w:szCs w:val="24"/>
        </w:rPr>
        <w:t xml:space="preserve"> МЕСТО И РОК ДОСТАВЈЬАЊА ПРИЈАВА</w:t>
      </w:r>
    </w:p>
    <w:p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3A1E09" w:rsidRDefault="006E16EA" w:rsidP="00EF4D78">
      <w:pPr>
        <w:spacing w:after="0" w:line="240" w:lineRule="auto"/>
        <w:ind w:left="0" w:firstLine="0"/>
        <w:rPr>
          <w:szCs w:val="24"/>
        </w:rPr>
      </w:pPr>
      <w:r w:rsidRPr="003A1E09">
        <w:rPr>
          <w:szCs w:val="24"/>
        </w:rPr>
        <w:tab/>
      </w:r>
      <w:r w:rsidR="00EF4D78" w:rsidRPr="003A1E09">
        <w:rPr>
          <w:szCs w:val="24"/>
        </w:rPr>
        <w:t xml:space="preserve">Рок за подношење пријава је </w:t>
      </w:r>
      <w:r w:rsidR="00DB07E5">
        <w:rPr>
          <w:szCs w:val="24"/>
          <w:lang w:val="sr-Cyrl-RS"/>
        </w:rPr>
        <w:t>21 дан</w:t>
      </w:r>
      <w:r w:rsidR="00EF4D78" w:rsidRPr="003A1E09">
        <w:rPr>
          <w:szCs w:val="24"/>
        </w:rPr>
        <w:t xml:space="preserve"> од дана објављивања на званичној интернет страници и огласној табли Општине </w:t>
      </w:r>
      <w:r w:rsidR="00DB07E5">
        <w:rPr>
          <w:szCs w:val="24"/>
          <w:lang w:val="sr-Cyrl-RS"/>
        </w:rPr>
        <w:t>Трговиште</w:t>
      </w:r>
      <w:r w:rsidR="00EF4D78" w:rsidRPr="003A1E09">
        <w:rPr>
          <w:szCs w:val="24"/>
        </w:rPr>
        <w:t>,</w:t>
      </w:r>
    </w:p>
    <w:p w:rsidR="00EF4D78" w:rsidRPr="003A1E09" w:rsidRDefault="00EF4D78" w:rsidP="00EF4D78">
      <w:pPr>
        <w:spacing w:after="0" w:line="240" w:lineRule="auto"/>
        <w:ind w:left="0" w:firstLine="0"/>
        <w:rPr>
          <w:szCs w:val="24"/>
        </w:rPr>
      </w:pPr>
      <w:r w:rsidRPr="003A1E09">
        <w:rPr>
          <w:szCs w:val="24"/>
        </w:rPr>
        <w:tab/>
        <w:t xml:space="preserve">Конкурс је отворен закључно са даном </w:t>
      </w:r>
      <w:r w:rsidR="00DF00D1">
        <w:rPr>
          <w:szCs w:val="24"/>
        </w:rPr>
        <w:t>29.07.2022</w:t>
      </w:r>
      <w:r w:rsidRPr="003A1E09">
        <w:rPr>
          <w:szCs w:val="24"/>
        </w:rPr>
        <w:t>. године.</w:t>
      </w:r>
    </w:p>
    <w:p w:rsidR="00EF4D78" w:rsidRPr="003A1E09" w:rsidRDefault="00EF4D78" w:rsidP="00EF4D78">
      <w:pPr>
        <w:spacing w:after="0" w:line="240" w:lineRule="auto"/>
        <w:ind w:left="0" w:firstLine="0"/>
        <w:rPr>
          <w:szCs w:val="24"/>
        </w:rPr>
      </w:pPr>
      <w:r w:rsidRPr="003A1E09">
        <w:rPr>
          <w:szCs w:val="24"/>
        </w:rPr>
        <w:tab/>
        <w:t xml:space="preserve">Попуњени, </w:t>
      </w:r>
      <w:r w:rsidRPr="003A1E09">
        <w:rPr>
          <w:szCs w:val="24"/>
          <w:lang w:val="sr-Cyrl-CS"/>
        </w:rPr>
        <w:t>потписани</w:t>
      </w:r>
      <w:r w:rsidRPr="003A1E09">
        <w:rPr>
          <w:szCs w:val="24"/>
        </w:rPr>
        <w:t xml:space="preserve"> и одштампани пријавни образац у три примерка (један оригинал и две копије) и пратећа документација достављају се у затвореној коверти са назнаком:</w:t>
      </w:r>
    </w:p>
    <w:p w:rsidR="00EF4D78" w:rsidRPr="003A1E09" w:rsidRDefault="00EF4D78" w:rsidP="00EF4D78">
      <w:pPr>
        <w:spacing w:after="0" w:line="240" w:lineRule="auto"/>
        <w:ind w:left="0" w:firstLine="0"/>
        <w:jc w:val="left"/>
        <w:rPr>
          <w:szCs w:val="24"/>
        </w:rPr>
      </w:pPr>
    </w:p>
    <w:p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3A1E09">
        <w:rPr>
          <w:szCs w:val="24"/>
        </w:rPr>
        <w:t xml:space="preserve">„ПРИЈАВА ЗА ЈАВНИ </w:t>
      </w:r>
      <w:r w:rsidR="00BA6AFD" w:rsidRPr="003A1E09">
        <w:rPr>
          <w:szCs w:val="24"/>
          <w:lang w:val="sr-Cyrl-RS"/>
        </w:rPr>
        <w:t>КОНКУРС</w:t>
      </w:r>
      <w:r w:rsidR="00BA6AFD" w:rsidRPr="003A1E09">
        <w:rPr>
          <w:szCs w:val="24"/>
        </w:rPr>
        <w:t xml:space="preserve"> </w:t>
      </w:r>
      <w:r w:rsidR="00F42669" w:rsidRPr="003A1E09">
        <w:rPr>
          <w:szCs w:val="24"/>
        </w:rPr>
        <w:t>за суфинансирање мера енергетске сана</w:t>
      </w:r>
      <w:r w:rsidR="00DB07E5">
        <w:rPr>
          <w:szCs w:val="24"/>
        </w:rPr>
        <w:t xml:space="preserve">ције, породичних кућа, станова </w:t>
      </w:r>
      <w:r w:rsidR="00F42669" w:rsidRPr="003A1E09">
        <w:rPr>
          <w:szCs w:val="24"/>
        </w:rPr>
        <w:t xml:space="preserve">и  стамбених зграда које се односе на унапређење термичког омотача, термотехничких инсталација и уградње соларних колектора за централну припрему потрошне топле воде  </w:t>
      </w:r>
      <w:r w:rsidRPr="003A1E09">
        <w:rPr>
          <w:szCs w:val="24"/>
        </w:rPr>
        <w:t xml:space="preserve"> - НЕ ОТВАРАТИ”, са пуном адресом пошиљаоца на полеђини коверте.</w:t>
      </w:r>
    </w:p>
    <w:p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3A1E09" w:rsidRDefault="00EF4D78" w:rsidP="006E16EA">
      <w:pPr>
        <w:spacing w:after="0" w:line="240" w:lineRule="auto"/>
        <w:ind w:left="0" w:firstLine="708"/>
        <w:jc w:val="left"/>
        <w:rPr>
          <w:szCs w:val="24"/>
        </w:rPr>
      </w:pPr>
      <w:r w:rsidRPr="003A1E09">
        <w:rPr>
          <w:szCs w:val="24"/>
        </w:rPr>
        <w:t xml:space="preserve">Пријава се предаје лично на писарници Општинске управе општине </w:t>
      </w:r>
      <w:r w:rsidR="00DB07E5">
        <w:rPr>
          <w:szCs w:val="24"/>
          <w:lang w:val="sr-Cyrl-RS"/>
        </w:rPr>
        <w:t>Трговиште</w:t>
      </w:r>
      <w:r w:rsidRPr="003A1E09">
        <w:rPr>
          <w:szCs w:val="24"/>
        </w:rPr>
        <w:t>, или препоручено поштом на адресу:</w:t>
      </w:r>
    </w:p>
    <w:p w:rsidR="00EF4D78" w:rsidRPr="003A1E09" w:rsidRDefault="00EF4D78" w:rsidP="006E16EA">
      <w:pPr>
        <w:spacing w:after="0" w:line="240" w:lineRule="auto"/>
        <w:ind w:left="0" w:firstLine="0"/>
        <w:jc w:val="left"/>
        <w:rPr>
          <w:szCs w:val="24"/>
        </w:rPr>
      </w:pPr>
    </w:p>
    <w:p w:rsidR="00EF4D78" w:rsidRPr="003A1E09" w:rsidRDefault="00EF4D78" w:rsidP="006E16EA">
      <w:pPr>
        <w:spacing w:after="0" w:line="240" w:lineRule="auto"/>
        <w:ind w:left="0" w:firstLine="708"/>
        <w:jc w:val="left"/>
        <w:rPr>
          <w:szCs w:val="24"/>
          <w:lang w:val="sr-Cyrl-CS"/>
        </w:rPr>
      </w:pPr>
      <w:r w:rsidRPr="003A1E09">
        <w:rPr>
          <w:szCs w:val="24"/>
        </w:rPr>
        <w:t xml:space="preserve">Општина </w:t>
      </w:r>
      <w:r w:rsidR="00DB07E5">
        <w:rPr>
          <w:szCs w:val="24"/>
          <w:lang w:val="sr-Cyrl-CS"/>
        </w:rPr>
        <w:t>Трговиште</w:t>
      </w:r>
    </w:p>
    <w:p w:rsidR="00EF4D78" w:rsidRPr="003A1E09" w:rsidRDefault="00EF4D78" w:rsidP="006E16EA">
      <w:pPr>
        <w:spacing w:after="0" w:line="240" w:lineRule="auto"/>
        <w:ind w:left="0" w:firstLine="708"/>
        <w:jc w:val="left"/>
        <w:rPr>
          <w:szCs w:val="24"/>
          <w:lang w:val="sr-Cyrl-CS"/>
        </w:rPr>
      </w:pPr>
      <w:r w:rsidRPr="003A1E09">
        <w:rPr>
          <w:szCs w:val="24"/>
        </w:rPr>
        <w:t>Комисија за реализацију мера енергетске санације,</w:t>
      </w:r>
      <w:r w:rsidR="00DB07E5">
        <w:rPr>
          <w:szCs w:val="24"/>
          <w:lang w:val="sr-Cyrl-RS"/>
        </w:rPr>
        <w:t xml:space="preserve">општине Трговиште, улица Краља Петра </w:t>
      </w:r>
      <w:r w:rsidR="00DB07E5">
        <w:rPr>
          <w:szCs w:val="24"/>
          <w:lang w:val="en-US"/>
        </w:rPr>
        <w:t xml:space="preserve">I </w:t>
      </w:r>
      <w:r w:rsidR="00DB07E5">
        <w:rPr>
          <w:szCs w:val="24"/>
          <w:lang w:val="sr-Cyrl-RS"/>
        </w:rPr>
        <w:t>Карађорђевића бр. 4. 17525 Тровиште.</w:t>
      </w:r>
    </w:p>
    <w:p w:rsidR="00EF4D78" w:rsidRPr="003A1E09" w:rsidRDefault="00EF4D78" w:rsidP="006E16EA">
      <w:pPr>
        <w:spacing w:after="0" w:line="240" w:lineRule="auto"/>
        <w:ind w:left="0" w:firstLine="0"/>
        <w:jc w:val="left"/>
        <w:rPr>
          <w:szCs w:val="24"/>
        </w:rPr>
      </w:pPr>
      <w:r w:rsidRPr="003A1E09">
        <w:rPr>
          <w:szCs w:val="24"/>
        </w:rPr>
        <w:tab/>
      </w:r>
      <w:r w:rsidRPr="003A1E09">
        <w:rPr>
          <w:szCs w:val="24"/>
        </w:rPr>
        <w:tab/>
      </w:r>
    </w:p>
    <w:p w:rsidR="00DB07E5" w:rsidRPr="00DB07E5" w:rsidRDefault="00EF4D78" w:rsidP="00DB07E5">
      <w:pPr>
        <w:rPr>
          <w:szCs w:val="24"/>
        </w:rPr>
      </w:pPr>
      <w:r w:rsidRPr="003A1E09">
        <w:rPr>
          <w:szCs w:val="24"/>
        </w:rPr>
        <w:t xml:space="preserve">За све додатне информације и обавештења у вези Јавног </w:t>
      </w:r>
      <w:r w:rsidR="00F42AB8" w:rsidRPr="003A1E09">
        <w:rPr>
          <w:szCs w:val="24"/>
          <w:lang w:val="sr-Cyrl-RS"/>
        </w:rPr>
        <w:t>конкурса</w:t>
      </w:r>
      <w:r w:rsidRPr="003A1E09">
        <w:rPr>
          <w:szCs w:val="24"/>
        </w:rPr>
        <w:t xml:space="preserve"> можете се обратити на контакт телефон </w:t>
      </w:r>
      <w:r w:rsidR="00DB07E5">
        <w:rPr>
          <w:szCs w:val="24"/>
          <w:lang w:val="sr-Cyrl-RS"/>
        </w:rPr>
        <w:t>017/452-207, локал 122.</w:t>
      </w:r>
      <w:r w:rsidR="006E16EA" w:rsidRPr="003A1E09">
        <w:rPr>
          <w:szCs w:val="24"/>
        </w:rPr>
        <w:t xml:space="preserve"> и електронску адресу: e</w:t>
      </w:r>
      <w:r w:rsidRPr="003A1E09">
        <w:rPr>
          <w:szCs w:val="24"/>
        </w:rPr>
        <w:t xml:space="preserve">-mail: </w:t>
      </w:r>
      <w:r w:rsidR="00DB07E5" w:rsidRPr="00DB07E5">
        <w:rPr>
          <w:szCs w:val="24"/>
        </w:rPr>
        <w:t>energetskaefikasnost@trgoviste.rs</w:t>
      </w:r>
    </w:p>
    <w:p w:rsidR="00EF4D78" w:rsidRPr="003A1E09" w:rsidRDefault="00EF4D78" w:rsidP="006E16EA">
      <w:pPr>
        <w:spacing w:after="0" w:line="240" w:lineRule="auto"/>
        <w:ind w:left="0" w:firstLine="708"/>
        <w:jc w:val="left"/>
        <w:rPr>
          <w:szCs w:val="24"/>
        </w:rPr>
      </w:pPr>
    </w:p>
    <w:p w:rsidR="00EF4D78" w:rsidRDefault="00EF4D78" w:rsidP="006E16EA">
      <w:pPr>
        <w:spacing w:after="0" w:line="240" w:lineRule="auto"/>
        <w:ind w:left="0" w:firstLine="0"/>
        <w:jc w:val="left"/>
        <w:rPr>
          <w:szCs w:val="24"/>
          <w:lang w:val="sr-Cyrl-RS"/>
        </w:rPr>
      </w:pPr>
      <w:r w:rsidRPr="003A1E09">
        <w:rPr>
          <w:szCs w:val="24"/>
        </w:rPr>
        <w:tab/>
        <w:t xml:space="preserve">Сва питања и одговори биће објављени на интернет страници Општине </w:t>
      </w:r>
      <w:r w:rsidR="00DB07E5">
        <w:rPr>
          <w:szCs w:val="24"/>
          <w:lang w:val="sr-Cyrl-RS"/>
        </w:rPr>
        <w:t xml:space="preserve">Трговиште </w:t>
      </w:r>
      <w:hyperlink r:id="rId7" w:history="1">
        <w:r w:rsidR="00E71921" w:rsidRPr="00EB0207">
          <w:rPr>
            <w:rStyle w:val="Hyperlink"/>
            <w:szCs w:val="24"/>
            <w:lang w:val="sr-Cyrl-RS"/>
          </w:rPr>
          <w:t>https://www.trgoviste.rs/energetska_efikasnost</w:t>
        </w:r>
      </w:hyperlink>
      <w:r w:rsidR="00E71921" w:rsidRPr="00E71921">
        <w:rPr>
          <w:szCs w:val="24"/>
          <w:lang w:val="sr-Cyrl-RS"/>
        </w:rPr>
        <w:t>.</w:t>
      </w:r>
    </w:p>
    <w:p w:rsidR="00E71921" w:rsidRPr="003A1E09" w:rsidRDefault="00E71921" w:rsidP="006E16EA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:rsidR="00EF4D78" w:rsidRPr="003A1E09" w:rsidRDefault="00EF4D78" w:rsidP="006E16EA">
      <w:pPr>
        <w:spacing w:after="0" w:line="240" w:lineRule="auto"/>
        <w:ind w:left="0" w:firstLine="0"/>
        <w:jc w:val="left"/>
        <w:rPr>
          <w:szCs w:val="24"/>
        </w:rPr>
      </w:pPr>
      <w:r w:rsidRPr="003A1E09">
        <w:rPr>
          <w:szCs w:val="24"/>
          <w:lang w:val="sr-Cyrl-CS"/>
        </w:rPr>
        <w:tab/>
      </w:r>
      <w:r w:rsidRPr="003A1E09">
        <w:rPr>
          <w:szCs w:val="24"/>
        </w:rPr>
        <w:t xml:space="preserve">Благовременом </w:t>
      </w:r>
      <w:r w:rsidRPr="003A1E09">
        <w:rPr>
          <w:szCs w:val="24"/>
          <w:lang w:val="sr-Cyrl-CS"/>
        </w:rPr>
        <w:t>доставом</w:t>
      </w:r>
      <w:r w:rsidRPr="003A1E09">
        <w:rPr>
          <w:szCs w:val="24"/>
        </w:rPr>
        <w:t xml:space="preserve"> сматра се препоручена пошиљка предата пошти најкасније до </w:t>
      </w:r>
      <w:r w:rsidRPr="003A1E09">
        <w:rPr>
          <w:noProof/>
          <w:szCs w:val="24"/>
          <w:lang w:val="en-US" w:eastAsia="en-US"/>
        </w:rPr>
        <w:drawing>
          <wp:inline distT="0" distB="0" distL="0" distR="0" wp14:anchorId="0C6CDF95" wp14:editId="47C9FFD1">
            <wp:extent cx="4569" cy="4568"/>
            <wp:effectExtent l="0" t="0" r="0" b="0"/>
            <wp:docPr id="10219" name="Picture 10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9" name="Picture 102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1E09">
        <w:rPr>
          <w:szCs w:val="24"/>
        </w:rPr>
        <w:t xml:space="preserve">истека последњег дана утврђеног рока за предају конкурсне документације </w:t>
      </w:r>
      <w:r w:rsidRPr="003A1E09">
        <w:rPr>
          <w:szCs w:val="24"/>
          <w:lang w:val="sr-Cyrl-CS"/>
        </w:rPr>
        <w:t>(</w:t>
      </w:r>
      <w:r w:rsidRPr="003A1E09">
        <w:rPr>
          <w:szCs w:val="24"/>
        </w:rPr>
        <w:t xml:space="preserve">печат поште), без обзира на датум приспећа. </w:t>
      </w:r>
    </w:p>
    <w:p w:rsidR="00EF4D78" w:rsidRPr="003A1E09" w:rsidRDefault="00EF4D78" w:rsidP="006E16EA">
      <w:pPr>
        <w:spacing w:after="0" w:line="240" w:lineRule="auto"/>
        <w:ind w:left="705" w:firstLine="0"/>
        <w:jc w:val="left"/>
        <w:rPr>
          <w:szCs w:val="24"/>
          <w:lang w:val="sr-Cyrl-CS"/>
        </w:rPr>
      </w:pPr>
      <w:r w:rsidRPr="003A1E09">
        <w:rPr>
          <w:szCs w:val="24"/>
        </w:rPr>
        <w:t>Пријаве послате на било који други начин неће бити узете у разматрање. Неблаговремене и непотпуне пријаве се неће разматрати.</w:t>
      </w:r>
    </w:p>
    <w:p w:rsidR="00EF4D78" w:rsidRPr="003A1E09" w:rsidRDefault="00EF4D78" w:rsidP="006E16EA">
      <w:pPr>
        <w:spacing w:after="0" w:line="240" w:lineRule="auto"/>
        <w:ind w:left="0" w:firstLine="0"/>
        <w:rPr>
          <w:szCs w:val="24"/>
        </w:rPr>
      </w:pPr>
      <w:r w:rsidRPr="003A1E09">
        <w:rPr>
          <w:szCs w:val="24"/>
        </w:rPr>
        <w:tab/>
      </w:r>
    </w:p>
    <w:p w:rsidR="00EF4D78" w:rsidRPr="003A1E09" w:rsidRDefault="00EF4D78" w:rsidP="00EF4D78">
      <w:pPr>
        <w:rPr>
          <w:szCs w:val="24"/>
        </w:rPr>
      </w:pPr>
    </w:p>
    <w:p w:rsidR="00EF4D78" w:rsidRPr="003A1E09" w:rsidRDefault="00BA6AFD" w:rsidP="00EF4D78">
      <w:pPr>
        <w:spacing w:after="0" w:line="240" w:lineRule="auto"/>
        <w:ind w:left="0" w:firstLine="0"/>
        <w:jc w:val="center"/>
        <w:rPr>
          <w:szCs w:val="24"/>
        </w:rPr>
      </w:pPr>
      <w:r w:rsidRPr="003A1E09">
        <w:rPr>
          <w:szCs w:val="24"/>
        </w:rPr>
        <w:lastRenderedPageBreak/>
        <w:t>VIII</w:t>
      </w:r>
      <w:r w:rsidR="00EF4D78" w:rsidRPr="003A1E09">
        <w:rPr>
          <w:szCs w:val="24"/>
        </w:rPr>
        <w:t xml:space="preserve"> КРИТЕРИЈУМИ ЗА ИЗБОР ПРОЈЕКАТА</w:t>
      </w:r>
    </w:p>
    <w:p w:rsidR="00EF4D78" w:rsidRPr="003A1E09" w:rsidRDefault="00EF4D78" w:rsidP="00EF4D78">
      <w:pPr>
        <w:spacing w:after="0" w:line="240" w:lineRule="auto"/>
        <w:ind w:left="0" w:firstLine="0"/>
        <w:jc w:val="left"/>
        <w:rPr>
          <w:szCs w:val="24"/>
        </w:rPr>
      </w:pPr>
    </w:p>
    <w:p w:rsidR="00EF4D78" w:rsidRPr="003A1E09" w:rsidRDefault="00EF4D78" w:rsidP="00EF4D78">
      <w:pPr>
        <w:spacing w:after="0" w:line="240" w:lineRule="auto"/>
        <w:ind w:left="0" w:firstLine="708"/>
        <w:rPr>
          <w:szCs w:val="24"/>
          <w:lang w:val="sr-Cyrl-CS"/>
        </w:rPr>
      </w:pPr>
      <w:r w:rsidRPr="003A1E09">
        <w:rPr>
          <w:szCs w:val="24"/>
        </w:rPr>
        <w:t>Критеријуми за избор пројеката су</w:t>
      </w:r>
      <w:r w:rsidRPr="003A1E09">
        <w:rPr>
          <w:szCs w:val="24"/>
          <w:lang w:val="sr-Cyrl-CS"/>
        </w:rPr>
        <w:t xml:space="preserve"> следећи:</w:t>
      </w:r>
    </w:p>
    <w:p w:rsidR="00EF4D78" w:rsidRPr="003A1E09" w:rsidRDefault="00EF4D78" w:rsidP="00EF4D78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:rsidR="00EF4D78" w:rsidRPr="003A1E09" w:rsidRDefault="00C63DBC" w:rsidP="00C63DBC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3A1E09">
        <w:rPr>
          <w:szCs w:val="24"/>
        </w:rPr>
        <w:t>постојеће стање у погледу термичке изолације објекта</w:t>
      </w:r>
      <w:r w:rsidR="00EF4D78" w:rsidRPr="003A1E09">
        <w:rPr>
          <w:szCs w:val="24"/>
        </w:rPr>
        <w:t xml:space="preserve">; </w:t>
      </w:r>
    </w:p>
    <w:p w:rsidR="00EF4D78" w:rsidRPr="003A1E09" w:rsidRDefault="00C63DBC" w:rsidP="00EF4D78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3A1E09">
        <w:rPr>
          <w:szCs w:val="24"/>
          <w:lang w:val="sr-Cyrl-RS"/>
        </w:rPr>
        <w:t>постојећи</w:t>
      </w:r>
      <w:r w:rsidR="00EF4D78" w:rsidRPr="003A1E09">
        <w:rPr>
          <w:szCs w:val="24"/>
        </w:rPr>
        <w:t xml:space="preserve"> начин грејања; </w:t>
      </w:r>
    </w:p>
    <w:p w:rsidR="00EF4D78" w:rsidRPr="003A1E09" w:rsidRDefault="00EF4D78" w:rsidP="00EF4D78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3A1E09">
        <w:rPr>
          <w:szCs w:val="24"/>
        </w:rPr>
        <w:t>постојеће карактеристике спољне столарије;</w:t>
      </w:r>
    </w:p>
    <w:p w:rsidR="00EF4D78" w:rsidRPr="003A1E09" w:rsidRDefault="00C63DBC" w:rsidP="00EF4D78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3A1E09">
        <w:rPr>
          <w:szCs w:val="24"/>
        </w:rPr>
        <w:t>К фактор заузетости површине</w:t>
      </w:r>
      <w:r w:rsidR="00EF4D78" w:rsidRPr="003A1E09">
        <w:rPr>
          <w:szCs w:val="24"/>
        </w:rPr>
        <w:t>;</w:t>
      </w:r>
    </w:p>
    <w:p w:rsidR="00C63DBC" w:rsidRPr="003A1E09" w:rsidRDefault="00C63DBC" w:rsidP="00C63DBC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3A1E09">
        <w:rPr>
          <w:szCs w:val="24"/>
        </w:rPr>
        <w:t>коришћење субвенција за енергетску санацију (средства општине/републике)</w:t>
      </w:r>
    </w:p>
    <w:p w:rsidR="00EF4D78" w:rsidRPr="003A1E09" w:rsidRDefault="00EF4D78" w:rsidP="00EF4D78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:rsidR="00EF4D78" w:rsidRPr="003A1E09" w:rsidRDefault="00EF4D78" w:rsidP="00EF4D78">
      <w:pPr>
        <w:spacing w:after="0" w:line="240" w:lineRule="auto"/>
        <w:ind w:left="0" w:firstLine="708"/>
        <w:jc w:val="left"/>
        <w:rPr>
          <w:szCs w:val="24"/>
          <w:lang w:val="sr-Cyrl-CS"/>
        </w:rPr>
      </w:pPr>
      <w:r w:rsidRPr="003A1E09">
        <w:rPr>
          <w:szCs w:val="24"/>
          <w:lang w:val="sr-Cyrl-CS"/>
        </w:rPr>
        <w:t xml:space="preserve">Детаљни начин бодовања према наведеним критеријумима је дат у Прилогу </w:t>
      </w:r>
      <w:r w:rsidR="001B1FD6" w:rsidRPr="003A1E09">
        <w:rPr>
          <w:szCs w:val="24"/>
          <w:lang w:val="sr-Cyrl-CS"/>
        </w:rPr>
        <w:t>4</w:t>
      </w:r>
      <w:r w:rsidRPr="003A1E09">
        <w:rPr>
          <w:szCs w:val="24"/>
          <w:lang w:val="sr-Cyrl-CS"/>
        </w:rPr>
        <w:t>.</w:t>
      </w:r>
    </w:p>
    <w:p w:rsidR="00EF4D78" w:rsidRPr="003A1E09" w:rsidRDefault="00EF4D78" w:rsidP="00EF4D78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:rsidR="00EF4D78" w:rsidRPr="003A1E09" w:rsidRDefault="00EF4D78" w:rsidP="00EF4D78">
      <w:pPr>
        <w:spacing w:after="0" w:line="240" w:lineRule="auto"/>
        <w:ind w:left="0" w:firstLine="0"/>
        <w:jc w:val="left"/>
        <w:rPr>
          <w:szCs w:val="24"/>
          <w:lang w:val="en-US"/>
        </w:rPr>
      </w:pPr>
    </w:p>
    <w:p w:rsidR="00EF4D78" w:rsidRPr="00E71921" w:rsidRDefault="00BA6AFD" w:rsidP="00EF4D78">
      <w:pPr>
        <w:spacing w:after="0" w:line="240" w:lineRule="auto"/>
        <w:ind w:left="0" w:firstLine="0"/>
        <w:jc w:val="center"/>
        <w:rPr>
          <w:color w:val="auto"/>
          <w:szCs w:val="24"/>
          <w:lang w:val="sr-Cyrl-RS"/>
        </w:rPr>
      </w:pPr>
      <w:r w:rsidRPr="003A1E09">
        <w:rPr>
          <w:szCs w:val="24"/>
        </w:rPr>
        <w:t>I</w:t>
      </w:r>
      <w:r w:rsidR="00EF4D78" w:rsidRPr="003A1E09">
        <w:rPr>
          <w:szCs w:val="24"/>
        </w:rPr>
        <w:t xml:space="preserve">X ОЦЕЊИВАЊЕ, УТВРЂИВАЊЕ ЛИСТЕ И ИЗБОР </w:t>
      </w:r>
      <w:r w:rsidR="004C355D" w:rsidRPr="003A1E09">
        <w:rPr>
          <w:szCs w:val="24"/>
          <w:lang w:val="sr-Cyrl-RS"/>
        </w:rPr>
        <w:t xml:space="preserve">ДОМАЋИНСТАВА И </w:t>
      </w:r>
      <w:r w:rsidR="004C355D" w:rsidRPr="00E71921">
        <w:rPr>
          <w:color w:val="auto"/>
          <w:szCs w:val="24"/>
          <w:lang w:val="sr-Cyrl-RS"/>
        </w:rPr>
        <w:t>СТАМБЕНИХ ЗАЈЕДНИЦА</w:t>
      </w:r>
    </w:p>
    <w:p w:rsidR="00EF4D78" w:rsidRPr="00E71921" w:rsidRDefault="00EF4D78" w:rsidP="00EF4D78">
      <w:pPr>
        <w:pStyle w:val="ListParagraph"/>
        <w:spacing w:after="0" w:line="240" w:lineRule="auto"/>
        <w:ind w:left="1137" w:firstLine="0"/>
        <w:jc w:val="left"/>
        <w:rPr>
          <w:color w:val="auto"/>
          <w:szCs w:val="24"/>
        </w:rPr>
      </w:pPr>
    </w:p>
    <w:p w:rsidR="00BA6AFD" w:rsidRPr="003A1E09" w:rsidRDefault="00BA6AFD" w:rsidP="00BA6AFD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 xml:space="preserve">Оцењивање и рангирање пројеката домаћинстава </w:t>
      </w:r>
      <w:r w:rsidRPr="00E71921">
        <w:rPr>
          <w:color w:val="auto"/>
          <w:szCs w:val="24"/>
          <w:lang w:val="sr-Cyrl-CS"/>
        </w:rPr>
        <w:t>и стамбених заједница</w:t>
      </w:r>
      <w:r w:rsidRPr="003A1E09">
        <w:rPr>
          <w:szCs w:val="24"/>
          <w:lang w:val="sr-Cyrl-CS"/>
        </w:rPr>
        <w:t xml:space="preserve">, врши се </w:t>
      </w:r>
      <w:r w:rsidRPr="003A1E09">
        <w:rPr>
          <w:szCs w:val="24"/>
          <w:lang w:val="sr-Cyrl-RS"/>
        </w:rPr>
        <w:t xml:space="preserve">у складу са </w:t>
      </w:r>
      <w:r w:rsidRPr="003A1E09">
        <w:rPr>
          <w:szCs w:val="24"/>
          <w:lang w:val="sr-Cyrl-CS"/>
        </w:rPr>
        <w:t xml:space="preserve">Правилником и применом критеријума из одељка </w:t>
      </w:r>
      <w:r w:rsidR="005D063B" w:rsidRPr="003A1E09">
        <w:rPr>
          <w:szCs w:val="24"/>
        </w:rPr>
        <w:t>VIII</w:t>
      </w:r>
      <w:r w:rsidRPr="003A1E09">
        <w:rPr>
          <w:szCs w:val="24"/>
          <w:lang w:val="sr-Cyrl-CS"/>
        </w:rPr>
        <w:t xml:space="preserve">  Јавног </w:t>
      </w:r>
      <w:r w:rsidR="005D063B" w:rsidRPr="003A1E09">
        <w:rPr>
          <w:szCs w:val="24"/>
          <w:lang w:val="sr-Cyrl-RS"/>
        </w:rPr>
        <w:t>конкурса</w:t>
      </w:r>
      <w:r w:rsidRPr="003A1E09">
        <w:rPr>
          <w:szCs w:val="24"/>
          <w:lang w:val="sr-Cyrl-CS"/>
        </w:rPr>
        <w:t xml:space="preserve">. </w:t>
      </w:r>
    </w:p>
    <w:p w:rsidR="00BA6AFD" w:rsidRPr="003A1E09" w:rsidRDefault="00BA6AFD" w:rsidP="00BA6AFD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>Комисија</w:t>
      </w:r>
      <w:r w:rsidR="00FF493B" w:rsidRPr="003A1E09">
        <w:rPr>
          <w:szCs w:val="24"/>
          <w:lang w:val="sr-Cyrl-CS"/>
        </w:rPr>
        <w:t xml:space="preserve"> за реализацију мера енергетске санације</w:t>
      </w:r>
      <w:r w:rsidR="00E71921">
        <w:rPr>
          <w:szCs w:val="24"/>
          <w:lang w:val="sr-Cyrl-CS"/>
        </w:rPr>
        <w:t xml:space="preserve"> </w:t>
      </w:r>
      <w:r w:rsidR="004C355D" w:rsidRPr="003A1E09">
        <w:rPr>
          <w:szCs w:val="24"/>
          <w:lang w:val="sr-Cyrl-CS"/>
        </w:rPr>
        <w:t>општине</w:t>
      </w:r>
      <w:r w:rsidR="00FF493B" w:rsidRPr="003A1E09">
        <w:rPr>
          <w:szCs w:val="24"/>
          <w:lang w:val="sr-Cyrl-CS"/>
        </w:rPr>
        <w:t xml:space="preserve"> (у даљем тексту: Комисија)</w:t>
      </w:r>
      <w:r w:rsidRPr="003A1E09">
        <w:rPr>
          <w:szCs w:val="24"/>
          <w:lang w:val="sr-Cyrl-CS"/>
        </w:rPr>
        <w:t xml:space="preserve"> разматра пријаве и у складу са условима  из </w:t>
      </w:r>
      <w:r w:rsidR="005D063B" w:rsidRPr="003A1E09">
        <w:rPr>
          <w:szCs w:val="24"/>
          <w:lang w:val="sr-Cyrl-CS"/>
        </w:rPr>
        <w:t xml:space="preserve">одељка </w:t>
      </w:r>
      <w:r w:rsidR="005D063B" w:rsidRPr="003A1E09">
        <w:rPr>
          <w:szCs w:val="24"/>
        </w:rPr>
        <w:t>III</w:t>
      </w:r>
      <w:r w:rsidRPr="003A1E09">
        <w:rPr>
          <w:szCs w:val="24"/>
          <w:lang w:val="sr-Cyrl-CS"/>
        </w:rPr>
        <w:t xml:space="preserve"> </w:t>
      </w:r>
      <w:r w:rsidR="00FF493B" w:rsidRPr="003A1E09">
        <w:rPr>
          <w:szCs w:val="24"/>
          <w:lang w:val="sr-Cyrl-CS"/>
        </w:rPr>
        <w:t xml:space="preserve">и </w:t>
      </w:r>
      <w:r w:rsidRPr="003A1E09">
        <w:rPr>
          <w:szCs w:val="24"/>
          <w:u w:val="single"/>
          <w:lang w:val="sr-Cyrl-CS"/>
        </w:rPr>
        <w:t>утврђује јединствену прелиминарну ранг листу крајњих корисника за све мере енергетске ефикасности</w:t>
      </w:r>
      <w:r w:rsidRPr="003A1E09">
        <w:rPr>
          <w:szCs w:val="24"/>
          <w:lang w:val="sr-Cyrl-CS"/>
        </w:rPr>
        <w:t xml:space="preserve"> из јавног </w:t>
      </w:r>
      <w:r w:rsidR="00FF493B" w:rsidRPr="003A1E09">
        <w:rPr>
          <w:szCs w:val="24"/>
          <w:lang w:val="sr-Cyrl-CS"/>
        </w:rPr>
        <w:t>конкурса</w:t>
      </w:r>
      <w:r w:rsidRPr="003A1E09">
        <w:rPr>
          <w:szCs w:val="24"/>
          <w:lang w:val="sr-Cyrl-CS"/>
        </w:rPr>
        <w:t xml:space="preserve"> на основу бодовања према критеријумима </w:t>
      </w:r>
      <w:r w:rsidR="005D063B" w:rsidRPr="003A1E09">
        <w:rPr>
          <w:szCs w:val="24"/>
          <w:lang w:val="sr-Cyrl-CS"/>
        </w:rPr>
        <w:t xml:space="preserve">из одељка </w:t>
      </w:r>
      <w:r w:rsidR="005D063B" w:rsidRPr="003A1E09">
        <w:rPr>
          <w:szCs w:val="24"/>
        </w:rPr>
        <w:t>VIII</w:t>
      </w:r>
      <w:r w:rsidR="005D063B" w:rsidRPr="003A1E09">
        <w:rPr>
          <w:szCs w:val="24"/>
          <w:lang w:val="sr-Cyrl-CS"/>
        </w:rPr>
        <w:t xml:space="preserve">  Јавног </w:t>
      </w:r>
      <w:r w:rsidR="005D063B" w:rsidRPr="003A1E09">
        <w:rPr>
          <w:szCs w:val="24"/>
          <w:lang w:val="sr-Cyrl-RS"/>
        </w:rPr>
        <w:t>конкурса</w:t>
      </w:r>
      <w:r w:rsidRPr="003A1E09">
        <w:rPr>
          <w:szCs w:val="24"/>
          <w:lang w:val="sr-Cyrl-CS"/>
        </w:rPr>
        <w:t>.</w:t>
      </w:r>
    </w:p>
    <w:p w:rsidR="00BA6AFD" w:rsidRPr="003A1E09" w:rsidRDefault="00BA6AFD" w:rsidP="00BA6AFD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 xml:space="preserve">Листу из става 2. овог </w:t>
      </w:r>
      <w:r w:rsidR="00FF493B" w:rsidRPr="003A1E09">
        <w:rPr>
          <w:szCs w:val="24"/>
          <w:lang w:val="sr-Cyrl-CS"/>
        </w:rPr>
        <w:t>одељка</w:t>
      </w:r>
      <w:r w:rsidRPr="003A1E09">
        <w:rPr>
          <w:szCs w:val="24"/>
          <w:lang w:val="sr-Cyrl-CS"/>
        </w:rPr>
        <w:t xml:space="preserve"> Комисија об</w:t>
      </w:r>
      <w:r w:rsidR="00E71921">
        <w:rPr>
          <w:szCs w:val="24"/>
          <w:lang w:val="sr-Cyrl-CS"/>
        </w:rPr>
        <w:t xml:space="preserve">јављује на огласној табли </w:t>
      </w:r>
      <w:r w:rsidRPr="003A1E09">
        <w:rPr>
          <w:szCs w:val="24"/>
          <w:lang w:val="sr-Cyrl-CS"/>
        </w:rPr>
        <w:t>Општине и звани</w:t>
      </w:r>
      <w:r w:rsidR="00E71921">
        <w:rPr>
          <w:szCs w:val="24"/>
          <w:lang w:val="sr-Cyrl-CS"/>
        </w:rPr>
        <w:t xml:space="preserve">чној интернет страници </w:t>
      </w:r>
      <w:r w:rsidRPr="003A1E09">
        <w:rPr>
          <w:szCs w:val="24"/>
          <w:lang w:val="sr-Cyrl-CS"/>
        </w:rPr>
        <w:t>Општине.</w:t>
      </w:r>
    </w:p>
    <w:p w:rsidR="00BA6AFD" w:rsidRPr="003A1E09" w:rsidRDefault="00BA6AFD" w:rsidP="00BA6AFD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 xml:space="preserve">Подносиоци пријава имају право увида у поднете пријаве и приложену документацију по утврђивању листе из става 2. овог </w:t>
      </w:r>
      <w:r w:rsidR="00FF493B" w:rsidRPr="003A1E09">
        <w:rPr>
          <w:szCs w:val="24"/>
          <w:lang w:val="sr-Cyrl-CS"/>
        </w:rPr>
        <w:t>одељка</w:t>
      </w:r>
      <w:r w:rsidRPr="003A1E09">
        <w:rPr>
          <w:szCs w:val="24"/>
          <w:lang w:val="sr-Cyrl-CS"/>
        </w:rPr>
        <w:t xml:space="preserve"> у року од три дана од дана објављивања листе у складу са ставом 3. овог </w:t>
      </w:r>
      <w:r w:rsidR="00FF493B" w:rsidRPr="003A1E09">
        <w:rPr>
          <w:szCs w:val="24"/>
          <w:lang w:val="sr-Cyrl-CS"/>
        </w:rPr>
        <w:t>одељка</w:t>
      </w:r>
      <w:r w:rsidRPr="003A1E09">
        <w:rPr>
          <w:szCs w:val="24"/>
          <w:lang w:val="sr-Cyrl-CS"/>
        </w:rPr>
        <w:t>.</w:t>
      </w:r>
    </w:p>
    <w:p w:rsidR="00BA6AFD" w:rsidRPr="003A1E09" w:rsidRDefault="00BA6AFD" w:rsidP="00BA6AFD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 xml:space="preserve">На листу из става 2. овог </w:t>
      </w:r>
      <w:r w:rsidR="00FF493B" w:rsidRPr="003A1E09">
        <w:rPr>
          <w:szCs w:val="24"/>
          <w:lang w:val="sr-Cyrl-CS"/>
        </w:rPr>
        <w:t>одељка</w:t>
      </w:r>
      <w:r w:rsidRPr="003A1E09">
        <w:rPr>
          <w:szCs w:val="24"/>
          <w:lang w:val="sr-Cyrl-CS"/>
        </w:rPr>
        <w:t xml:space="preserve"> подносиоци пријава имају право приговора Комисији у року од осам дана од дана њеног објављивања. Приговор се подноси на писарницу </w:t>
      </w:r>
      <w:r w:rsidR="00FF493B" w:rsidRPr="003A1E09">
        <w:rPr>
          <w:szCs w:val="24"/>
          <w:lang w:val="sr-Cyrl-CS"/>
        </w:rPr>
        <w:t>општине</w:t>
      </w:r>
      <w:r w:rsidRPr="003A1E09">
        <w:rPr>
          <w:szCs w:val="24"/>
          <w:lang w:val="sr-Cyrl-CS"/>
        </w:rPr>
        <w:t>.</w:t>
      </w:r>
    </w:p>
    <w:p w:rsidR="00BA6AFD" w:rsidRPr="003A1E09" w:rsidRDefault="00BA6AFD" w:rsidP="00BA6AFD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 xml:space="preserve">Комисија је дужна да размотри поднете приговоре на листу из става 2. овог </w:t>
      </w:r>
      <w:r w:rsidR="00FF493B" w:rsidRPr="003A1E09">
        <w:rPr>
          <w:szCs w:val="24"/>
          <w:lang w:val="sr-Cyrl-CS"/>
        </w:rPr>
        <w:t>одељка</w:t>
      </w:r>
      <w:r w:rsidRPr="003A1E09">
        <w:rPr>
          <w:szCs w:val="24"/>
          <w:lang w:val="sr-Cyrl-CS"/>
        </w:rPr>
        <w:t xml:space="preserve"> као и да донесе  одлуку о приговору, која мора бити образложена,  у року од 15 дана од дана његовог пријема и на основу донетих одлука донесе ревидирану прелиминарну листу. </w:t>
      </w:r>
    </w:p>
    <w:p w:rsidR="00BA6AFD" w:rsidRPr="003A1E09" w:rsidRDefault="00BA6AFD" w:rsidP="00BA6AFD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 xml:space="preserve">На основу  листе из става 6. овог </w:t>
      </w:r>
      <w:r w:rsidR="00FF493B" w:rsidRPr="003A1E09">
        <w:rPr>
          <w:szCs w:val="24"/>
          <w:lang w:val="sr-Cyrl-CS"/>
        </w:rPr>
        <w:t>одељка</w:t>
      </w:r>
      <w:r w:rsidRPr="003A1E09">
        <w:rPr>
          <w:szCs w:val="24"/>
          <w:lang w:val="sr-Cyrl-CS"/>
        </w:rPr>
        <w:t xml:space="preserve">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субвенционисање. </w:t>
      </w:r>
    </w:p>
    <w:p w:rsidR="00BA6AFD" w:rsidRPr="003A1E09" w:rsidRDefault="00BA6AFD" w:rsidP="00BA6AFD">
      <w:pPr>
        <w:spacing w:after="0" w:line="240" w:lineRule="auto"/>
        <w:ind w:firstLine="612"/>
        <w:rPr>
          <w:szCs w:val="24"/>
          <w:u w:val="single"/>
          <w:lang w:val="sr-Cyrl-CS"/>
        </w:rPr>
      </w:pPr>
      <w:r w:rsidRPr="003A1E09">
        <w:rPr>
          <w:szCs w:val="24"/>
          <w:u w:val="single"/>
          <w:lang w:val="sr-Cyrl-CS"/>
        </w:rPr>
        <w:t xml:space="preserve">Уколико је Комисија приликом теренског обиласка из става 7. овог </w:t>
      </w:r>
      <w:r w:rsidR="00FF493B" w:rsidRPr="003A1E09">
        <w:rPr>
          <w:szCs w:val="24"/>
          <w:u w:val="single"/>
          <w:lang w:val="sr-Cyrl-CS"/>
        </w:rPr>
        <w:t>одељка</w:t>
      </w:r>
      <w:r w:rsidRPr="003A1E09">
        <w:rPr>
          <w:szCs w:val="24"/>
          <w:u w:val="single"/>
          <w:lang w:val="sr-Cyrl-CS"/>
        </w:rPr>
        <w:t xml:space="preserve">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обилазак. </w:t>
      </w:r>
    </w:p>
    <w:p w:rsidR="00BA6AFD" w:rsidRPr="003A1E09" w:rsidRDefault="00BA6AFD" w:rsidP="00BA6AFD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 xml:space="preserve">Приликом теренског обиласка уз обавезно присуство подносиоца захтева комисија сачињава записник у два примерка, при чему један остаје подносиоцу пријаве, а један задржава Комисија. У записнику Комисија потврђује да ли су мере наведене у предмеру и предрачуну који је грађанин поднео приликом пријаве на јавни </w:t>
      </w:r>
      <w:r w:rsidR="00F42AB8" w:rsidRPr="003A1E09">
        <w:rPr>
          <w:szCs w:val="24"/>
          <w:lang w:val="sr-Cyrl-CS"/>
        </w:rPr>
        <w:t>конкурс</w:t>
      </w:r>
      <w:r w:rsidRPr="003A1E09">
        <w:rPr>
          <w:szCs w:val="24"/>
          <w:lang w:val="sr-Cyrl-CS"/>
        </w:rPr>
        <w:t xml:space="preserve"> прихватљиве.</w:t>
      </w:r>
    </w:p>
    <w:p w:rsidR="00BA6AFD" w:rsidRPr="003A1E09" w:rsidRDefault="00BA6AFD" w:rsidP="00BA6AFD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 xml:space="preserve">На основу записника из става 9. овог </w:t>
      </w:r>
      <w:r w:rsidR="00FF493B" w:rsidRPr="003A1E09">
        <w:rPr>
          <w:szCs w:val="24"/>
          <w:lang w:val="sr-Cyrl-CS"/>
        </w:rPr>
        <w:t>одељка</w:t>
      </w:r>
      <w:r w:rsidRPr="003A1E09">
        <w:rPr>
          <w:szCs w:val="24"/>
          <w:lang w:val="sr-Cyrl-CS"/>
        </w:rPr>
        <w:t xml:space="preserve"> комисија сачињава </w:t>
      </w:r>
      <w:r w:rsidR="00FF493B" w:rsidRPr="003A1E09">
        <w:rPr>
          <w:szCs w:val="24"/>
          <w:lang w:val="sr-Cyrl-CS"/>
        </w:rPr>
        <w:t xml:space="preserve">предлог </w:t>
      </w:r>
      <w:r w:rsidRPr="003A1E09">
        <w:rPr>
          <w:szCs w:val="24"/>
          <w:lang w:val="sr-Cyrl-CS"/>
        </w:rPr>
        <w:t>коначн</w:t>
      </w:r>
      <w:r w:rsidR="00FF493B" w:rsidRPr="003A1E09">
        <w:rPr>
          <w:szCs w:val="24"/>
          <w:lang w:val="sr-Cyrl-CS"/>
        </w:rPr>
        <w:t>е листе</w:t>
      </w:r>
      <w:r w:rsidRPr="003A1E09">
        <w:rPr>
          <w:szCs w:val="24"/>
          <w:lang w:val="sr-Cyrl-CS"/>
        </w:rPr>
        <w:t xml:space="preserve"> крајњих корисника.</w:t>
      </w:r>
    </w:p>
    <w:p w:rsidR="00BA6AFD" w:rsidRPr="003A1E09" w:rsidRDefault="00BA6AFD" w:rsidP="00BA6AFD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lastRenderedPageBreak/>
        <w:t xml:space="preserve">Листу из става 10. овог </w:t>
      </w:r>
      <w:r w:rsidR="00FF493B" w:rsidRPr="003A1E09">
        <w:rPr>
          <w:szCs w:val="24"/>
          <w:lang w:val="sr-Cyrl-CS"/>
        </w:rPr>
        <w:t>одељка</w:t>
      </w:r>
      <w:r w:rsidRPr="003A1E09">
        <w:rPr>
          <w:szCs w:val="24"/>
          <w:lang w:val="sr-Cyrl-CS"/>
        </w:rPr>
        <w:t xml:space="preserve"> Комисија об</w:t>
      </w:r>
      <w:r w:rsidR="00E71921">
        <w:rPr>
          <w:szCs w:val="24"/>
          <w:lang w:val="sr-Cyrl-CS"/>
        </w:rPr>
        <w:t xml:space="preserve">јављује на огласној табли </w:t>
      </w:r>
      <w:r w:rsidRPr="003A1E09">
        <w:rPr>
          <w:szCs w:val="24"/>
          <w:lang w:val="sr-Cyrl-CS"/>
        </w:rPr>
        <w:t>Општине и зв</w:t>
      </w:r>
      <w:r w:rsidR="00E71921">
        <w:rPr>
          <w:szCs w:val="24"/>
          <w:lang w:val="sr-Cyrl-CS"/>
        </w:rPr>
        <w:t xml:space="preserve">аничној интернет страници </w:t>
      </w:r>
      <w:r w:rsidRPr="003A1E09">
        <w:rPr>
          <w:szCs w:val="24"/>
          <w:lang w:val="sr-Cyrl-CS"/>
        </w:rPr>
        <w:t>Општине.</w:t>
      </w:r>
    </w:p>
    <w:p w:rsidR="00DB0D87" w:rsidRPr="003A1E09" w:rsidRDefault="00BA6AFD" w:rsidP="00BA6AFD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 xml:space="preserve">На листу из става 10. овог </w:t>
      </w:r>
      <w:r w:rsidR="00FF493B" w:rsidRPr="003A1E09">
        <w:rPr>
          <w:szCs w:val="24"/>
          <w:lang w:val="sr-Cyrl-CS"/>
        </w:rPr>
        <w:t>одељка</w:t>
      </w:r>
      <w:r w:rsidRPr="003A1E09">
        <w:rPr>
          <w:szCs w:val="24"/>
          <w:lang w:val="sr-Cyrl-CS"/>
        </w:rPr>
        <w:t xml:space="preserve">  подносиоци пријава код којих је извршен теренски обилазак, имају право приговора Комисији у року од осам дана од дана објављивања </w:t>
      </w:r>
      <w:r w:rsidR="00FF493B" w:rsidRPr="003A1E09">
        <w:rPr>
          <w:szCs w:val="24"/>
          <w:lang w:val="sr-Cyrl-CS"/>
        </w:rPr>
        <w:t xml:space="preserve">предлога </w:t>
      </w:r>
      <w:r w:rsidRPr="003A1E09">
        <w:rPr>
          <w:szCs w:val="24"/>
          <w:lang w:val="sr-Cyrl-CS"/>
        </w:rPr>
        <w:t xml:space="preserve">коначне листе крајњих корисника. Приговор се подноси на писарницу </w:t>
      </w:r>
      <w:r w:rsidR="00FF493B" w:rsidRPr="003A1E09">
        <w:rPr>
          <w:szCs w:val="24"/>
          <w:lang w:val="sr-Cyrl-CS"/>
        </w:rPr>
        <w:t>општине</w:t>
      </w:r>
      <w:r w:rsidRPr="003A1E09">
        <w:rPr>
          <w:szCs w:val="24"/>
          <w:lang w:val="sr-Cyrl-CS"/>
        </w:rPr>
        <w:t>.</w:t>
      </w:r>
    </w:p>
    <w:p w:rsidR="00BA6AFD" w:rsidRPr="003A1E09" w:rsidRDefault="00BA6AFD" w:rsidP="00BA6AFD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 xml:space="preserve">Комисија је дужна да одлучи по приговорима из става 10. овог </w:t>
      </w:r>
      <w:r w:rsidR="009053E0" w:rsidRPr="003A1E09">
        <w:rPr>
          <w:szCs w:val="24"/>
          <w:lang w:val="sr-Cyrl-CS"/>
        </w:rPr>
        <w:t>одељка</w:t>
      </w:r>
      <w:r w:rsidRPr="003A1E09">
        <w:rPr>
          <w:szCs w:val="24"/>
          <w:lang w:val="sr-Cyrl-CS"/>
        </w:rPr>
        <w:t xml:space="preserve"> у року од 15 дана од дана пријема приговора и након одлучивања по свим приговорима сачини коначну листу крајњих корисника.</w:t>
      </w:r>
    </w:p>
    <w:p w:rsidR="00BA6AFD" w:rsidRPr="003A1E09" w:rsidRDefault="00E71921" w:rsidP="00BA6AFD">
      <w:pPr>
        <w:spacing w:after="0" w:line="240" w:lineRule="auto"/>
        <w:ind w:left="0" w:firstLine="708"/>
        <w:rPr>
          <w:szCs w:val="24"/>
          <w:lang w:val="sr-Cyrl-CS"/>
        </w:rPr>
      </w:pPr>
      <w:r>
        <w:rPr>
          <w:szCs w:val="24"/>
          <w:lang w:val="sr-Cyrl-CS"/>
        </w:rPr>
        <w:t xml:space="preserve">Општинско веће </w:t>
      </w:r>
      <w:r w:rsidR="00BA6AFD" w:rsidRPr="003A1E09">
        <w:rPr>
          <w:szCs w:val="24"/>
          <w:lang w:val="sr-Cyrl-CS"/>
        </w:rPr>
        <w:t xml:space="preserve">општине </w:t>
      </w:r>
      <w:r>
        <w:rPr>
          <w:szCs w:val="24"/>
          <w:lang w:val="sr-Cyrl-CS"/>
        </w:rPr>
        <w:t>Трговиште</w:t>
      </w:r>
      <w:r w:rsidR="00BA6AFD" w:rsidRPr="003A1E09">
        <w:rPr>
          <w:szCs w:val="24"/>
          <w:lang w:val="sr-Cyrl-CS"/>
        </w:rPr>
        <w:t xml:space="preserve"> доноси Одлуку о додели бесповратних средстава крајњим корисницима за спровођење мера енергетске санације, на основу чега се закључују уговори</w:t>
      </w:r>
      <w:r w:rsidR="009053E0" w:rsidRPr="003A1E09">
        <w:rPr>
          <w:szCs w:val="24"/>
          <w:lang w:val="sr-Cyrl-CS"/>
        </w:rPr>
        <w:t>.</w:t>
      </w:r>
    </w:p>
    <w:p w:rsidR="00BA6AFD" w:rsidRPr="003A1E09" w:rsidRDefault="00BA6AFD" w:rsidP="00BA6AFD">
      <w:pPr>
        <w:spacing w:after="0" w:line="240" w:lineRule="auto"/>
        <w:ind w:left="0" w:firstLine="708"/>
        <w:rPr>
          <w:szCs w:val="24"/>
          <w:lang w:val="sr-Cyrl-CS"/>
        </w:rPr>
      </w:pPr>
    </w:p>
    <w:p w:rsidR="00EF4D78" w:rsidRPr="003A1E09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3A1E09">
        <w:rPr>
          <w:szCs w:val="24"/>
        </w:rPr>
        <w:t>X НАЧИН РЕАЛИЗАЦИЈЕ ДОДЕЉЕНИХ СРЕДСТАВА</w:t>
      </w:r>
    </w:p>
    <w:p w:rsidR="00C86418" w:rsidRPr="003A1E09" w:rsidRDefault="00C86418" w:rsidP="00C86418">
      <w:pPr>
        <w:spacing w:after="0" w:line="240" w:lineRule="auto"/>
        <w:ind w:firstLine="612"/>
        <w:rPr>
          <w:szCs w:val="24"/>
          <w:lang w:val="sr-Cyrl-CS"/>
        </w:rPr>
      </w:pPr>
    </w:p>
    <w:p w:rsidR="009053E0" w:rsidRPr="003A1E09" w:rsidRDefault="009053E0" w:rsidP="00C86418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>Општина ће вршити пренос средстава искључиво</w:t>
      </w:r>
      <w:r w:rsidR="00F8749C" w:rsidRPr="003A1E09">
        <w:rPr>
          <w:szCs w:val="24"/>
          <w:lang w:val="sr-Cyrl-CS"/>
        </w:rPr>
        <w:t xml:space="preserve"> привредним субјектима -  </w:t>
      </w:r>
      <w:r w:rsidRPr="003A1E09">
        <w:rPr>
          <w:szCs w:val="24"/>
          <w:lang w:val="sr-Cyrl-CS"/>
        </w:rPr>
        <w:t xml:space="preserve">извођачима радова, а не домаћинствима или стамбеним заједницама, након што </w:t>
      </w:r>
      <w:r w:rsidR="00C86418" w:rsidRPr="003A1E09">
        <w:rPr>
          <w:szCs w:val="24"/>
          <w:lang w:val="sr-Cyrl-CS"/>
        </w:rPr>
        <w:t>грађанин</w:t>
      </w:r>
      <w:r w:rsidR="00C86418" w:rsidRPr="003A1E09">
        <w:rPr>
          <w:color w:val="FF0000"/>
          <w:szCs w:val="24"/>
          <w:lang w:val="sr-Cyrl-CS"/>
        </w:rPr>
        <w:t xml:space="preserve"> </w:t>
      </w:r>
      <w:r w:rsidR="00C86418" w:rsidRPr="00E71921">
        <w:rPr>
          <w:color w:val="auto"/>
          <w:szCs w:val="24"/>
          <w:lang w:val="sr-Cyrl-CS"/>
        </w:rPr>
        <w:t>или стамбена заједница</w:t>
      </w:r>
      <w:r w:rsidR="006443D4" w:rsidRPr="00E71921">
        <w:rPr>
          <w:color w:val="auto"/>
          <w:szCs w:val="24"/>
          <w:lang w:val="sr-Cyrl-CS"/>
        </w:rPr>
        <w:t xml:space="preserve"> </w:t>
      </w:r>
      <w:r w:rsidRPr="00E71921">
        <w:rPr>
          <w:color w:val="auto"/>
          <w:szCs w:val="24"/>
          <w:lang w:val="sr-Cyrl-CS"/>
        </w:rPr>
        <w:t xml:space="preserve"> </w:t>
      </w:r>
      <w:r w:rsidRPr="003A1E09">
        <w:rPr>
          <w:szCs w:val="24"/>
          <w:lang w:val="sr-Cyrl-CS"/>
        </w:rPr>
        <w:t xml:space="preserve">изврши </w:t>
      </w:r>
      <w:r w:rsidR="006443D4" w:rsidRPr="003A1E09">
        <w:rPr>
          <w:szCs w:val="24"/>
          <w:lang w:val="sr-Cyrl-CS"/>
        </w:rPr>
        <w:t xml:space="preserve">целокупну </w:t>
      </w:r>
      <w:r w:rsidRPr="003A1E09">
        <w:rPr>
          <w:szCs w:val="24"/>
          <w:lang w:val="sr-Cyrl-CS"/>
        </w:rPr>
        <w:t xml:space="preserve">уплату </w:t>
      </w:r>
      <w:r w:rsidR="006443D4" w:rsidRPr="003A1E09">
        <w:rPr>
          <w:szCs w:val="24"/>
          <w:lang w:val="sr-Cyrl-CS"/>
        </w:rPr>
        <w:t xml:space="preserve">извођачу радова </w:t>
      </w:r>
      <w:r w:rsidRPr="003A1E09">
        <w:rPr>
          <w:szCs w:val="24"/>
          <w:lang w:val="sr-Cyrl-CS"/>
        </w:rPr>
        <w:t xml:space="preserve">и након завршетка реализације мере. </w:t>
      </w:r>
    </w:p>
    <w:p w:rsidR="009053E0" w:rsidRPr="003A1E09" w:rsidRDefault="009053E0" w:rsidP="009053E0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 xml:space="preserve">Услов да се пренесу средства </w:t>
      </w:r>
      <w:r w:rsidR="006443D4" w:rsidRPr="003A1E09">
        <w:rPr>
          <w:szCs w:val="24"/>
          <w:lang w:val="sr-Cyrl-CS"/>
        </w:rPr>
        <w:t xml:space="preserve">извођачу радова </w:t>
      </w:r>
      <w:r w:rsidRPr="003A1E09">
        <w:rPr>
          <w:szCs w:val="24"/>
          <w:lang w:val="sr-Cyrl-CS"/>
        </w:rPr>
        <w:t>је потврда Комисије да су радови изведени како је предвиђено предмером и предрачуном који је грађанин</w:t>
      </w:r>
      <w:r w:rsidR="006443D4" w:rsidRPr="003A1E09">
        <w:rPr>
          <w:color w:val="FF0000"/>
          <w:szCs w:val="24"/>
          <w:lang w:val="sr-Cyrl-CS"/>
        </w:rPr>
        <w:t xml:space="preserve"> </w:t>
      </w:r>
      <w:r w:rsidR="006443D4" w:rsidRPr="00E71921">
        <w:rPr>
          <w:color w:val="auto"/>
          <w:szCs w:val="24"/>
          <w:lang w:val="sr-Cyrl-CS"/>
        </w:rPr>
        <w:t>или стамбена заједница</w:t>
      </w:r>
      <w:r w:rsidRPr="00E71921">
        <w:rPr>
          <w:color w:val="auto"/>
          <w:szCs w:val="24"/>
          <w:lang w:val="sr-Cyrl-CS"/>
        </w:rPr>
        <w:t xml:space="preserve"> предао када се пријавио за меру као и у складу са записником Комисије </w:t>
      </w:r>
      <w:r w:rsidRPr="003A1E09">
        <w:rPr>
          <w:szCs w:val="24"/>
          <w:lang w:val="sr-Cyrl-CS"/>
        </w:rPr>
        <w:t>приликом првог изласка.</w:t>
      </w:r>
    </w:p>
    <w:p w:rsidR="009053E0" w:rsidRPr="003A1E09" w:rsidRDefault="00C86418" w:rsidP="009053E0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>Грађанин</w:t>
      </w:r>
      <w:r w:rsidRPr="003A1E09">
        <w:rPr>
          <w:color w:val="FF0000"/>
          <w:szCs w:val="24"/>
          <w:lang w:val="sr-Cyrl-CS"/>
        </w:rPr>
        <w:t xml:space="preserve"> </w:t>
      </w:r>
      <w:r w:rsidRPr="00E71921">
        <w:rPr>
          <w:color w:val="auto"/>
          <w:szCs w:val="24"/>
          <w:lang w:val="sr-Cyrl-CS"/>
        </w:rPr>
        <w:t xml:space="preserve">или стамбена заједница </w:t>
      </w:r>
      <w:r w:rsidR="009053E0" w:rsidRPr="003A1E09">
        <w:rPr>
          <w:szCs w:val="24"/>
          <w:lang w:val="sr-Cyrl-CS"/>
        </w:rPr>
        <w:t>мора имати уредну документацију (рачуне и атесте) које ће доставити надлежној комисији.</w:t>
      </w:r>
    </w:p>
    <w:p w:rsidR="009053E0" w:rsidRPr="003A1E09" w:rsidRDefault="00E71921" w:rsidP="009053E0">
      <w:pPr>
        <w:spacing w:after="0" w:line="240" w:lineRule="auto"/>
        <w:ind w:firstLine="612"/>
        <w:rPr>
          <w:szCs w:val="24"/>
          <w:lang w:val="sr-Cyrl-CS"/>
        </w:rPr>
      </w:pPr>
      <w:r>
        <w:rPr>
          <w:szCs w:val="24"/>
          <w:lang w:val="sr-Cyrl-CS"/>
        </w:rPr>
        <w:t>О</w:t>
      </w:r>
      <w:r w:rsidR="00C86418" w:rsidRPr="003A1E09">
        <w:rPr>
          <w:szCs w:val="24"/>
          <w:lang w:val="sr-Cyrl-CS"/>
        </w:rPr>
        <w:t>пштина</w:t>
      </w:r>
      <w:r w:rsidR="009053E0" w:rsidRPr="003A1E09">
        <w:rPr>
          <w:szCs w:val="24"/>
          <w:lang w:val="sr-Cyrl-CS"/>
        </w:rPr>
        <w:t xml:space="preserve"> ће вршити пренос средстава изабраним </w:t>
      </w:r>
      <w:r w:rsidR="00C86418" w:rsidRPr="003A1E09">
        <w:rPr>
          <w:szCs w:val="24"/>
          <w:lang w:val="sr-Cyrl-CS"/>
        </w:rPr>
        <w:t>извођачима радова</w:t>
      </w:r>
      <w:r w:rsidR="009053E0" w:rsidRPr="003A1E09">
        <w:rPr>
          <w:szCs w:val="24"/>
          <w:lang w:val="sr-Cyrl-CS"/>
        </w:rPr>
        <w:t xml:space="preserve"> у складу са закљученим уговором. </w:t>
      </w:r>
      <w:r w:rsidR="00C86418" w:rsidRPr="003A1E09">
        <w:rPr>
          <w:szCs w:val="24"/>
          <w:lang w:val="sr-Cyrl-CS"/>
        </w:rPr>
        <w:t>Грађанин</w:t>
      </w:r>
      <w:r w:rsidR="00C86418" w:rsidRPr="003A1E09">
        <w:rPr>
          <w:color w:val="FF0000"/>
          <w:szCs w:val="24"/>
          <w:lang w:val="sr-Cyrl-CS"/>
        </w:rPr>
        <w:t xml:space="preserve"> </w:t>
      </w:r>
      <w:r w:rsidR="00C86418" w:rsidRPr="00E71921">
        <w:rPr>
          <w:color w:val="auto"/>
          <w:szCs w:val="24"/>
          <w:lang w:val="sr-Cyrl-CS"/>
        </w:rPr>
        <w:t xml:space="preserve">или стамбена заједница </w:t>
      </w:r>
      <w:r w:rsidR="009053E0" w:rsidRPr="003A1E09">
        <w:rPr>
          <w:szCs w:val="24"/>
          <w:lang w:val="sr-Cyrl-CS"/>
        </w:rPr>
        <w:t xml:space="preserve">ће сам сносити трошкове изведених радова који буду већи од износа субвенције наведене у </w:t>
      </w:r>
      <w:r w:rsidR="00C86418" w:rsidRPr="003A1E09">
        <w:rPr>
          <w:szCs w:val="24"/>
          <w:lang w:val="sr-Cyrl-CS"/>
        </w:rPr>
        <w:t xml:space="preserve">одељку </w:t>
      </w:r>
      <w:r w:rsidR="00C86418" w:rsidRPr="003A1E09">
        <w:rPr>
          <w:szCs w:val="24"/>
        </w:rPr>
        <w:t>I</w:t>
      </w:r>
      <w:r w:rsidR="009053E0" w:rsidRPr="003A1E09">
        <w:rPr>
          <w:szCs w:val="24"/>
          <w:lang w:val="sr-Cyrl-CS"/>
        </w:rPr>
        <w:t xml:space="preserve"> (максималног износа </w:t>
      </w:r>
      <w:r>
        <w:rPr>
          <w:szCs w:val="24"/>
          <w:lang w:val="sr-Cyrl-RS"/>
        </w:rPr>
        <w:t xml:space="preserve">бесповратних средстава </w:t>
      </w:r>
      <w:r w:rsidR="00C86418" w:rsidRPr="003A1E09">
        <w:rPr>
          <w:szCs w:val="24"/>
          <w:lang w:val="sr-Cyrl-RS"/>
        </w:rPr>
        <w:t>општине</w:t>
      </w:r>
      <w:r w:rsidR="009053E0" w:rsidRPr="003A1E09">
        <w:rPr>
          <w:szCs w:val="24"/>
          <w:lang w:val="sr-Cyrl-CS"/>
        </w:rPr>
        <w:t>).</w:t>
      </w:r>
    </w:p>
    <w:p w:rsidR="009053E0" w:rsidRPr="003A1E09" w:rsidRDefault="009053E0" w:rsidP="009053E0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>Контролу извршења уговорених обавеза извршиће надлежни органи који су задужени за урбанизам односно заштиту животне средине, у сарадњи са Комисијом.</w:t>
      </w:r>
    </w:p>
    <w:p w:rsidR="009053E0" w:rsidRPr="003A1E09" w:rsidRDefault="009053E0" w:rsidP="009053E0">
      <w:pPr>
        <w:spacing w:after="0" w:line="240" w:lineRule="auto"/>
        <w:ind w:firstLine="612"/>
        <w:rPr>
          <w:szCs w:val="24"/>
          <w:lang w:val="sr-Cyrl-CS"/>
        </w:rPr>
      </w:pPr>
      <w:r w:rsidRPr="003A1E09">
        <w:rPr>
          <w:szCs w:val="24"/>
          <w:lang w:val="sr-Cyrl-CS"/>
        </w:rPr>
        <w:t xml:space="preserve">Уколико </w:t>
      </w:r>
      <w:r w:rsidR="00C86418" w:rsidRPr="003A1E09">
        <w:rPr>
          <w:szCs w:val="24"/>
          <w:lang w:val="sr-Cyrl-CS"/>
        </w:rPr>
        <w:t>грађанин</w:t>
      </w:r>
      <w:r w:rsidR="00C86418" w:rsidRPr="003A1E09">
        <w:rPr>
          <w:color w:val="FF0000"/>
          <w:szCs w:val="24"/>
          <w:lang w:val="sr-Cyrl-CS"/>
        </w:rPr>
        <w:t xml:space="preserve"> </w:t>
      </w:r>
      <w:r w:rsidR="00C86418" w:rsidRPr="00E71921">
        <w:rPr>
          <w:color w:val="auto"/>
          <w:szCs w:val="24"/>
          <w:lang w:val="sr-Cyrl-CS"/>
        </w:rPr>
        <w:t xml:space="preserve">или стамбена заједница </w:t>
      </w:r>
      <w:r w:rsidRPr="003A1E09">
        <w:rPr>
          <w:szCs w:val="24"/>
          <w:lang w:val="sr-Cyrl-CS"/>
        </w:rPr>
        <w:t xml:space="preserve">није средства наменски утрошио, или радови нису изведени у складу са предмером и предрачуном који је </w:t>
      </w:r>
      <w:r w:rsidR="00C86418" w:rsidRPr="003A1E09">
        <w:rPr>
          <w:szCs w:val="24"/>
          <w:lang w:val="sr-Cyrl-CS"/>
        </w:rPr>
        <w:t>грађанин</w:t>
      </w:r>
      <w:r w:rsidR="00C86418" w:rsidRPr="003A1E09">
        <w:rPr>
          <w:color w:val="FF0000"/>
          <w:szCs w:val="24"/>
          <w:lang w:val="sr-Cyrl-CS"/>
        </w:rPr>
        <w:t xml:space="preserve"> </w:t>
      </w:r>
      <w:r w:rsidR="00C86418" w:rsidRPr="00E71921">
        <w:rPr>
          <w:color w:val="auto"/>
          <w:szCs w:val="24"/>
          <w:lang w:val="sr-Cyrl-CS"/>
        </w:rPr>
        <w:t xml:space="preserve">или стамбена заједница </w:t>
      </w:r>
      <w:r w:rsidRPr="00E71921">
        <w:rPr>
          <w:color w:val="auto"/>
          <w:szCs w:val="24"/>
          <w:lang w:val="sr-Cyrl-CS"/>
        </w:rPr>
        <w:t xml:space="preserve">поднео приликом пријаве, </w:t>
      </w:r>
      <w:r w:rsidR="00C86418" w:rsidRPr="00E71921">
        <w:rPr>
          <w:color w:val="auto"/>
          <w:szCs w:val="24"/>
          <w:lang w:val="sr-Cyrl-CS"/>
        </w:rPr>
        <w:t>град/општина</w:t>
      </w:r>
      <w:r w:rsidRPr="00E71921">
        <w:rPr>
          <w:color w:val="auto"/>
          <w:szCs w:val="24"/>
          <w:lang w:val="sr-Cyrl-CS"/>
        </w:rPr>
        <w:t xml:space="preserve"> неће уплатити средства </w:t>
      </w:r>
      <w:r w:rsidRPr="003A1E09">
        <w:rPr>
          <w:szCs w:val="24"/>
          <w:lang w:val="sr-Cyrl-CS"/>
        </w:rPr>
        <w:t xml:space="preserve">додељена јавним </w:t>
      </w:r>
      <w:r w:rsidR="00F42AB8" w:rsidRPr="003A1E09">
        <w:rPr>
          <w:szCs w:val="24"/>
          <w:lang w:val="sr-Cyrl-RS"/>
        </w:rPr>
        <w:t>конкурсом</w:t>
      </w:r>
      <w:r w:rsidRPr="003A1E09">
        <w:rPr>
          <w:szCs w:val="24"/>
          <w:lang w:val="sr-Cyrl-CS"/>
        </w:rPr>
        <w:t>.</w:t>
      </w:r>
    </w:p>
    <w:p w:rsidR="00EF4D78" w:rsidRPr="00902D2D" w:rsidRDefault="009053E0" w:rsidP="00C86418">
      <w:pPr>
        <w:spacing w:after="0" w:line="240" w:lineRule="auto"/>
        <w:ind w:left="0" w:firstLine="673"/>
        <w:rPr>
          <w:szCs w:val="24"/>
        </w:rPr>
      </w:pPr>
      <w:r w:rsidRPr="003A1E09">
        <w:rPr>
          <w:bCs/>
          <w:szCs w:val="24"/>
          <w:lang w:val="sr-Cyrl-CS"/>
        </w:rPr>
        <w:t xml:space="preserve">Уколико из неког разлога </w:t>
      </w:r>
      <w:r w:rsidR="00C86418" w:rsidRPr="003A1E09">
        <w:rPr>
          <w:bCs/>
          <w:szCs w:val="24"/>
          <w:lang w:val="sr-Cyrl-CS"/>
        </w:rPr>
        <w:t>г</w:t>
      </w:r>
      <w:r w:rsidR="00C86418" w:rsidRPr="003A1E09">
        <w:rPr>
          <w:szCs w:val="24"/>
          <w:lang w:val="sr-Cyrl-CS"/>
        </w:rPr>
        <w:t>рађанин</w:t>
      </w:r>
      <w:r w:rsidR="00C86418" w:rsidRPr="003A1E09">
        <w:rPr>
          <w:color w:val="FF0000"/>
          <w:szCs w:val="24"/>
          <w:lang w:val="sr-Cyrl-CS"/>
        </w:rPr>
        <w:t xml:space="preserve"> </w:t>
      </w:r>
      <w:r w:rsidR="00C86418" w:rsidRPr="00E71921">
        <w:rPr>
          <w:color w:val="auto"/>
          <w:szCs w:val="24"/>
          <w:lang w:val="sr-Cyrl-CS"/>
        </w:rPr>
        <w:t xml:space="preserve">или стамбена заједница </w:t>
      </w:r>
      <w:r w:rsidRPr="003A1E09">
        <w:rPr>
          <w:bCs/>
          <w:szCs w:val="24"/>
          <w:lang w:val="sr-Cyrl-CS"/>
        </w:rPr>
        <w:t xml:space="preserve">не може да реализује набавку од одабраног </w:t>
      </w:r>
      <w:r w:rsidR="00C86418" w:rsidRPr="003A1E09">
        <w:rPr>
          <w:bCs/>
          <w:szCs w:val="24"/>
          <w:lang w:val="sr-Cyrl-CS"/>
        </w:rPr>
        <w:t>извођача радова</w:t>
      </w:r>
      <w:r w:rsidRPr="003A1E09">
        <w:rPr>
          <w:bCs/>
          <w:szCs w:val="24"/>
          <w:lang w:val="sr-Cyrl-CS"/>
        </w:rPr>
        <w:t>, има право да изврши набавку од другог са листе и да о томе, пре реализације набавке, обавести Комисију и достави јој нову профактуру/предрачун, с тим да износ не може бити већи од одобреног</w:t>
      </w:r>
      <w:r w:rsidR="00EF4D78" w:rsidRPr="003A1E09">
        <w:rPr>
          <w:szCs w:val="24"/>
        </w:rPr>
        <w:t>.</w:t>
      </w:r>
    </w:p>
    <w:p w:rsidR="00EF4D78" w:rsidRPr="00EF4D78" w:rsidRDefault="00EF4D78" w:rsidP="00EF4D78">
      <w:pPr>
        <w:rPr>
          <w:szCs w:val="24"/>
        </w:rPr>
      </w:pPr>
    </w:p>
    <w:sectPr w:rsidR="00EF4D78" w:rsidRPr="00EF4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8" style="width:8.25pt;height:9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abstractNum w:abstractNumId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5">
    <w:nsid w:val="1E042D0A"/>
    <w:multiLevelType w:val="hybridMultilevel"/>
    <w:tmpl w:val="1214D6B4"/>
    <w:lvl w:ilvl="0" w:tplc="B19C55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10F10"/>
    <w:multiLevelType w:val="hybridMultilevel"/>
    <w:tmpl w:val="FD4C01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8EAFA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56444CD"/>
    <w:multiLevelType w:val="hybridMultilevel"/>
    <w:tmpl w:val="5FCEF450"/>
    <w:lvl w:ilvl="0" w:tplc="360E1F6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5D70641A"/>
    <w:multiLevelType w:val="multilevel"/>
    <w:tmpl w:val="034A847A"/>
    <w:lvl w:ilvl="0">
      <w:start w:val="1"/>
      <w:numFmt w:val="bullet"/>
      <w:lvlText w:val="•"/>
      <w:lvlPicBulletId w:val="0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E97250"/>
    <w:multiLevelType w:val="hybridMultilevel"/>
    <w:tmpl w:val="6B5AD79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B33C7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5"/>
  </w:num>
  <w:num w:numId="5">
    <w:abstractNumId w:val="21"/>
  </w:num>
  <w:num w:numId="6">
    <w:abstractNumId w:val="7"/>
  </w:num>
  <w:num w:numId="7">
    <w:abstractNumId w:val="8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6"/>
  </w:num>
  <w:num w:numId="13">
    <w:abstractNumId w:val="1"/>
  </w:num>
  <w:num w:numId="14">
    <w:abstractNumId w:val="3"/>
  </w:num>
  <w:num w:numId="15">
    <w:abstractNumId w:val="17"/>
  </w:num>
  <w:num w:numId="16">
    <w:abstractNumId w:val="20"/>
  </w:num>
  <w:num w:numId="17">
    <w:abstractNumId w:val="19"/>
  </w:num>
  <w:num w:numId="18">
    <w:abstractNumId w:val="9"/>
  </w:num>
  <w:num w:numId="19">
    <w:abstractNumId w:val="6"/>
  </w:num>
  <w:num w:numId="20">
    <w:abstractNumId w:val="5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TIzAmJLUwNzYyUdpeDU4uLM/DyQApNaACXrJbMsAAAA"/>
  </w:docVars>
  <w:rsids>
    <w:rsidRoot w:val="00EF4D78"/>
    <w:rsid w:val="000909C8"/>
    <w:rsid w:val="001206DC"/>
    <w:rsid w:val="0015061A"/>
    <w:rsid w:val="00167516"/>
    <w:rsid w:val="001760F2"/>
    <w:rsid w:val="001B1FD6"/>
    <w:rsid w:val="001B575D"/>
    <w:rsid w:val="001D4374"/>
    <w:rsid w:val="001F4AEC"/>
    <w:rsid w:val="002160F8"/>
    <w:rsid w:val="00234B99"/>
    <w:rsid w:val="002D6C6B"/>
    <w:rsid w:val="002F7625"/>
    <w:rsid w:val="0037432E"/>
    <w:rsid w:val="003A1E09"/>
    <w:rsid w:val="004252DC"/>
    <w:rsid w:val="00436C23"/>
    <w:rsid w:val="004708EF"/>
    <w:rsid w:val="004B3B44"/>
    <w:rsid w:val="004C1757"/>
    <w:rsid w:val="004C355D"/>
    <w:rsid w:val="00527F11"/>
    <w:rsid w:val="005C6DB4"/>
    <w:rsid w:val="005D063B"/>
    <w:rsid w:val="005F2866"/>
    <w:rsid w:val="006373FE"/>
    <w:rsid w:val="006443D4"/>
    <w:rsid w:val="00656A8B"/>
    <w:rsid w:val="006832B0"/>
    <w:rsid w:val="006A6B00"/>
    <w:rsid w:val="006E16EA"/>
    <w:rsid w:val="00713427"/>
    <w:rsid w:val="00727C02"/>
    <w:rsid w:val="007320B1"/>
    <w:rsid w:val="00756B56"/>
    <w:rsid w:val="00775A26"/>
    <w:rsid w:val="007917CC"/>
    <w:rsid w:val="00793C15"/>
    <w:rsid w:val="00833669"/>
    <w:rsid w:val="008C3A45"/>
    <w:rsid w:val="008F3B30"/>
    <w:rsid w:val="009053E0"/>
    <w:rsid w:val="009233CA"/>
    <w:rsid w:val="009619EC"/>
    <w:rsid w:val="0099553D"/>
    <w:rsid w:val="009A460F"/>
    <w:rsid w:val="009D5080"/>
    <w:rsid w:val="009E0E69"/>
    <w:rsid w:val="00A13413"/>
    <w:rsid w:val="00AA3BC2"/>
    <w:rsid w:val="00AC3623"/>
    <w:rsid w:val="00AF66D7"/>
    <w:rsid w:val="00B256AF"/>
    <w:rsid w:val="00B52A4C"/>
    <w:rsid w:val="00B74AB3"/>
    <w:rsid w:val="00BA6AFD"/>
    <w:rsid w:val="00BB6F43"/>
    <w:rsid w:val="00C56A3D"/>
    <w:rsid w:val="00C63DBC"/>
    <w:rsid w:val="00C86418"/>
    <w:rsid w:val="00CB2810"/>
    <w:rsid w:val="00CE6EBB"/>
    <w:rsid w:val="00D10BFA"/>
    <w:rsid w:val="00D14624"/>
    <w:rsid w:val="00D94FDC"/>
    <w:rsid w:val="00DB07E5"/>
    <w:rsid w:val="00DB0D87"/>
    <w:rsid w:val="00DF00D1"/>
    <w:rsid w:val="00DF22C0"/>
    <w:rsid w:val="00E07EC1"/>
    <w:rsid w:val="00E31C48"/>
    <w:rsid w:val="00E60B48"/>
    <w:rsid w:val="00E71921"/>
    <w:rsid w:val="00E94A32"/>
    <w:rsid w:val="00EB4C1F"/>
    <w:rsid w:val="00EC5056"/>
    <w:rsid w:val="00EF4D78"/>
    <w:rsid w:val="00F3684E"/>
    <w:rsid w:val="00F42669"/>
    <w:rsid w:val="00F42AB8"/>
    <w:rsid w:val="00F8749C"/>
    <w:rsid w:val="00FA153A"/>
    <w:rsid w:val="00FB2172"/>
    <w:rsid w:val="00FE7BD1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F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3E0"/>
    <w:pPr>
      <w:keepNext/>
      <w:keepLines/>
      <w:spacing w:before="400" w:after="40" w:line="360" w:lineRule="auto"/>
      <w:ind w:left="0" w:firstLine="0"/>
      <w:jc w:val="center"/>
      <w:outlineLvl w:val="0"/>
    </w:pPr>
    <w:rPr>
      <w:rFonts w:eastAsiaTheme="majorEastAsia" w:cstheme="majorBidi"/>
      <w:caps/>
      <w:color w:val="auto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9553D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53E0"/>
    <w:rPr>
      <w:rFonts w:ascii="Times New Roman" w:eastAsiaTheme="majorEastAsia" w:hAnsi="Times New Roman" w:cstheme="majorBidi"/>
      <w:caps/>
      <w:sz w:val="2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https://www.trgoviste.rs/energetska_efikasno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1D944-E13C-4102-95B0-E9B9EEB43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Naerlović</dc:creator>
  <cp:lastModifiedBy>PC 1</cp:lastModifiedBy>
  <cp:revision>5</cp:revision>
  <dcterms:created xsi:type="dcterms:W3CDTF">2022-07-04T06:55:00Z</dcterms:created>
  <dcterms:modified xsi:type="dcterms:W3CDTF">2022-07-08T09:55:00Z</dcterms:modified>
</cp:coreProperties>
</file>