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header29.xml" ContentType="application/vnd.openxmlformats-officedocument.wordprocessingml.header+xml"/>
  <Override PartName="/customXml/itemProps1.xml" ContentType="application/vnd.openxmlformats-officedocument.customXmlProperties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header27.xml" ContentType="application/vnd.openxmlformats-officedocument.wordprocessingml.head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footer19.xml" ContentType="application/vnd.openxmlformats-officedocument.wordprocessingml.footer+xml"/>
  <Override PartName="/word/header25.xml" ContentType="application/vnd.openxmlformats-officedocument.wordprocessingml.header+xml"/>
  <Override PartName="/word/footer28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12.xml" ContentType="application/vnd.openxmlformats-officedocument.wordprocessingml.header+xml"/>
  <Override PartName="/word/footer17.xml" ContentType="application/vnd.openxmlformats-officedocument.wordprocessingml.footer+xml"/>
  <Override PartName="/word/header21.xml" ContentType="application/vnd.openxmlformats-officedocument.wordprocessingml.header+xml"/>
  <Override PartName="/word/header23.xml" ContentType="application/vnd.openxmlformats-officedocument.wordprocessingml.header+xml"/>
  <Override PartName="/word/footer26.xml" ContentType="application/vnd.openxmlformats-officedocument.wordprocessingml.footer+xml"/>
  <Override PartName="/word/stylesWithEffects.xml" ContentType="application/vnd.ms-word.stylesWithEffects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10.xml" ContentType="application/vnd.openxmlformats-officedocument.wordprocessingml.header+xml"/>
  <Override PartName="/word/footer13.xml" ContentType="application/vnd.openxmlformats-officedocument.wordprocessingml.footer+xml"/>
  <Override PartName="/word/footer15.xml" ContentType="application/vnd.openxmlformats-officedocument.wordprocessingml.footer+xml"/>
  <Override PartName="/word/footer24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Default Extension="png" ContentType="image/png"/>
  <Override PartName="/word/header19.xml" ContentType="application/vnd.openxmlformats-officedocument.wordprocessingml.header+xml"/>
  <Override PartName="/word/header28.xml" ContentType="application/vnd.openxmlformats-officedocument.wordprocessingml.head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header26.xml" ContentType="application/vnd.openxmlformats-officedocument.wordprocessingml.header+xml"/>
  <Override PartName="/word/footer29.xml" ContentType="application/vnd.openxmlformats-officedocument.wordprocessingml.footer+xml"/>
  <Override PartName="/word/footer6.xml" ContentType="application/vnd.openxmlformats-officedocument.wordprocessingml.footer+xml"/>
  <Override PartName="/word/header15.xml" ContentType="application/vnd.openxmlformats-officedocument.wordprocessingml.header+xml"/>
  <Override PartName="/word/footer18.xml" ContentType="application/vnd.openxmlformats-officedocument.wordprocessingml.footer+xml"/>
  <Override PartName="/word/header24.xml" ContentType="application/vnd.openxmlformats-officedocument.wordprocessingml.header+xml"/>
  <Override PartName="/word/footer27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header22.xml" ContentType="application/vnd.openxmlformats-officedocument.wordprocessingml.header+xml"/>
  <Override PartName="/word/footer2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header11.xml" ContentType="application/vnd.openxmlformats-officedocument.wordprocessingml.header+xml"/>
  <Override PartName="/word/footer14.xml" ContentType="application/vnd.openxmlformats-officedocument.wordprocessingml.footer+xml"/>
  <Override PartName="/word/header20.xml" ContentType="application/vnd.openxmlformats-officedocument.wordprocessingml.header+xml"/>
  <Override PartName="/word/footer23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524" w:rsidRDefault="006B6524">
      <w:r>
        <w:t>.</w:t>
      </w: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1E2C90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before="100" w:beforeAutospacing="1" w:after="100" w:afterAutospacing="1"/>
              <w:divId w:val="1362627791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  <w:r>
              <w:rPr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1E2C90" w:rsidRDefault="001E2C90">
            <w:pPr>
              <w:spacing w:before="100" w:beforeAutospacing="1" w:after="100" w:afterAutospacing="1"/>
              <w:divId w:val="1362627791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1E2C90" w:rsidRDefault="001E2C90">
            <w:pPr>
              <w:spacing w:before="100" w:beforeAutospacing="1" w:after="100" w:afterAutospacing="1"/>
              <w:divId w:val="1362627791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1E2C90" w:rsidRDefault="001E2C90">
            <w:pPr>
              <w:spacing w:before="100" w:beforeAutospacing="1" w:after="100" w:afterAutospacing="1"/>
              <w:divId w:val="1362627791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1E2C90" w:rsidRDefault="001E2C90">
            <w:pPr>
              <w:spacing w:before="100" w:beforeAutospacing="1" w:after="100" w:afterAutospacing="1"/>
              <w:divId w:val="1362627791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1E2C90" w:rsidRDefault="001E2C90">
            <w:pPr>
              <w:spacing w:before="100" w:beforeAutospacing="1" w:after="100" w:afterAutospacing="1"/>
              <w:divId w:val="1362627791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1E2C90" w:rsidRDefault="001E2C90">
            <w:pPr>
              <w:spacing w:before="100" w:beforeAutospacing="1" w:after="100" w:afterAutospacing="1"/>
              <w:divId w:val="1362627791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1E2C90" w:rsidRDefault="001E2C90">
            <w:pPr>
              <w:spacing w:before="100" w:beforeAutospacing="1" w:after="100" w:afterAutospacing="1"/>
              <w:divId w:val="1362627791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676EE1" w:rsidRDefault="00676EE1">
            <w:pPr>
              <w:spacing w:before="100" w:beforeAutospacing="1" w:after="100" w:afterAutospacing="1"/>
              <w:divId w:val="1362627791"/>
              <w:rPr>
                <w:color w:val="000000"/>
              </w:rPr>
            </w:pPr>
          </w:p>
          <w:p w:rsidR="00676EE1" w:rsidRDefault="00676EE1">
            <w:pPr>
              <w:spacing w:before="100" w:beforeAutospacing="1" w:after="100" w:afterAutospacing="1"/>
              <w:divId w:val="1362627791"/>
              <w:rPr>
                <w:color w:val="000000"/>
              </w:rPr>
            </w:pPr>
          </w:p>
          <w:p w:rsidR="00676EE1" w:rsidRDefault="00676EE1">
            <w:pPr>
              <w:spacing w:before="100" w:beforeAutospacing="1" w:after="100" w:afterAutospacing="1"/>
              <w:divId w:val="1362627791"/>
              <w:rPr>
                <w:color w:val="000000"/>
              </w:rPr>
            </w:pPr>
          </w:p>
          <w:p w:rsidR="00676EE1" w:rsidRDefault="00676EE1">
            <w:pPr>
              <w:spacing w:before="100" w:beforeAutospacing="1" w:after="100" w:afterAutospacing="1"/>
              <w:divId w:val="1362627791"/>
              <w:rPr>
                <w:color w:val="000000"/>
              </w:rPr>
            </w:pPr>
          </w:p>
          <w:p w:rsidR="00676EE1" w:rsidRPr="00676EE1" w:rsidRDefault="00676EE1">
            <w:pPr>
              <w:spacing w:before="100" w:beforeAutospacing="1" w:after="100" w:afterAutospacing="1"/>
              <w:divId w:val="1362627791"/>
              <w:rPr>
                <w:color w:val="000000"/>
              </w:rPr>
            </w:pPr>
          </w:p>
          <w:p w:rsidR="001E2C90" w:rsidRPr="00A77346" w:rsidRDefault="001E2C90">
            <w:pPr>
              <w:spacing w:before="100" w:beforeAutospacing="1" w:after="100" w:afterAutospacing="1"/>
              <w:divId w:val="1362627791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1E2C90" w:rsidRPr="00A77346" w:rsidRDefault="001E2C90">
            <w:pPr>
              <w:spacing w:before="100" w:beforeAutospacing="1" w:after="100" w:afterAutospacing="1"/>
              <w:jc w:val="center"/>
              <w:divId w:val="1362627791"/>
              <w:rPr>
                <w:color w:val="000000"/>
              </w:rPr>
            </w:pPr>
            <w:r w:rsidRPr="00A77346">
              <w:rPr>
                <w:b/>
                <w:bCs/>
                <w:color w:val="000000"/>
                <w:sz w:val="48"/>
                <w:szCs w:val="48"/>
              </w:rPr>
              <w:t>ОДЛУК</w:t>
            </w:r>
            <w:r w:rsidRPr="00A77346">
              <w:rPr>
                <w:b/>
                <w:bCs/>
                <w:color w:val="000000"/>
              </w:rPr>
              <w:t xml:space="preserve"> </w:t>
            </w:r>
            <w:r w:rsidRPr="00A77346">
              <w:rPr>
                <w:b/>
                <w:bCs/>
                <w:color w:val="000000"/>
                <w:sz w:val="48"/>
                <w:szCs w:val="48"/>
              </w:rPr>
              <w:t>A</w:t>
            </w:r>
            <w:r w:rsidRPr="00A77346">
              <w:rPr>
                <w:b/>
                <w:bCs/>
                <w:color w:val="000000"/>
              </w:rPr>
              <w:t xml:space="preserve"> </w:t>
            </w:r>
            <w:r w:rsidRPr="00A77346">
              <w:rPr>
                <w:b/>
                <w:bCs/>
                <w:color w:val="000000"/>
                <w:sz w:val="48"/>
                <w:szCs w:val="48"/>
              </w:rPr>
              <w:t xml:space="preserve">О БУЏЕТУ ОПШТИНЕ  </w:t>
            </w:r>
          </w:p>
          <w:p w:rsidR="001E2C90" w:rsidRPr="00A77346" w:rsidRDefault="001E2C90">
            <w:pPr>
              <w:spacing w:before="100" w:beforeAutospacing="1" w:after="100" w:afterAutospacing="1"/>
              <w:jc w:val="center"/>
              <w:divId w:val="1362627791"/>
              <w:rPr>
                <w:color w:val="000000"/>
              </w:rPr>
            </w:pPr>
            <w:r w:rsidRPr="00A77346">
              <w:rPr>
                <w:b/>
                <w:bCs/>
                <w:color w:val="000000"/>
                <w:sz w:val="48"/>
                <w:szCs w:val="48"/>
              </w:rPr>
              <w:t> </w:t>
            </w:r>
            <w:proofErr w:type="gramStart"/>
            <w:r w:rsidRPr="00A77346">
              <w:rPr>
                <w:b/>
                <w:bCs/>
                <w:color w:val="000000"/>
                <w:sz w:val="48"/>
                <w:szCs w:val="48"/>
              </w:rPr>
              <w:t>ТРГОВИШТЕ</w:t>
            </w:r>
            <w:r w:rsidRPr="00A77346">
              <w:rPr>
                <w:color w:val="000000"/>
                <w:sz w:val="48"/>
                <w:szCs w:val="48"/>
              </w:rPr>
              <w:t xml:space="preserve"> </w:t>
            </w:r>
            <w:r w:rsidRPr="00A77346">
              <w:rPr>
                <w:b/>
                <w:bCs/>
                <w:color w:val="000000"/>
                <w:sz w:val="48"/>
                <w:szCs w:val="48"/>
              </w:rPr>
              <w:t> ЗА</w:t>
            </w:r>
            <w:proofErr w:type="gramEnd"/>
            <w:r w:rsidRPr="00A77346">
              <w:rPr>
                <w:b/>
                <w:bCs/>
                <w:color w:val="000000"/>
                <w:sz w:val="48"/>
                <w:szCs w:val="48"/>
              </w:rPr>
              <w:t xml:space="preserve"> 2023. ГОДИНУ</w:t>
            </w:r>
            <w:r w:rsidRPr="00A77346">
              <w:rPr>
                <w:b/>
                <w:bCs/>
                <w:color w:val="000000"/>
              </w:rPr>
              <w:t xml:space="preserve"> </w:t>
            </w:r>
          </w:p>
          <w:p w:rsidR="001E2C90" w:rsidRDefault="001E2C90">
            <w:pPr>
              <w:spacing w:before="100" w:beforeAutospacing="1" w:after="100" w:afterAutospacing="1"/>
              <w:divId w:val="1362627791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1E2C90" w:rsidRDefault="001E2C90">
            <w:pPr>
              <w:spacing w:before="100" w:beforeAutospacing="1" w:after="100" w:afterAutospacing="1"/>
              <w:divId w:val="1362627791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1E2C90" w:rsidRDefault="001E2C90">
            <w:pPr>
              <w:spacing w:before="100" w:beforeAutospacing="1" w:after="100" w:afterAutospacing="1"/>
              <w:divId w:val="1362627791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1E2C90" w:rsidRDefault="001E2C90">
            <w:pPr>
              <w:spacing w:before="100" w:beforeAutospacing="1" w:after="100" w:afterAutospacing="1"/>
              <w:divId w:val="1362627791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1E2C90" w:rsidRDefault="001E2C90">
            <w:pPr>
              <w:spacing w:before="100" w:beforeAutospacing="1" w:after="100" w:afterAutospacing="1"/>
              <w:divId w:val="1362627791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1E2C90" w:rsidRDefault="001E2C90">
            <w:pPr>
              <w:spacing w:before="100" w:beforeAutospacing="1" w:after="100" w:afterAutospacing="1"/>
              <w:divId w:val="1362627791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1E2C90" w:rsidRDefault="001E2C90">
            <w:pPr>
              <w:spacing w:before="100" w:beforeAutospacing="1" w:after="100" w:afterAutospacing="1"/>
              <w:divId w:val="1362627791"/>
              <w:rPr>
                <w:color w:val="000000"/>
              </w:rPr>
            </w:pPr>
          </w:p>
          <w:p w:rsidR="001E2C90" w:rsidRDefault="001E2C90">
            <w:pPr>
              <w:spacing w:before="100" w:beforeAutospacing="1" w:after="100" w:afterAutospacing="1"/>
              <w:divId w:val="1362627791"/>
              <w:rPr>
                <w:color w:val="000000"/>
              </w:rPr>
            </w:pPr>
          </w:p>
          <w:p w:rsidR="00415703" w:rsidRDefault="001E2C90" w:rsidP="00676EE1">
            <w:pPr>
              <w:spacing w:before="100" w:beforeAutospacing="1" w:after="100" w:afterAutospacing="1"/>
              <w:divId w:val="1362627791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  <w:bookmarkStart w:id="0" w:name="__bookmark_3"/>
            <w:bookmarkEnd w:id="0"/>
          </w:p>
          <w:p w:rsidR="002504F4" w:rsidRDefault="002504F4" w:rsidP="00676EE1">
            <w:pPr>
              <w:spacing w:before="100" w:beforeAutospacing="1" w:after="100" w:afterAutospacing="1"/>
              <w:divId w:val="1362627791"/>
              <w:rPr>
                <w:color w:val="000000"/>
              </w:rPr>
            </w:pPr>
          </w:p>
          <w:p w:rsidR="002504F4" w:rsidRDefault="002504F4" w:rsidP="00676EE1">
            <w:pPr>
              <w:spacing w:before="100" w:beforeAutospacing="1" w:after="100" w:afterAutospacing="1"/>
              <w:divId w:val="1362627791"/>
              <w:rPr>
                <w:color w:val="000000"/>
              </w:rPr>
            </w:pPr>
          </w:p>
          <w:p w:rsidR="002504F4" w:rsidRDefault="002504F4" w:rsidP="00676EE1">
            <w:pPr>
              <w:spacing w:before="100" w:beforeAutospacing="1" w:after="100" w:afterAutospacing="1"/>
              <w:divId w:val="1362627791"/>
              <w:rPr>
                <w:color w:val="000000"/>
              </w:rPr>
            </w:pPr>
          </w:p>
          <w:p w:rsidR="002504F4" w:rsidRPr="002504F4" w:rsidRDefault="002504F4" w:rsidP="00676EE1">
            <w:pPr>
              <w:spacing w:before="100" w:beforeAutospacing="1" w:after="100" w:afterAutospacing="1"/>
              <w:divId w:val="1362627791"/>
              <w:rPr>
                <w:color w:val="000000"/>
              </w:rPr>
            </w:pPr>
          </w:p>
          <w:p w:rsidR="001D00BA" w:rsidRDefault="001E2C90" w:rsidP="001D00BA">
            <w:pPr>
              <w:spacing w:before="100" w:beforeAutospacing="1" w:after="100" w:afterAutospacing="1"/>
              <w:jc w:val="both"/>
              <w:divId w:val="136262779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 осно</w:t>
            </w:r>
            <w:r>
              <w:rPr>
                <w:rFonts w:ascii="Arial" w:hAnsi="Arial" w:cs="Arial"/>
                <w:color w:val="000000"/>
              </w:rPr>
              <w:softHyphen/>
              <w:t>ву чла</w:t>
            </w:r>
            <w:r>
              <w:rPr>
                <w:rFonts w:ascii="Arial" w:hAnsi="Arial" w:cs="Arial"/>
                <w:color w:val="000000"/>
              </w:rPr>
              <w:softHyphen/>
              <w:t>на 43. За</w:t>
            </w:r>
            <w:r>
              <w:rPr>
                <w:rFonts w:ascii="Arial" w:hAnsi="Arial" w:cs="Arial"/>
                <w:color w:val="000000"/>
              </w:rPr>
              <w:softHyphen/>
              <w:t>ко</w:t>
            </w:r>
            <w:r>
              <w:rPr>
                <w:rFonts w:ascii="Arial" w:hAnsi="Arial" w:cs="Arial"/>
                <w:color w:val="000000"/>
              </w:rPr>
              <w:softHyphen/>
              <w:t>на о бу</w:t>
            </w:r>
            <w:r>
              <w:rPr>
                <w:rFonts w:ascii="Arial" w:hAnsi="Arial" w:cs="Arial"/>
                <w:color w:val="000000"/>
              </w:rPr>
              <w:softHyphen/>
              <w:t>џет</w:t>
            </w:r>
            <w:r>
              <w:rPr>
                <w:rFonts w:ascii="Arial" w:hAnsi="Arial" w:cs="Arial"/>
                <w:color w:val="000000"/>
              </w:rPr>
              <w:softHyphen/>
              <w:t>ском си</w:t>
            </w:r>
            <w:r>
              <w:rPr>
                <w:rFonts w:ascii="Arial" w:hAnsi="Arial" w:cs="Arial"/>
                <w:color w:val="000000"/>
              </w:rPr>
              <w:softHyphen/>
              <w:t>сте</w:t>
            </w:r>
            <w:r>
              <w:rPr>
                <w:rFonts w:ascii="Arial" w:hAnsi="Arial" w:cs="Arial"/>
                <w:color w:val="000000"/>
              </w:rPr>
              <w:softHyphen/>
              <w:t>му („Слу</w:t>
            </w:r>
            <w:r>
              <w:rPr>
                <w:rFonts w:ascii="Arial" w:hAnsi="Arial" w:cs="Arial"/>
                <w:color w:val="000000"/>
              </w:rPr>
              <w:softHyphen/>
              <w:t>жбе</w:t>
            </w:r>
            <w:r>
              <w:rPr>
                <w:rFonts w:ascii="Arial" w:hAnsi="Arial" w:cs="Arial"/>
                <w:color w:val="000000"/>
              </w:rPr>
              <w:softHyphen/>
              <w:t>ни гла</w:t>
            </w:r>
            <w:r>
              <w:rPr>
                <w:rFonts w:ascii="Arial" w:hAnsi="Arial" w:cs="Arial"/>
                <w:color w:val="000000"/>
              </w:rPr>
              <w:softHyphen/>
              <w:t>сник РС”, бр.</w:t>
            </w:r>
            <w:r>
              <w:rPr>
                <w:color w:val="000000"/>
              </w:rPr>
              <w:t xml:space="preserve">  </w:t>
            </w:r>
            <w:r>
              <w:rPr>
                <w:rFonts w:ascii="Arial" w:eastAsia="Calibri" w:hAnsi="Arial" w:cs="Arial"/>
                <w:color w:val="000000"/>
              </w:rPr>
              <w:t>54/2009, 73/2010, 101/2010, 101/2011, 93/2012, 62/2013, 63/2013-испр., 108/2013 142/2014, 68/2015 - др.Закон, 103/2015; 99/2016; 113/2017; 95/2018; 31/2019; 72/2019 и 149/</w:t>
            </w:r>
            <w:proofErr w:type="gramStart"/>
            <w:r>
              <w:rPr>
                <w:rFonts w:ascii="Arial" w:eastAsia="Calibri" w:hAnsi="Arial" w:cs="Arial"/>
                <w:color w:val="000000"/>
              </w:rPr>
              <w:t>2020</w:t>
            </w:r>
            <w:r>
              <w:rPr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)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и чла</w:t>
            </w:r>
            <w:r>
              <w:rPr>
                <w:rFonts w:ascii="Arial" w:hAnsi="Arial" w:cs="Arial"/>
                <w:color w:val="000000"/>
              </w:rPr>
              <w:softHyphen/>
              <w:t>на 32. За</w:t>
            </w:r>
            <w:r>
              <w:rPr>
                <w:rFonts w:ascii="Arial" w:hAnsi="Arial" w:cs="Arial"/>
                <w:color w:val="000000"/>
              </w:rPr>
              <w:softHyphen/>
              <w:t>ко</w:t>
            </w:r>
            <w:r>
              <w:rPr>
                <w:rFonts w:ascii="Arial" w:hAnsi="Arial" w:cs="Arial"/>
                <w:color w:val="000000"/>
              </w:rPr>
              <w:softHyphen/>
              <w:t>на о ло</w:t>
            </w:r>
            <w:r>
              <w:rPr>
                <w:rFonts w:ascii="Arial" w:hAnsi="Arial" w:cs="Arial"/>
                <w:color w:val="000000"/>
              </w:rPr>
              <w:softHyphen/>
              <w:t>кал</w:t>
            </w:r>
            <w:r>
              <w:rPr>
                <w:rFonts w:ascii="Arial" w:hAnsi="Arial" w:cs="Arial"/>
                <w:color w:val="000000"/>
              </w:rPr>
              <w:softHyphen/>
              <w:t>ној са</w:t>
            </w:r>
            <w:r>
              <w:rPr>
                <w:rFonts w:ascii="Arial" w:hAnsi="Arial" w:cs="Arial"/>
                <w:color w:val="000000"/>
              </w:rPr>
              <w:softHyphen/>
              <w:t>мо</w:t>
            </w:r>
            <w:r>
              <w:rPr>
                <w:rFonts w:ascii="Arial" w:hAnsi="Arial" w:cs="Arial"/>
                <w:color w:val="000000"/>
              </w:rPr>
              <w:softHyphen/>
              <w:t>у</w:t>
            </w:r>
            <w:r>
              <w:rPr>
                <w:rFonts w:ascii="Arial" w:hAnsi="Arial" w:cs="Arial"/>
                <w:color w:val="000000"/>
              </w:rPr>
              <w:softHyphen/>
              <w:t>пра</w:t>
            </w:r>
            <w:r>
              <w:rPr>
                <w:rFonts w:ascii="Arial" w:hAnsi="Arial" w:cs="Arial"/>
                <w:color w:val="000000"/>
              </w:rPr>
              <w:softHyphen/>
              <w:t>ви („Слу</w:t>
            </w:r>
            <w:r>
              <w:rPr>
                <w:rFonts w:ascii="Arial" w:hAnsi="Arial" w:cs="Arial"/>
                <w:color w:val="000000"/>
              </w:rPr>
              <w:softHyphen/>
              <w:t>жбе</w:t>
            </w:r>
            <w:r>
              <w:rPr>
                <w:rFonts w:ascii="Arial" w:hAnsi="Arial" w:cs="Arial"/>
                <w:color w:val="000000"/>
              </w:rPr>
              <w:softHyphen/>
              <w:t>ни гла</w:t>
            </w:r>
            <w:r>
              <w:rPr>
                <w:rFonts w:ascii="Arial" w:hAnsi="Arial" w:cs="Arial"/>
                <w:color w:val="000000"/>
              </w:rPr>
              <w:softHyphen/>
              <w:t>сник РС”, број</w:t>
            </w:r>
            <w:proofErr w:type="gramStart"/>
            <w:r>
              <w:rPr>
                <w:color w:val="000000"/>
              </w:rPr>
              <w:t xml:space="preserve">  </w:t>
            </w:r>
            <w:r>
              <w:rPr>
                <w:rFonts w:ascii="Arial" w:eastAsia="Calibri" w:hAnsi="Arial" w:cs="Arial"/>
                <w:color w:val="000000"/>
              </w:rPr>
              <w:t>129</w:t>
            </w:r>
            <w:proofErr w:type="gramEnd"/>
            <w:r>
              <w:rPr>
                <w:rFonts w:ascii="Arial" w:eastAsia="Calibri" w:hAnsi="Arial" w:cs="Arial"/>
                <w:color w:val="000000"/>
              </w:rPr>
              <w:t>/2007, 83/2014 - др. закон, 101/2016 - др. закон и 47/2018</w:t>
            </w:r>
            <w:r>
              <w:rPr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) и чла</w:t>
            </w:r>
            <w:r>
              <w:rPr>
                <w:rFonts w:ascii="Arial" w:hAnsi="Arial" w:cs="Arial"/>
                <w:color w:val="000000"/>
              </w:rPr>
              <w:softHyphen/>
              <w:t>на 40. Ста</w:t>
            </w:r>
            <w:r>
              <w:rPr>
                <w:rFonts w:ascii="Arial" w:hAnsi="Arial" w:cs="Arial"/>
                <w:color w:val="000000"/>
              </w:rPr>
              <w:softHyphen/>
              <w:t>ту</w:t>
            </w:r>
            <w:r>
              <w:rPr>
                <w:rFonts w:ascii="Arial" w:hAnsi="Arial" w:cs="Arial"/>
                <w:color w:val="000000"/>
              </w:rPr>
              <w:softHyphen/>
              <w:t>та оп</w:t>
            </w:r>
            <w:r>
              <w:rPr>
                <w:rFonts w:ascii="Arial" w:hAnsi="Arial" w:cs="Arial"/>
                <w:color w:val="000000"/>
              </w:rPr>
              <w:softHyphen/>
              <w:t>шти</w:t>
            </w:r>
            <w:r>
              <w:rPr>
                <w:rFonts w:ascii="Arial" w:hAnsi="Arial" w:cs="Arial"/>
                <w:color w:val="000000"/>
              </w:rPr>
              <w:softHyphen/>
              <w:t>не  Трговиште ( "Службени гласник Града Врања", бр.3/19)  , на предлог Општинског већа Скуп</w:t>
            </w:r>
            <w:r>
              <w:rPr>
                <w:rFonts w:ascii="Arial" w:hAnsi="Arial" w:cs="Arial"/>
                <w:color w:val="000000"/>
              </w:rPr>
              <w:softHyphen/>
              <w:t>шти</w:t>
            </w:r>
            <w:r>
              <w:rPr>
                <w:rFonts w:ascii="Arial" w:hAnsi="Arial" w:cs="Arial"/>
                <w:color w:val="000000"/>
              </w:rPr>
              <w:softHyphen/>
              <w:t>на оп</w:t>
            </w:r>
            <w:r>
              <w:rPr>
                <w:rFonts w:ascii="Arial" w:hAnsi="Arial" w:cs="Arial"/>
                <w:color w:val="000000"/>
              </w:rPr>
              <w:softHyphen/>
              <w:t>шти</w:t>
            </w:r>
            <w:r>
              <w:rPr>
                <w:rFonts w:ascii="Arial" w:hAnsi="Arial" w:cs="Arial"/>
                <w:color w:val="000000"/>
              </w:rPr>
              <w:softHyphen/>
              <w:t xml:space="preserve">не Трговиште  је </w:t>
            </w:r>
            <w:r w:rsidR="00D431BB">
              <w:rPr>
                <w:rFonts w:ascii="Arial" w:hAnsi="Arial" w:cs="Arial"/>
                <w:color w:val="000000"/>
              </w:rPr>
              <w:t>на сед</w:t>
            </w:r>
            <w:r w:rsidR="00D431BB">
              <w:rPr>
                <w:rFonts w:ascii="Arial" w:hAnsi="Arial" w:cs="Arial"/>
                <w:color w:val="000000"/>
              </w:rPr>
              <w:softHyphen/>
              <w:t>ни</w:t>
            </w:r>
            <w:r w:rsidR="00D431BB">
              <w:rPr>
                <w:rFonts w:ascii="Arial" w:hAnsi="Arial" w:cs="Arial"/>
                <w:color w:val="000000"/>
              </w:rPr>
              <w:softHyphen/>
              <w:t>ци одржаној дана  16.</w:t>
            </w:r>
            <w:r w:rsidR="00415703">
              <w:rPr>
                <w:rFonts w:ascii="Arial" w:hAnsi="Arial" w:cs="Arial"/>
                <w:color w:val="000000"/>
              </w:rPr>
              <w:t>12.2022.године доноси</w:t>
            </w:r>
            <w:r w:rsidR="004A7DB5">
              <w:rPr>
                <w:rFonts w:ascii="Arial" w:hAnsi="Arial" w:cs="Arial"/>
                <w:color w:val="000000"/>
              </w:rPr>
              <w:t>:</w:t>
            </w:r>
          </w:p>
          <w:p w:rsidR="00415703" w:rsidRDefault="00415703" w:rsidP="001D00BA">
            <w:pPr>
              <w:spacing w:before="100" w:beforeAutospacing="1" w:after="100" w:afterAutospacing="1"/>
              <w:jc w:val="both"/>
              <w:divId w:val="1362627791"/>
              <w:rPr>
                <w:rFonts w:ascii="Arial" w:hAnsi="Arial" w:cs="Arial"/>
                <w:color w:val="000000"/>
              </w:rPr>
            </w:pPr>
          </w:p>
          <w:p w:rsidR="00415703" w:rsidRPr="00415703" w:rsidRDefault="00415703" w:rsidP="001D00BA">
            <w:pPr>
              <w:spacing w:before="100" w:beforeAutospacing="1" w:after="100" w:afterAutospacing="1"/>
              <w:jc w:val="both"/>
              <w:divId w:val="1362627791"/>
              <w:rPr>
                <w:color w:val="000000"/>
              </w:rPr>
            </w:pPr>
          </w:p>
          <w:p w:rsidR="001E2C90" w:rsidRPr="00415703" w:rsidRDefault="002504F4" w:rsidP="002504F4">
            <w:pPr>
              <w:spacing w:before="100" w:beforeAutospacing="1" w:after="100" w:afterAutospacing="1"/>
              <w:divId w:val="1362627791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                                   </w:t>
            </w:r>
            <w:r w:rsidR="001E2C90" w:rsidRPr="004A7DB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ОДЛУКУ О БУЏЕТУ ОПШТИНЕ ТРГОВИШТЕ</w:t>
            </w:r>
            <w:r w:rsidR="001E2C90" w:rsidRPr="004A7DB5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1D00BA" w:rsidRPr="002504F4" w:rsidRDefault="001E2C90" w:rsidP="002504F4">
            <w:pPr>
              <w:spacing w:before="100" w:beforeAutospacing="1" w:after="100" w:afterAutospacing="1"/>
              <w:jc w:val="center"/>
              <w:divId w:val="1362627791"/>
              <w:rPr>
                <w:color w:val="000000"/>
                <w:sz w:val="28"/>
                <w:szCs w:val="28"/>
              </w:rPr>
            </w:pPr>
            <w:r w:rsidRPr="004A7DB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 ЗА 2023.</w:t>
            </w:r>
            <w:r w:rsidRPr="004A7DB5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A7DB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ГОДИН</w:t>
            </w:r>
            <w:r w:rsidR="002504F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У</w:t>
            </w:r>
          </w:p>
          <w:p w:rsidR="002504F4" w:rsidRPr="002504F4" w:rsidRDefault="002504F4" w:rsidP="002504F4">
            <w:pPr>
              <w:spacing w:before="100" w:beforeAutospacing="1" w:after="100" w:afterAutospacing="1"/>
              <w:divId w:val="1362627791"/>
              <w:rPr>
                <w:color w:val="000000"/>
                <w:sz w:val="28"/>
                <w:szCs w:val="28"/>
              </w:rPr>
            </w:pPr>
          </w:p>
          <w:p w:rsidR="001E2C90" w:rsidRDefault="001E2C90" w:rsidP="001D00BA">
            <w:pPr>
              <w:spacing w:before="100" w:beforeAutospacing="1" w:after="100" w:afterAutospacing="1"/>
              <w:jc w:val="center"/>
              <w:divId w:val="1362627791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 ОПШТИ ДЕО</w:t>
            </w:r>
            <w:r>
              <w:rPr>
                <w:color w:val="000000"/>
              </w:rPr>
              <w:t xml:space="preserve"> </w:t>
            </w:r>
          </w:p>
          <w:p w:rsidR="001E2C90" w:rsidRPr="00393F5F" w:rsidRDefault="001E2C90">
            <w:pPr>
              <w:spacing w:before="100" w:beforeAutospacing="1" w:after="100" w:afterAutospacing="1"/>
              <w:jc w:val="center"/>
              <w:divId w:val="1362627791"/>
              <w:rPr>
                <w:b/>
                <w:color w:val="000000"/>
              </w:rPr>
            </w:pPr>
            <w:r w:rsidRPr="00393F5F">
              <w:rPr>
                <w:rFonts w:ascii="Arial" w:hAnsi="Arial" w:cs="Arial"/>
                <w:b/>
                <w:color w:val="000000"/>
              </w:rPr>
              <w:t>Члан 1.</w:t>
            </w:r>
            <w:r w:rsidRPr="00393F5F">
              <w:rPr>
                <w:b/>
                <w:color w:val="000000"/>
              </w:rPr>
              <w:t xml:space="preserve"> </w:t>
            </w:r>
          </w:p>
          <w:p w:rsidR="001E2C90" w:rsidRDefault="001E2C90">
            <w:pPr>
              <w:spacing w:before="100" w:beforeAutospacing="1" w:after="100" w:afterAutospacing="1"/>
              <w:jc w:val="both"/>
              <w:divId w:val="1362627791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Приходи и примања, расходи и издаци буџета општине</w:t>
            </w:r>
            <w:proofErr w:type="gramStart"/>
            <w:r>
              <w:rPr>
                <w:rFonts w:ascii="Arial" w:hAnsi="Arial" w:cs="Arial"/>
                <w:color w:val="000000"/>
              </w:rPr>
              <w:t>  Трговиште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за 2023.</w:t>
            </w:r>
            <w:r>
              <w:rPr>
                <w:color w:val="000000"/>
              </w:rPr>
              <w:t xml:space="preserve">  </w:t>
            </w:r>
            <w:r>
              <w:rPr>
                <w:rFonts w:ascii="Arial" w:hAnsi="Arial" w:cs="Arial"/>
                <w:color w:val="000000"/>
              </w:rPr>
              <w:t>годину (у даљем тексту: буџет), састоје се од:</w:t>
            </w:r>
            <w:r>
              <w:rPr>
                <w:color w:val="000000"/>
              </w:rPr>
              <w:t xml:space="preserve"> </w:t>
            </w:r>
          </w:p>
          <w:p w:rsidR="001E2C90" w:rsidRDefault="001E2C90">
            <w:pPr>
              <w:spacing w:line="1" w:lineRule="auto"/>
            </w:pPr>
          </w:p>
        </w:tc>
      </w:tr>
    </w:tbl>
    <w:p w:rsidR="001E2C90" w:rsidRDefault="001E2C90">
      <w:pPr>
        <w:rPr>
          <w:vanish/>
        </w:rPr>
      </w:pPr>
      <w:bookmarkStart w:id="1" w:name="__bookmark_2"/>
      <w:bookmarkEnd w:id="1"/>
    </w:p>
    <w:tbl>
      <w:tblPr>
        <w:tblW w:w="111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/>
      </w:tblPr>
      <w:tblGrid>
        <w:gridCol w:w="9235"/>
        <w:gridCol w:w="1950"/>
      </w:tblGrid>
      <w:tr w:rsidR="001E2C90">
        <w:trPr>
          <w:tblHeader/>
        </w:trPr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</w:t>
            </w:r>
          </w:p>
        </w:tc>
      </w:tr>
      <w:tr w:rsidR="001E2C90">
        <w:trPr>
          <w:tblHeader/>
        </w:trPr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 w:rsidR="001E2C90"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"1" \f C \l "1"</w:instrText>
            </w:r>
            <w:r>
              <w:fldChar w:fldCharType="end"/>
            </w:r>
          </w:p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А. РАЧУН ПРИХОДА И ПРИМАЊА,  РАСХОДА И ИЗДАТАКА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 Укупни приходи и примања од продаје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661.109.000,00</w:t>
            </w:r>
          </w:p>
        </w:tc>
      </w:tr>
      <w:tr w:rsidR="001E2C90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 ТЕКУЋИ ПРИХОДИ у чему: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661.099.000,00</w:t>
            </w:r>
          </w:p>
        </w:tc>
      </w:tr>
      <w:tr w:rsidR="001E2C90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буџетска средства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572.596.000,00</w:t>
            </w:r>
          </w:p>
        </w:tc>
      </w:tr>
      <w:tr w:rsidR="001E2C90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сопствени приходи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</w:tr>
      <w:tr w:rsidR="001E2C90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донације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38.791.000,00</w:t>
            </w:r>
          </w:p>
        </w:tc>
      </w:tr>
      <w:tr w:rsidR="001E2C90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 ПРИМАЊА ОД ПРОДАЈЕ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</w:tr>
      <w:tr w:rsidR="001E2C90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 Укупни расходи и издаци за набавку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 ТЕКУЋИ РАСХОДИ у чему: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486.818.000,00</w:t>
            </w:r>
          </w:p>
        </w:tc>
      </w:tr>
      <w:tr w:rsidR="001E2C90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текући буџетски расходи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482.047.000,00</w:t>
            </w:r>
          </w:p>
        </w:tc>
      </w:tr>
      <w:tr w:rsidR="001E2C90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расходи из сопствених прихода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1.020.000,00</w:t>
            </w:r>
          </w:p>
        </w:tc>
      </w:tr>
      <w:tr w:rsidR="001E2C90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донације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3.751.000,00</w:t>
            </w:r>
          </w:p>
        </w:tc>
      </w:tr>
      <w:tr w:rsidR="001E2C90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2.2. ИЗДАЦИ ЗА НАБАВКУ НЕФИНАНСИЈСКЕ ИМОВИНЕ у чему: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115.579.000,00</w:t>
            </w:r>
          </w:p>
        </w:tc>
      </w:tr>
      <w:tr w:rsidR="001E2C90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текући буџетски издаци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80.509.000,00</w:t>
            </w:r>
          </w:p>
        </w:tc>
      </w:tr>
      <w:tr w:rsidR="001E2C90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издаци из сопствених прихода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</w:tr>
      <w:tr w:rsidR="001E2C90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донације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35.040.000,00</w:t>
            </w:r>
          </w:p>
        </w:tc>
      </w:tr>
      <w:tr w:rsidR="001E2C90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БУЏЕТСКИ СУФИЦИТ/ДЕФИЦИТ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10.050.000,00</w:t>
            </w:r>
          </w:p>
        </w:tc>
      </w:tr>
      <w:tr w:rsidR="001E2C90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набавку финансијске имовине (у циљу спровођења јавних политика)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-5.050.000,00</w:t>
            </w:r>
          </w:p>
        </w:tc>
      </w:tr>
      <w:tr w:rsidR="001E2C90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УКУПАН ФИСКАЛНИ СУФИЦИТ/ДЕФИЦИТ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</w:tr>
      <w:tr w:rsidR="001E2C90"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"2" \f C \l "1"</w:instrText>
            </w:r>
            <w:r>
              <w:fldChar w:fldCharType="end"/>
            </w:r>
          </w:p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Б. РАЧУН ФИНАНСИРАЊА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задуживања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Неутрошена средства из претходних година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</w:tr>
      <w:tr w:rsidR="001E2C90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отплату главнице дуга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</w:tr>
      <w:tr w:rsidR="001E2C90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НЕТО ФИНАНСИРАЊЕ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-5.000.000,00</w:t>
            </w:r>
          </w:p>
        </w:tc>
      </w:tr>
    </w:tbl>
    <w:p w:rsidR="001E2C90" w:rsidRDefault="001E2C90">
      <w:pPr>
        <w:rPr>
          <w:color w:val="000000"/>
        </w:rPr>
      </w:pPr>
    </w:p>
    <w:p w:rsidR="001E2C90" w:rsidRDefault="001E2C90">
      <w:pPr>
        <w:sectPr w:rsidR="001E2C90">
          <w:headerReference w:type="default" r:id="rId8"/>
          <w:footerReference w:type="default" r:id="rId9"/>
          <w:pgSz w:w="11905" w:h="16837"/>
          <w:pgMar w:top="360" w:right="360" w:bottom="360" w:left="360" w:header="360" w:footer="360" w:gutter="0"/>
          <w:cols w:space="720"/>
        </w:sectPr>
      </w:pPr>
    </w:p>
    <w:p w:rsidR="001E2C90" w:rsidRDefault="00144BFC">
      <w:pPr>
        <w:rPr>
          <w:color w:val="000000"/>
        </w:rPr>
      </w:pPr>
      <w:r>
        <w:rPr>
          <w:color w:val="000000"/>
        </w:rPr>
        <w:lastRenderedPageBreak/>
        <w:t>Приходи и примања, расходи и издаци буџета утврђени су у следећим износима:</w:t>
      </w:r>
    </w:p>
    <w:tbl>
      <w:tblPr>
        <w:tblW w:w="111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/>
      </w:tblPr>
      <w:tblGrid>
        <w:gridCol w:w="450"/>
        <w:gridCol w:w="8108"/>
        <w:gridCol w:w="810"/>
        <w:gridCol w:w="1817"/>
      </w:tblGrid>
      <w:tr w:rsidR="001E2C90" w:rsidTr="001D00BA">
        <w:trPr>
          <w:tblHeader/>
        </w:trPr>
        <w:tc>
          <w:tcPr>
            <w:tcW w:w="8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2" w:name="__bookmark_6"/>
            <w:bookmarkEnd w:id="2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</w:t>
            </w:r>
          </w:p>
        </w:tc>
      </w:tr>
      <w:tr w:rsidR="001E2C90" w:rsidTr="001D00BA">
        <w:trPr>
          <w:tblHeader/>
        </w:trPr>
        <w:tc>
          <w:tcPr>
            <w:tcW w:w="8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</w:tr>
      <w:bookmarkStart w:id="3" w:name="_Toc1"/>
      <w:bookmarkEnd w:id="3"/>
      <w:tr w:rsidR="001E2C90" w:rsidTr="001D00BA">
        <w:tc>
          <w:tcPr>
            <w:tcW w:w="8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"1" \f C \l "1"</w:instrText>
            </w:r>
            <w:r>
              <w:fldChar w:fldCharType="end"/>
            </w:r>
          </w:p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УКУПНИ ПРИХОДИ И ПРИМАЊА ОД ПРОДАЈЕ НЕФИНАНСИЈСКЕ ИМОВИНЕ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661.109.000,00</w:t>
            </w:r>
          </w:p>
        </w:tc>
      </w:tr>
      <w:tr w:rsidR="001E2C90" w:rsidTr="001D00B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81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Порески приходи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165.880.000,00</w:t>
            </w:r>
          </w:p>
        </w:tc>
      </w:tr>
      <w:tr w:rsidR="001E2C90" w:rsidTr="001D00B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81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доходак,  добит и капиталне добитке (осим самодоприноса)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87.029.900,00</w:t>
            </w:r>
          </w:p>
        </w:tc>
      </w:tr>
      <w:tr w:rsidR="001E2C90" w:rsidTr="001D00B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81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Самодопринос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711180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 w:rsidTr="001D00B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81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имовину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4.420.000,00</w:t>
            </w:r>
          </w:p>
        </w:tc>
      </w:tr>
      <w:tr w:rsidR="001E2C90" w:rsidTr="001D00B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1.4.</w:t>
            </w:r>
          </w:p>
        </w:tc>
        <w:tc>
          <w:tcPr>
            <w:tcW w:w="81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порески приходи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62.430.000,00</w:t>
            </w:r>
          </w:p>
        </w:tc>
      </w:tr>
      <w:tr w:rsidR="001E2C90" w:rsidTr="001D00B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1.5.</w:t>
            </w:r>
          </w:p>
        </w:tc>
        <w:tc>
          <w:tcPr>
            <w:tcW w:w="81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Други порески приходи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716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</w:tr>
      <w:tr w:rsidR="001E2C90" w:rsidTr="001D00B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81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Непорески приходи, у чему: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181.116.000,00</w:t>
            </w:r>
          </w:p>
        </w:tc>
      </w:tr>
      <w:tr w:rsidR="001E2C90" w:rsidTr="001D00B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1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поједине врсте накнада са одређеном наменом (наменски приходи)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 w:rsidTr="001D00B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1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продаје добара и услуга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 w:rsidTr="001D00B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81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Меморандумске ставке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1.005.000,00</w:t>
            </w:r>
          </w:p>
        </w:tc>
      </w:tr>
      <w:tr w:rsidR="001E2C90" w:rsidTr="001D00B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81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Донације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731+732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24.800.000,00</w:t>
            </w:r>
          </w:p>
        </w:tc>
      </w:tr>
      <w:tr w:rsidR="001E2C90" w:rsidTr="001D00B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81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288.298.000,00</w:t>
            </w:r>
          </w:p>
        </w:tc>
      </w:tr>
      <w:tr w:rsidR="001E2C90" w:rsidTr="001D00B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81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нефинансијске имовине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</w:tr>
      <w:bookmarkStart w:id="4" w:name="_Toc2"/>
      <w:bookmarkEnd w:id="4"/>
      <w:tr w:rsidR="001E2C90" w:rsidTr="001D00BA">
        <w:tc>
          <w:tcPr>
            <w:tcW w:w="8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"2" \f C \l "1"</w:instrText>
            </w:r>
            <w:r>
              <w:fldChar w:fldCharType="end"/>
            </w:r>
          </w:p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УКУПНИ РАСХОДИ И ИЗДАЦИ ЗА НАБАВКУ НЕФИНАНСИЈСКЕ И ФИНАНСИЈСКЕ ИМОВИНЕ (ЗБИР 1+2+3)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656.109.000,00</w:t>
            </w:r>
          </w:p>
        </w:tc>
      </w:tr>
      <w:tr w:rsidR="001E2C90" w:rsidTr="001D00B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81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расходи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487.680.000,00</w:t>
            </w:r>
          </w:p>
        </w:tc>
      </w:tr>
      <w:tr w:rsidR="001E2C90" w:rsidTr="001D00B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81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Расходи за запослене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125.804.800,00</w:t>
            </w:r>
          </w:p>
        </w:tc>
      </w:tr>
      <w:tr w:rsidR="001E2C90" w:rsidTr="001D00B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81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Коришћење роба и услуга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184.797.200,00</w:t>
            </w:r>
          </w:p>
        </w:tc>
      </w:tr>
      <w:tr w:rsidR="001E2C90" w:rsidTr="001D00B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81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1.785.000,00</w:t>
            </w:r>
          </w:p>
        </w:tc>
      </w:tr>
      <w:tr w:rsidR="001E2C90" w:rsidTr="001D00B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1.4.</w:t>
            </w:r>
          </w:p>
        </w:tc>
        <w:tc>
          <w:tcPr>
            <w:tcW w:w="81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69.601.000,00</w:t>
            </w:r>
          </w:p>
        </w:tc>
      </w:tr>
      <w:tr w:rsidR="001E2C90" w:rsidTr="001D00B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1.5.</w:t>
            </w:r>
          </w:p>
        </w:tc>
        <w:tc>
          <w:tcPr>
            <w:tcW w:w="81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заштита из буџета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13.200.000,00</w:t>
            </w:r>
          </w:p>
        </w:tc>
      </w:tr>
      <w:tr w:rsidR="001E2C90" w:rsidTr="001D00B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1.6.</w:t>
            </w:r>
          </w:p>
        </w:tc>
        <w:tc>
          <w:tcPr>
            <w:tcW w:w="81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расходи,  у чему:- средства резерви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48+49+464+465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71.074.000,00</w:t>
            </w:r>
          </w:p>
        </w:tc>
      </w:tr>
      <w:tr w:rsidR="001E2C90" w:rsidTr="001D00B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1.7.</w:t>
            </w:r>
          </w:p>
        </w:tc>
        <w:tc>
          <w:tcPr>
            <w:tcW w:w="81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21.418.000,00</w:t>
            </w:r>
          </w:p>
        </w:tc>
      </w:tr>
      <w:tr w:rsidR="001E2C90" w:rsidTr="001D00B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81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набавку нефинансијске имовине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163.379.000,00</w:t>
            </w:r>
          </w:p>
        </w:tc>
      </w:tr>
      <w:tr w:rsidR="001E2C90" w:rsidTr="001D00B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81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набавку финансијске имовине (осим 6211)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5.050.000,00</w:t>
            </w:r>
          </w:p>
        </w:tc>
      </w:tr>
      <w:bookmarkStart w:id="5" w:name="_Toc3"/>
      <w:bookmarkEnd w:id="5"/>
      <w:tr w:rsidR="001E2C90" w:rsidTr="001D00BA">
        <w:tc>
          <w:tcPr>
            <w:tcW w:w="8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"3" \f C \l "1"</w:instrText>
            </w:r>
            <w:r>
              <w:fldChar w:fldCharType="end"/>
            </w:r>
          </w:p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ФИНАНСИЈСКЕ ИМОВИНЕ И ЗАДУЖИВАЊА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E2C90" w:rsidTr="001D00B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81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по основу отплате кредита и продаје финансијске имовине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 w:rsidTr="001D00B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81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Задуживање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 w:rsidTr="001D00B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81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Задуживање код домаћих кредитора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 w:rsidTr="001D00B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81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Задуживање код страних кредитора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bookmarkStart w:id="6" w:name="_Toc4"/>
      <w:bookmarkEnd w:id="6"/>
      <w:tr w:rsidR="001E2C90" w:rsidTr="001D00BA">
        <w:tc>
          <w:tcPr>
            <w:tcW w:w="8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"4" \f C \l "1"</w:instrText>
            </w:r>
            <w:r>
              <w:fldChar w:fldCharType="end"/>
            </w:r>
          </w:p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ОТПЛАТА ДУГА И НАБАВКА ФИНАНСИЈСКЕ ИМОВИНЕ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</w:tr>
      <w:tr w:rsidR="001E2C90" w:rsidTr="001D00B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81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</w:tr>
      <w:tr w:rsidR="001E2C90" w:rsidTr="001D00B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3.1.</w:t>
            </w:r>
          </w:p>
        </w:tc>
        <w:tc>
          <w:tcPr>
            <w:tcW w:w="81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 домаћим кредиторима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</w:tr>
      <w:tr w:rsidR="001E2C90" w:rsidTr="001D00B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3.2.</w:t>
            </w:r>
          </w:p>
        </w:tc>
        <w:tc>
          <w:tcPr>
            <w:tcW w:w="81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 страним кредиторима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 w:rsidTr="001D00B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3.3.</w:t>
            </w:r>
          </w:p>
        </w:tc>
        <w:tc>
          <w:tcPr>
            <w:tcW w:w="81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 по гаранцијама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613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 w:rsidTr="001D00B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81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Набавка финансијске имовине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6211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bookmarkStart w:id="7" w:name="_Toc5"/>
      <w:bookmarkEnd w:id="7"/>
      <w:tr w:rsidR="001E2C90" w:rsidTr="001D00BA">
        <w:tc>
          <w:tcPr>
            <w:tcW w:w="8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"5" \f C \l "1"</w:instrText>
            </w:r>
            <w:r>
              <w:fldChar w:fldCharType="end"/>
            </w:r>
          </w:p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 (класа 3,  извор финансирања 13)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15.000.000,00</w:t>
            </w:r>
          </w:p>
        </w:tc>
      </w:tr>
      <w:bookmarkStart w:id="8" w:name="_Toc6"/>
      <w:bookmarkEnd w:id="8"/>
      <w:tr w:rsidR="001E2C90" w:rsidTr="001D00BA">
        <w:tc>
          <w:tcPr>
            <w:tcW w:w="8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"6" \f C \l "1"</w:instrText>
            </w:r>
            <w:r>
              <w:fldChar w:fldCharType="end"/>
            </w:r>
          </w:p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ОД ПРИВАТИЗАЦИЈЕ ИЗ ПРЕТХОДНИХ ГОДИНА (класа 3,  извор финансирања 14)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1E2C90" w:rsidRDefault="001E2C90">
      <w:pPr>
        <w:rPr>
          <w:vanish/>
        </w:rPr>
      </w:pPr>
    </w:p>
    <w:p w:rsidR="001E2C90" w:rsidRDefault="001E2C90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1E2C90" w:rsidRPr="006A0AA1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1E2C90">
            <w:pPr>
              <w:divId w:val="1077746624"/>
              <w:rPr>
                <w:b/>
                <w:bCs/>
                <w:color w:val="000000"/>
                <w:sz w:val="24"/>
                <w:szCs w:val="24"/>
              </w:rPr>
            </w:pPr>
            <w:bookmarkStart w:id="9" w:name="__bookmark_8"/>
            <w:bookmarkEnd w:id="9"/>
            <w:r w:rsidRPr="006A0AA1">
              <w:rPr>
                <w:color w:val="000000"/>
                <w:sz w:val="24"/>
                <w:szCs w:val="24"/>
              </w:rPr>
              <w:t xml:space="preserve">                                                                                 </w:t>
            </w:r>
            <w:r w:rsidRPr="006A0A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  <w:p w:rsidR="002029CC" w:rsidRDefault="002029CC">
            <w:pPr>
              <w:divId w:val="1077746624"/>
              <w:rPr>
                <w:b/>
                <w:bCs/>
                <w:color w:val="000000"/>
                <w:sz w:val="24"/>
                <w:szCs w:val="24"/>
              </w:rPr>
            </w:pPr>
          </w:p>
          <w:p w:rsidR="001E2C90" w:rsidRPr="006A0AA1" w:rsidRDefault="002029CC" w:rsidP="002029CC">
            <w:pPr>
              <w:ind w:right="25"/>
              <w:divId w:val="1077746624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</w:t>
            </w:r>
            <w:r w:rsidR="001E2C90" w:rsidRPr="006A0AA1">
              <w:rPr>
                <w:b/>
                <w:bCs/>
                <w:color w:val="000000"/>
                <w:sz w:val="24"/>
                <w:szCs w:val="24"/>
              </w:rPr>
              <w:t>Члан 2.</w:t>
            </w:r>
          </w:p>
          <w:p w:rsidR="001E2C90" w:rsidRPr="006A0AA1" w:rsidRDefault="001E2C90">
            <w:pPr>
              <w:pStyle w:val="NormalWeb"/>
              <w:divId w:val="877007153"/>
              <w:rPr>
                <w:color w:val="000000"/>
              </w:rPr>
            </w:pPr>
            <w:r w:rsidRPr="006A0AA1">
              <w:rPr>
                <w:color w:val="000000"/>
              </w:rPr>
              <w:t>Буџет општине Трговиште за 2023. годину састоји се од :</w:t>
            </w:r>
          </w:p>
          <w:p w:rsidR="001E2C90" w:rsidRPr="006A0AA1" w:rsidRDefault="001E2C90">
            <w:pPr>
              <w:pStyle w:val="NormalWeb"/>
              <w:divId w:val="877007153"/>
              <w:rPr>
                <w:color w:val="000000"/>
              </w:rPr>
            </w:pPr>
            <w:r w:rsidRPr="006A0AA1">
              <w:rPr>
                <w:color w:val="000000"/>
              </w:rPr>
              <w:t>* Приходи и примања од продаје нефинансијске имовине у износу од  661.109.000,00 динара</w:t>
            </w:r>
          </w:p>
          <w:p w:rsidR="001E2C90" w:rsidRPr="006A0AA1" w:rsidRDefault="001E2C90">
            <w:pPr>
              <w:pStyle w:val="NormalWeb"/>
              <w:divId w:val="877007153"/>
              <w:rPr>
                <w:color w:val="000000"/>
              </w:rPr>
            </w:pPr>
            <w:r w:rsidRPr="006A0AA1">
              <w:rPr>
                <w:color w:val="000000"/>
              </w:rPr>
              <w:t>* Расходи и издаци за набавку нефинансијске имовине у износу од 656. 109.000,00 динара</w:t>
            </w:r>
          </w:p>
          <w:p w:rsidR="001E2C90" w:rsidRPr="006A0AA1" w:rsidRDefault="001E2C90">
            <w:pPr>
              <w:pStyle w:val="NormalWeb"/>
              <w:divId w:val="877007153"/>
              <w:rPr>
                <w:color w:val="000000"/>
              </w:rPr>
            </w:pPr>
            <w:r w:rsidRPr="006A0AA1">
              <w:rPr>
                <w:color w:val="000000"/>
              </w:rPr>
              <w:t>* Издаци за отплату дуга домаћим кредиторима 20.000.000,00 динара</w:t>
            </w:r>
          </w:p>
          <w:p w:rsidR="001E2C90" w:rsidRPr="006A0AA1" w:rsidRDefault="001E2C90">
            <w:pPr>
              <w:pStyle w:val="NormalWeb"/>
              <w:divId w:val="877007153"/>
              <w:rPr>
                <w:color w:val="000000"/>
              </w:rPr>
            </w:pPr>
            <w:r w:rsidRPr="006A0AA1">
              <w:rPr>
                <w:color w:val="000000"/>
              </w:rPr>
              <w:t>* Нераспоређени вишак прихода из ранијих година износи 15.000.000,00 динара</w:t>
            </w:r>
          </w:p>
          <w:p w:rsidR="001E2C90" w:rsidRPr="006A0AA1" w:rsidRDefault="001E2C90">
            <w:pPr>
              <w:pStyle w:val="NormalWeb"/>
              <w:divId w:val="877007153"/>
              <w:rPr>
                <w:color w:val="000000"/>
              </w:rPr>
            </w:pPr>
            <w:r w:rsidRPr="006A0AA1">
              <w:rPr>
                <w:color w:val="000000"/>
              </w:rPr>
              <w:t xml:space="preserve">* Пројектовани буџетски суфицит износи </w:t>
            </w:r>
            <w:r w:rsidR="003E675D" w:rsidRPr="006A0AA1">
              <w:rPr>
                <w:color w:val="000000"/>
              </w:rPr>
              <w:t>10.050</w:t>
            </w:r>
            <w:r w:rsidRPr="006A0AA1">
              <w:rPr>
                <w:color w:val="000000"/>
              </w:rPr>
              <w:t>.000,00 динара</w:t>
            </w:r>
          </w:p>
          <w:p w:rsidR="001E2C90" w:rsidRPr="002029CC" w:rsidRDefault="001E2C90">
            <w:pPr>
              <w:pStyle w:val="NormalWeb"/>
              <w:divId w:val="877007153"/>
              <w:rPr>
                <w:b/>
                <w:bCs/>
                <w:color w:val="000000"/>
              </w:rPr>
            </w:pPr>
            <w:r w:rsidRPr="006A0AA1">
              <w:rPr>
                <w:b/>
                <w:bCs/>
                <w:color w:val="000000"/>
              </w:rPr>
              <w:t>                                                                                 Члан 3.</w:t>
            </w:r>
            <w:r w:rsidRPr="006A0AA1">
              <w:rPr>
                <w:color w:val="000000"/>
              </w:rPr>
              <w:t xml:space="preserve"> </w:t>
            </w:r>
          </w:p>
          <w:p w:rsidR="001E2C90" w:rsidRPr="006A0AA1" w:rsidRDefault="001E2C90">
            <w:pPr>
              <w:pStyle w:val="NormalWeb"/>
              <w:divId w:val="877007153"/>
              <w:rPr>
                <w:color w:val="000000"/>
              </w:rPr>
            </w:pPr>
            <w:r w:rsidRPr="006A0AA1">
              <w:rPr>
                <w:color w:val="000000"/>
              </w:rPr>
              <w:t>Средства текуће буџетске резерве планирају се у Буџету општине</w:t>
            </w:r>
            <w:proofErr w:type="gramStart"/>
            <w:r w:rsidRPr="006A0AA1">
              <w:rPr>
                <w:color w:val="000000"/>
              </w:rPr>
              <w:t>  у</w:t>
            </w:r>
            <w:proofErr w:type="gramEnd"/>
            <w:r w:rsidRPr="006A0AA1">
              <w:rPr>
                <w:color w:val="000000"/>
              </w:rPr>
              <w:t xml:space="preserve"> износу од 20.000.000,00 динара.</w:t>
            </w:r>
          </w:p>
          <w:p w:rsidR="001D00BA" w:rsidRDefault="001E2C90">
            <w:pPr>
              <w:pStyle w:val="NormalWeb"/>
              <w:divId w:val="877007153"/>
              <w:rPr>
                <w:color w:val="000000"/>
              </w:rPr>
            </w:pPr>
            <w:r w:rsidRPr="006A0AA1">
              <w:rPr>
                <w:color w:val="000000"/>
              </w:rPr>
              <w:t>Средства из Става 1 овог члана користе се за планиране сврхе за које нису утврђене апропријације или за сврхе за које се у току године покаже да апропријације нису била довољне.</w:t>
            </w:r>
          </w:p>
          <w:p w:rsidR="002029CC" w:rsidRDefault="002029CC">
            <w:pPr>
              <w:pStyle w:val="NormalWeb"/>
              <w:divId w:val="877007153"/>
              <w:rPr>
                <w:color w:val="000000"/>
              </w:rPr>
            </w:pPr>
          </w:p>
          <w:p w:rsidR="001E2C90" w:rsidRPr="006A0AA1" w:rsidRDefault="001E2C90">
            <w:pPr>
              <w:pStyle w:val="NormalWeb"/>
              <w:divId w:val="877007153"/>
              <w:rPr>
                <w:color w:val="000000"/>
              </w:rPr>
            </w:pPr>
            <w:r w:rsidRPr="006A0AA1">
              <w:rPr>
                <w:color w:val="000000"/>
              </w:rPr>
              <w:t xml:space="preserve">Општинско веће на предлог органа надлежног за </w:t>
            </w:r>
            <w:proofErr w:type="gramStart"/>
            <w:r w:rsidRPr="006A0AA1">
              <w:rPr>
                <w:color w:val="000000"/>
              </w:rPr>
              <w:t>финансије ,</w:t>
            </w:r>
            <w:proofErr w:type="gramEnd"/>
            <w:r w:rsidRPr="006A0AA1">
              <w:rPr>
                <w:color w:val="000000"/>
              </w:rPr>
              <w:t xml:space="preserve"> доноси решење о употреби текуће буџетске резерве.</w:t>
            </w:r>
          </w:p>
          <w:p w:rsidR="001E2C90" w:rsidRPr="002029CC" w:rsidRDefault="002029CC" w:rsidP="002029CC">
            <w:pPr>
              <w:pStyle w:val="NormalWeb"/>
              <w:divId w:val="87700715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                                                  </w:t>
            </w:r>
            <w:r w:rsidR="001E2C90" w:rsidRPr="006A0AA1">
              <w:rPr>
                <w:b/>
                <w:bCs/>
                <w:color w:val="000000"/>
              </w:rPr>
              <w:t>Члан 4.</w:t>
            </w:r>
          </w:p>
          <w:p w:rsidR="001E2C90" w:rsidRPr="006A0AA1" w:rsidRDefault="001E2C90">
            <w:pPr>
              <w:pStyle w:val="NormalWeb"/>
              <w:divId w:val="877007153"/>
              <w:rPr>
                <w:color w:val="000000"/>
              </w:rPr>
            </w:pPr>
            <w:r w:rsidRPr="006A0AA1">
              <w:rPr>
                <w:color w:val="000000"/>
              </w:rPr>
              <w:t> Средства сталне буџетске резерве планирају се у буџету планирају се у буџету општине Трговиште у износу од 2.000.000</w:t>
            </w:r>
            <w:proofErr w:type="gramStart"/>
            <w:r w:rsidRPr="006A0AA1">
              <w:rPr>
                <w:color w:val="000000"/>
              </w:rPr>
              <w:t>,00</w:t>
            </w:r>
            <w:proofErr w:type="gramEnd"/>
            <w:r w:rsidRPr="006A0AA1">
              <w:rPr>
                <w:color w:val="000000"/>
              </w:rPr>
              <w:t xml:space="preserve"> динара и користе се у складу са чланом 70. Закона о буџетском систему </w:t>
            </w:r>
          </w:p>
          <w:p w:rsidR="001E2C90" w:rsidRPr="006A0AA1" w:rsidRDefault="001E2C90">
            <w:pPr>
              <w:pStyle w:val="NormalWeb"/>
              <w:divId w:val="877007153"/>
              <w:rPr>
                <w:color w:val="000000"/>
              </w:rPr>
            </w:pPr>
            <w:r w:rsidRPr="006A0AA1">
              <w:rPr>
                <w:color w:val="000000"/>
              </w:rPr>
              <w:t xml:space="preserve">Општинско веће на предлог органа надлежног за </w:t>
            </w:r>
            <w:proofErr w:type="gramStart"/>
            <w:r w:rsidRPr="006A0AA1">
              <w:rPr>
                <w:color w:val="000000"/>
              </w:rPr>
              <w:t>финансије ,</w:t>
            </w:r>
            <w:proofErr w:type="gramEnd"/>
            <w:r w:rsidRPr="006A0AA1">
              <w:rPr>
                <w:color w:val="000000"/>
              </w:rPr>
              <w:t xml:space="preserve"> доноси решење о употреби сталне буџетске резерве.</w:t>
            </w:r>
          </w:p>
          <w:p w:rsidR="001E2C90" w:rsidRPr="006A0AA1" w:rsidRDefault="001E2C90">
            <w:pPr>
              <w:pStyle w:val="NormalWeb"/>
              <w:divId w:val="877007153"/>
              <w:rPr>
                <w:color w:val="000000"/>
              </w:rPr>
            </w:pPr>
            <w:r w:rsidRPr="006A0AA1">
              <w:rPr>
                <w:b/>
                <w:bCs/>
                <w:color w:val="000000"/>
              </w:rPr>
              <w:t>                                                                                Члан 5.</w:t>
            </w:r>
            <w:r w:rsidRPr="006A0AA1">
              <w:rPr>
                <w:color w:val="000000"/>
              </w:rPr>
              <w:t xml:space="preserve"> </w:t>
            </w:r>
          </w:p>
          <w:p w:rsidR="001E2C90" w:rsidRPr="006A0AA1" w:rsidRDefault="001E2C90">
            <w:pPr>
              <w:pStyle w:val="NormalWeb"/>
              <w:spacing w:after="240" w:afterAutospacing="0"/>
              <w:divId w:val="877007153"/>
              <w:rPr>
                <w:color w:val="000000"/>
              </w:rPr>
            </w:pPr>
            <w:r w:rsidRPr="006A0AA1">
              <w:rPr>
                <w:color w:val="000000"/>
              </w:rPr>
              <w:t xml:space="preserve">Укупна средства буџета у износу од 676.109.000,00 динара утврђена овом одлуком распоређена су по програмској класификацији датој у табели  </w:t>
            </w:r>
          </w:p>
          <w:p w:rsidR="001E2C90" w:rsidRPr="006A0AA1" w:rsidRDefault="001E2C90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2029CC" w:rsidRPr="006A0AA1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Pr="006A0AA1" w:rsidRDefault="002029CC">
            <w:pPr>
              <w:divId w:val="1077746624"/>
              <w:rPr>
                <w:color w:val="000000"/>
                <w:sz w:val="24"/>
                <w:szCs w:val="24"/>
              </w:rPr>
            </w:pPr>
          </w:p>
        </w:tc>
      </w:tr>
    </w:tbl>
    <w:p w:rsidR="001E2C90" w:rsidRPr="006A0AA1" w:rsidRDefault="001E2C90">
      <w:pPr>
        <w:rPr>
          <w:color w:val="000000"/>
          <w:sz w:val="24"/>
          <w:szCs w:val="24"/>
        </w:rPr>
      </w:pPr>
    </w:p>
    <w:tbl>
      <w:tblPr>
        <w:tblW w:w="11185" w:type="dxa"/>
        <w:tblLayout w:type="fixed"/>
        <w:tblLook w:val="01E0"/>
      </w:tblPr>
      <w:tblGrid>
        <w:gridCol w:w="450"/>
        <w:gridCol w:w="8935"/>
        <w:gridCol w:w="1800"/>
      </w:tblGrid>
      <w:tr w:rsidR="002029CC" w:rsidTr="0086627C">
        <w:trPr>
          <w:trHeight w:val="276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185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1185"/>
            </w:tblGrid>
            <w:tr w:rsidR="002029CC" w:rsidTr="0086627C">
              <w:tc>
                <w:tcPr>
                  <w:tcW w:w="11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29CC" w:rsidRDefault="002029CC" w:rsidP="0086627C">
                  <w:pPr>
                    <w:spacing w:before="100" w:beforeAutospacing="1" w:after="100" w:afterAutospacing="1"/>
                    <w:jc w:val="both"/>
                  </w:pPr>
                </w:p>
              </w:tc>
            </w:tr>
          </w:tbl>
          <w:p w:rsidR="002504F4" w:rsidRPr="002504F4" w:rsidRDefault="002504F4" w:rsidP="002504F4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2029CC" w:rsidRDefault="002029CC" w:rsidP="008662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ПО ПРОГРАМИМА</w:t>
            </w:r>
          </w:p>
        </w:tc>
      </w:tr>
      <w:tr w:rsidR="002029CC" w:rsidTr="0086627C">
        <w:trPr>
          <w:trHeight w:val="230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1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1185"/>
            </w:tblGrid>
            <w:tr w:rsidR="002029CC" w:rsidTr="0086627C">
              <w:trPr>
                <w:jc w:val="center"/>
              </w:trPr>
              <w:tc>
                <w:tcPr>
                  <w:tcW w:w="11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29CC" w:rsidRDefault="002029CC" w:rsidP="0086627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2029CC" w:rsidRDefault="002029CC" w:rsidP="0086627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  <w:p w:rsidR="002029CC" w:rsidRDefault="002029CC" w:rsidP="0086627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  <w:p w:rsidR="002029CC" w:rsidRDefault="002029CC" w:rsidP="0086627C"/>
              </w:tc>
            </w:tr>
          </w:tbl>
          <w:p w:rsidR="002029CC" w:rsidRDefault="002029CC" w:rsidP="0086627C">
            <w:pPr>
              <w:spacing w:line="1" w:lineRule="auto"/>
            </w:pPr>
          </w:p>
        </w:tc>
      </w:tr>
      <w:tr w:rsidR="002029CC" w:rsidTr="0086627C">
        <w:trPr>
          <w:trHeight w:hRule="exact" w:val="300"/>
          <w:tblHeader/>
        </w:trPr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pPr>
              <w:spacing w:line="1" w:lineRule="auto"/>
              <w:jc w:val="center"/>
            </w:pPr>
          </w:p>
        </w:tc>
        <w:tc>
          <w:tcPr>
            <w:tcW w:w="89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pPr>
              <w:spacing w:line="1" w:lineRule="auto"/>
              <w:jc w:val="center"/>
            </w:pPr>
          </w:p>
        </w:tc>
      </w:tr>
      <w:tr w:rsidR="002029CC" w:rsidTr="0086627C">
        <w:trPr>
          <w:tblHeader/>
        </w:trPr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Назив програма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</w:t>
            </w:r>
          </w:p>
        </w:tc>
      </w:tr>
      <w:tr w:rsidR="002029CC" w:rsidTr="0086627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СТАНОВАЊЕ, УРБАНИЗАМ И ПРОСТОРНО ПЛАНИРАЊЕ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</w:tr>
      <w:tr w:rsidR="002029CC" w:rsidTr="0086627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ДЕЛАТНОСТИ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82.451.000,00</w:t>
            </w:r>
          </w:p>
        </w:tc>
      </w:tr>
      <w:tr w:rsidR="002029CC" w:rsidTr="0086627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ЛОКАЛНИ ЕКОНОМСКИ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163.525.000,00</w:t>
            </w:r>
          </w:p>
        </w:tc>
      </w:tr>
      <w:tr w:rsidR="002029CC" w:rsidTr="0086627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РАЗВОЈ ТУРИЗМА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23.940.000,00</w:t>
            </w:r>
          </w:p>
        </w:tc>
      </w:tr>
      <w:tr w:rsidR="002029CC" w:rsidTr="0086627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ПОЉОПРИВРЕДА И РУРАЛНИ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9.550.000,00</w:t>
            </w:r>
          </w:p>
        </w:tc>
      </w:tr>
      <w:tr w:rsidR="002029CC" w:rsidTr="0086627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ЗАШТИТА ЖИВОТНЕ СРЕДИНЕ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5.200.000,00</w:t>
            </w:r>
          </w:p>
        </w:tc>
      </w:tr>
      <w:tr w:rsidR="002029CC" w:rsidTr="0086627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ОРГАНИЗАЦИЈА САОБРАЋАЈА И САОБРАЋАЈНА ИНФРАСТРУКТУРА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36.500.000,00</w:t>
            </w:r>
          </w:p>
        </w:tc>
      </w:tr>
      <w:tr w:rsidR="002029CC" w:rsidTr="0086627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ПРЕДШКОЛСКО ВАСПИТАЊЕ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25.781.845,00</w:t>
            </w:r>
          </w:p>
        </w:tc>
      </w:tr>
      <w:tr w:rsidR="002029CC" w:rsidTr="0086627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8.494.000,00</w:t>
            </w:r>
          </w:p>
        </w:tc>
      </w:tr>
      <w:tr w:rsidR="002029CC" w:rsidTr="0086627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СРЕДЊЕ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2.135.000,00</w:t>
            </w:r>
          </w:p>
        </w:tc>
      </w:tr>
      <w:tr w:rsidR="002029CC" w:rsidTr="0086627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И ДЕЧЈА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33.127.000,00</w:t>
            </w:r>
          </w:p>
        </w:tc>
      </w:tr>
      <w:tr w:rsidR="002029CC" w:rsidTr="0086627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ЗДРАВСТВЕНА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5.300.000,00</w:t>
            </w:r>
          </w:p>
        </w:tc>
      </w:tr>
      <w:tr w:rsidR="002029CC" w:rsidTr="0086627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РАЗВОЈ КУЛТУРЕ И ИНФОРМИСАЊА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28.262.500,00</w:t>
            </w:r>
          </w:p>
        </w:tc>
      </w:tr>
      <w:tr w:rsidR="002029CC" w:rsidTr="0086627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РАЗВОЈ СПОРТА И ОМЛАДИНЕ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25.940.000,00</w:t>
            </w:r>
          </w:p>
        </w:tc>
      </w:tr>
      <w:tr w:rsidR="002029CC" w:rsidTr="0086627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ОПШТЕ УСЛУГЕ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166.270.655,00</w:t>
            </w:r>
          </w:p>
        </w:tc>
      </w:tr>
      <w:tr w:rsidR="002029CC" w:rsidTr="0086627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ПОЛИТИЧКИ СИСТЕМ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49.932.000,00</w:t>
            </w:r>
          </w:p>
        </w:tc>
      </w:tr>
      <w:tr w:rsidR="002029CC" w:rsidTr="0086627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ЕНЕРГЕТСКА ЕФИКАСНОСТ И ОБНОВЉИВИ ИЗВОРИ ЕНЕРГИЈЕ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</w:tr>
      <w:tr w:rsidR="002029CC" w:rsidTr="0086627C">
        <w:tc>
          <w:tcPr>
            <w:tcW w:w="9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676.109.000,00</w:t>
            </w:r>
          </w:p>
        </w:tc>
      </w:tr>
    </w:tbl>
    <w:p w:rsidR="001E2C90" w:rsidRDefault="001E2C90"/>
    <w:p w:rsidR="002029CC" w:rsidRDefault="002029CC"/>
    <w:p w:rsidR="002029CC" w:rsidRDefault="002029CC"/>
    <w:p w:rsidR="002029CC" w:rsidRPr="002504F4" w:rsidRDefault="002029CC" w:rsidP="002029CC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6A0AA1">
        <w:rPr>
          <w:color w:val="000000"/>
          <w:sz w:val="24"/>
          <w:szCs w:val="24"/>
        </w:rPr>
        <w:t>По</w:t>
      </w:r>
      <w:r w:rsidRPr="006A0AA1">
        <w:rPr>
          <w:color w:val="000000"/>
          <w:sz w:val="24"/>
          <w:szCs w:val="24"/>
        </w:rPr>
        <w:softHyphen/>
        <w:t>треб</w:t>
      </w:r>
      <w:r w:rsidRPr="006A0AA1">
        <w:rPr>
          <w:color w:val="000000"/>
          <w:sz w:val="24"/>
          <w:szCs w:val="24"/>
        </w:rPr>
        <w:softHyphen/>
        <w:t>на сред</w:t>
      </w:r>
      <w:r w:rsidRPr="006A0AA1">
        <w:rPr>
          <w:color w:val="000000"/>
          <w:sz w:val="24"/>
          <w:szCs w:val="24"/>
        </w:rPr>
        <w:softHyphen/>
        <w:t>ства за фи</w:t>
      </w:r>
      <w:r w:rsidRPr="006A0AA1">
        <w:rPr>
          <w:color w:val="000000"/>
          <w:sz w:val="24"/>
          <w:szCs w:val="24"/>
        </w:rPr>
        <w:softHyphen/>
        <w:t>нан</w:t>
      </w:r>
      <w:r w:rsidRPr="006A0AA1">
        <w:rPr>
          <w:color w:val="000000"/>
          <w:sz w:val="24"/>
          <w:szCs w:val="24"/>
        </w:rPr>
        <w:softHyphen/>
        <w:t>си</w:t>
      </w:r>
      <w:r w:rsidRPr="006A0AA1">
        <w:rPr>
          <w:color w:val="000000"/>
          <w:sz w:val="24"/>
          <w:szCs w:val="24"/>
        </w:rPr>
        <w:softHyphen/>
      </w:r>
      <w:r w:rsidR="002504F4">
        <w:rPr>
          <w:color w:val="000000"/>
          <w:sz w:val="24"/>
          <w:szCs w:val="24"/>
        </w:rPr>
        <w:t>ра</w:t>
      </w:r>
      <w:r w:rsidR="002504F4">
        <w:rPr>
          <w:color w:val="000000"/>
          <w:sz w:val="24"/>
          <w:szCs w:val="24"/>
        </w:rPr>
        <w:softHyphen/>
        <w:t>ње от</w:t>
      </w:r>
      <w:r w:rsidR="002504F4">
        <w:rPr>
          <w:color w:val="000000"/>
          <w:sz w:val="24"/>
          <w:szCs w:val="24"/>
        </w:rPr>
        <w:softHyphen/>
        <w:t>пла</w:t>
      </w:r>
      <w:r w:rsidR="002504F4">
        <w:rPr>
          <w:color w:val="000000"/>
          <w:sz w:val="24"/>
          <w:szCs w:val="24"/>
        </w:rPr>
        <w:softHyphen/>
        <w:t>те ду</w:t>
      </w:r>
      <w:r w:rsidR="002504F4">
        <w:rPr>
          <w:color w:val="000000"/>
          <w:sz w:val="24"/>
          <w:szCs w:val="24"/>
        </w:rPr>
        <w:softHyphen/>
        <w:t xml:space="preserve">га распоређена су износу </w:t>
      </w:r>
      <w:proofErr w:type="gramStart"/>
      <w:r w:rsidR="002504F4">
        <w:rPr>
          <w:color w:val="000000"/>
          <w:sz w:val="24"/>
          <w:szCs w:val="24"/>
        </w:rPr>
        <w:t xml:space="preserve">од </w:t>
      </w:r>
      <w:r w:rsidRPr="006A0AA1">
        <w:rPr>
          <w:color w:val="000000"/>
          <w:sz w:val="24"/>
          <w:szCs w:val="24"/>
        </w:rPr>
        <w:t xml:space="preserve"> </w:t>
      </w:r>
      <w:r w:rsidR="002504F4">
        <w:rPr>
          <w:color w:val="000000"/>
          <w:sz w:val="24"/>
          <w:szCs w:val="24"/>
        </w:rPr>
        <w:t>20.000.000,00</w:t>
      </w:r>
      <w:proofErr w:type="gramEnd"/>
      <w:r w:rsidR="002504F4">
        <w:rPr>
          <w:color w:val="000000"/>
          <w:sz w:val="24"/>
          <w:szCs w:val="24"/>
        </w:rPr>
        <w:t xml:space="preserve"> ди</w:t>
      </w:r>
      <w:r w:rsidR="002504F4">
        <w:rPr>
          <w:color w:val="000000"/>
          <w:sz w:val="24"/>
          <w:szCs w:val="24"/>
        </w:rPr>
        <w:softHyphen/>
        <w:t>на</w:t>
      </w:r>
      <w:r w:rsidR="002504F4">
        <w:rPr>
          <w:color w:val="000000"/>
          <w:sz w:val="24"/>
          <w:szCs w:val="24"/>
        </w:rPr>
        <w:softHyphen/>
        <w:t xml:space="preserve">ра, </w:t>
      </w:r>
      <w:r w:rsidRPr="006A0AA1">
        <w:rPr>
          <w:color w:val="000000"/>
          <w:sz w:val="24"/>
          <w:szCs w:val="24"/>
        </w:rPr>
        <w:t xml:space="preserve"> на</w:t>
      </w:r>
      <w:r w:rsidRPr="006A0AA1">
        <w:rPr>
          <w:color w:val="000000"/>
          <w:sz w:val="24"/>
          <w:szCs w:val="24"/>
        </w:rPr>
        <w:softHyphen/>
        <w:t>бав</w:t>
      </w:r>
      <w:r w:rsidRPr="006A0AA1">
        <w:rPr>
          <w:color w:val="000000"/>
          <w:sz w:val="24"/>
          <w:szCs w:val="24"/>
        </w:rPr>
        <w:softHyphen/>
        <w:t>ку фи</w:t>
      </w:r>
      <w:r w:rsidRPr="006A0AA1">
        <w:rPr>
          <w:color w:val="000000"/>
          <w:sz w:val="24"/>
          <w:szCs w:val="24"/>
        </w:rPr>
        <w:softHyphen/>
        <w:t>нан</w:t>
      </w:r>
      <w:r w:rsidRPr="006A0AA1">
        <w:rPr>
          <w:color w:val="000000"/>
          <w:sz w:val="24"/>
          <w:szCs w:val="24"/>
        </w:rPr>
        <w:softHyphen/>
        <w:t>сиј</w:t>
      </w:r>
      <w:r w:rsidRPr="006A0AA1">
        <w:rPr>
          <w:color w:val="000000"/>
          <w:sz w:val="24"/>
          <w:szCs w:val="24"/>
        </w:rPr>
        <w:softHyphen/>
        <w:t>ске имо</w:t>
      </w:r>
      <w:r w:rsidRPr="006A0AA1">
        <w:rPr>
          <w:color w:val="000000"/>
          <w:sz w:val="24"/>
          <w:szCs w:val="24"/>
        </w:rPr>
        <w:softHyphen/>
        <w:t>ви</w:t>
      </w:r>
      <w:r w:rsidRPr="006A0AA1">
        <w:rPr>
          <w:color w:val="000000"/>
          <w:sz w:val="24"/>
          <w:szCs w:val="24"/>
        </w:rPr>
        <w:softHyphen/>
        <w:t>не у из</w:t>
      </w:r>
      <w:r w:rsidRPr="006A0AA1">
        <w:rPr>
          <w:color w:val="000000"/>
          <w:sz w:val="24"/>
          <w:szCs w:val="24"/>
        </w:rPr>
        <w:softHyphen/>
        <w:t>но</w:t>
      </w:r>
      <w:r w:rsidRPr="006A0AA1">
        <w:rPr>
          <w:color w:val="000000"/>
          <w:sz w:val="24"/>
          <w:szCs w:val="24"/>
        </w:rPr>
        <w:softHyphen/>
        <w:t>су од 5.050.000,00 ди</w:t>
      </w:r>
      <w:r w:rsidRPr="006A0AA1">
        <w:rPr>
          <w:color w:val="000000"/>
          <w:sz w:val="24"/>
          <w:szCs w:val="24"/>
        </w:rPr>
        <w:softHyphen/>
        <w:t>на</w:t>
      </w:r>
      <w:r w:rsidRPr="006A0AA1">
        <w:rPr>
          <w:color w:val="000000"/>
          <w:sz w:val="24"/>
          <w:szCs w:val="24"/>
        </w:rPr>
        <w:softHyphen/>
        <w:t>ра</w:t>
      </w:r>
      <w:r w:rsidR="002504F4">
        <w:rPr>
          <w:color w:val="000000"/>
          <w:sz w:val="24"/>
          <w:szCs w:val="24"/>
        </w:rPr>
        <w:t xml:space="preserve"> и </w:t>
      </w:r>
      <w:r w:rsidRPr="006A0AA1">
        <w:rPr>
          <w:color w:val="000000"/>
          <w:sz w:val="24"/>
          <w:szCs w:val="24"/>
        </w:rPr>
        <w:t>донација у из</w:t>
      </w:r>
      <w:r w:rsidRPr="006A0AA1">
        <w:rPr>
          <w:color w:val="000000"/>
          <w:sz w:val="24"/>
          <w:szCs w:val="24"/>
        </w:rPr>
        <w:softHyphen/>
        <w:t>но</w:t>
      </w:r>
      <w:r w:rsidR="002504F4">
        <w:rPr>
          <w:color w:val="000000"/>
          <w:sz w:val="24"/>
          <w:szCs w:val="24"/>
        </w:rPr>
        <w:softHyphen/>
        <w:t>су од 24.800.000,00 ди</w:t>
      </w:r>
      <w:r w:rsidR="002504F4">
        <w:rPr>
          <w:color w:val="000000"/>
          <w:sz w:val="24"/>
          <w:szCs w:val="24"/>
        </w:rPr>
        <w:softHyphen/>
        <w:t>на</w:t>
      </w:r>
      <w:r w:rsidR="002504F4">
        <w:rPr>
          <w:color w:val="000000"/>
          <w:sz w:val="24"/>
          <w:szCs w:val="24"/>
        </w:rPr>
        <w:softHyphen/>
        <w:t>ра.</w:t>
      </w:r>
    </w:p>
    <w:p w:rsidR="002029CC" w:rsidRPr="006A0AA1" w:rsidRDefault="002029CC" w:rsidP="002029CC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6A0AA1">
        <w:rPr>
          <w:bCs/>
          <w:color w:val="000000"/>
          <w:sz w:val="24"/>
          <w:szCs w:val="24"/>
          <w:lang w:val="sr-Cyrl-CS"/>
        </w:rPr>
        <w:t>Уколико се у току године обезбеде примања од приватизације, пропорционално ће се смањивати други извори</w:t>
      </w:r>
      <w:r w:rsidRPr="006A0AA1">
        <w:rPr>
          <w:color w:val="000000"/>
          <w:sz w:val="24"/>
          <w:szCs w:val="24"/>
        </w:rPr>
        <w:t xml:space="preserve">  </w:t>
      </w:r>
      <w:r w:rsidRPr="006A0AA1">
        <w:rPr>
          <w:bCs/>
          <w:color w:val="000000"/>
          <w:sz w:val="24"/>
          <w:szCs w:val="24"/>
        </w:rPr>
        <w:t>финансирања</w:t>
      </w:r>
      <w:r w:rsidRPr="006A0AA1">
        <w:rPr>
          <w:color w:val="000000"/>
          <w:sz w:val="24"/>
          <w:szCs w:val="24"/>
        </w:rPr>
        <w:t xml:space="preserve"> </w:t>
      </w:r>
      <w:r w:rsidRPr="006A0AA1">
        <w:rPr>
          <w:bCs/>
          <w:color w:val="000000"/>
          <w:sz w:val="24"/>
          <w:szCs w:val="24"/>
        </w:rPr>
        <w:t>.</w:t>
      </w:r>
      <w:r w:rsidRPr="006A0AA1">
        <w:rPr>
          <w:color w:val="000000"/>
          <w:sz w:val="24"/>
          <w:szCs w:val="24"/>
        </w:rPr>
        <w:t xml:space="preserve"> </w:t>
      </w:r>
    </w:p>
    <w:p w:rsidR="002029CC" w:rsidRDefault="002029CC"/>
    <w:p w:rsidR="002029CC" w:rsidRDefault="002029CC"/>
    <w:p w:rsidR="002504F4" w:rsidRPr="002504F4" w:rsidRDefault="002504F4"/>
    <w:p w:rsidR="002029CC" w:rsidRDefault="002029CC"/>
    <w:p w:rsidR="002029CC" w:rsidRDefault="002029CC"/>
    <w:p w:rsidR="002029CC" w:rsidRPr="002029CC" w:rsidRDefault="002029CC">
      <w:pPr>
        <w:rPr>
          <w:color w:val="000000"/>
        </w:rPr>
      </w:pPr>
      <w:r>
        <w:rPr>
          <w:color w:val="000000"/>
        </w:rPr>
        <w:lastRenderedPageBreak/>
        <w:t>Издаци за стандардне пројекте, планирани за буџетску 2023 годину и наредне две године, исказани су у табели:</w:t>
      </w:r>
    </w:p>
    <w:p w:rsidR="002029CC" w:rsidRDefault="002029CC"/>
    <w:tbl>
      <w:tblPr>
        <w:tblW w:w="11185" w:type="dxa"/>
        <w:tblLayout w:type="fixed"/>
        <w:tblLook w:val="01E0"/>
      </w:tblPr>
      <w:tblGrid>
        <w:gridCol w:w="900"/>
        <w:gridCol w:w="600"/>
        <w:gridCol w:w="5185"/>
        <w:gridCol w:w="1500"/>
        <w:gridCol w:w="1500"/>
        <w:gridCol w:w="1500"/>
      </w:tblGrid>
      <w:tr w:rsidR="002029CC" w:rsidTr="0086627C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9CC" w:rsidRDefault="002029CC" w:rsidP="008662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9CC" w:rsidRDefault="002029CC" w:rsidP="008662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Ред. број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9CC" w:rsidRDefault="002029CC" w:rsidP="008662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9CC" w:rsidRDefault="002029CC" w:rsidP="008662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2023.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9CC" w:rsidRDefault="002029CC" w:rsidP="008662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2024.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9CC" w:rsidRDefault="002029CC" w:rsidP="008662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2025.</w:t>
            </w:r>
          </w:p>
        </w:tc>
      </w:tr>
      <w:tr w:rsidR="002029CC" w:rsidTr="0086627C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2029CC" w:rsidTr="0086627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r>
              <w:rPr>
                <w:b/>
                <w:bCs/>
                <w:color w:val="000000"/>
                <w:sz w:val="16"/>
                <w:szCs w:val="16"/>
              </w:rPr>
              <w:t>В. СТАНДАРДНИ ПРОЈЕКТИ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029CC" w:rsidTr="0086627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r>
              <w:rPr>
                <w:color w:val="000000"/>
                <w:sz w:val="16"/>
                <w:szCs w:val="16"/>
              </w:rPr>
              <w:t xml:space="preserve">ДАН ОПШТИНЕ: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029CC" w:rsidTr="0086627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r>
              <w:rPr>
                <w:color w:val="000000"/>
                <w:sz w:val="16"/>
                <w:szCs w:val="16"/>
              </w:rPr>
              <w:t xml:space="preserve">ДАН ОПШТИНЕ: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029CC" w:rsidTr="0086627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r>
              <w:rPr>
                <w:color w:val="000000"/>
                <w:sz w:val="16"/>
                <w:szCs w:val="16"/>
              </w:rPr>
              <w:t xml:space="preserve">ДАН ОПШТИНЕ: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029CC" w:rsidTr="0086627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029CC" w:rsidTr="0086627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029CC" w:rsidTr="0086627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r>
              <w:rPr>
                <w:color w:val="000000"/>
                <w:sz w:val="16"/>
                <w:szCs w:val="16"/>
              </w:rPr>
              <w:t>Укупна вредност пројекта: 950.000,00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029CC" w:rsidTr="0086627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029CC" w:rsidTr="0086627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r>
              <w:rPr>
                <w:color w:val="000000"/>
                <w:sz w:val="16"/>
                <w:szCs w:val="16"/>
              </w:rPr>
              <w:t>Приходе из буџета: 950.000,00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029CC" w:rsidTr="0086627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r>
              <w:rPr>
                <w:color w:val="000000"/>
                <w:sz w:val="16"/>
                <w:szCs w:val="16"/>
              </w:rPr>
              <w:t xml:space="preserve">ДАНИ ПРЕОБРАЖЕЊА: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029CC" w:rsidTr="0086627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r>
              <w:rPr>
                <w:color w:val="000000"/>
                <w:sz w:val="16"/>
                <w:szCs w:val="16"/>
              </w:rPr>
              <w:t xml:space="preserve">ДАНИ ПРЕОБРАЖЕЊА: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029CC" w:rsidTr="0086627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r>
              <w:rPr>
                <w:color w:val="000000"/>
                <w:sz w:val="16"/>
                <w:szCs w:val="16"/>
              </w:rPr>
              <w:t xml:space="preserve">ДАНИ ПРЕОБРАЖЕЊА: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029CC" w:rsidTr="0086627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r>
              <w:rPr>
                <w:color w:val="000000"/>
                <w:sz w:val="16"/>
                <w:szCs w:val="16"/>
              </w:rPr>
              <w:t xml:space="preserve">ДАНИ ПРЕОБРАЖЕЊА: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029CC" w:rsidTr="0086627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r>
              <w:rPr>
                <w:color w:val="000000"/>
                <w:sz w:val="16"/>
                <w:szCs w:val="16"/>
              </w:rPr>
              <w:t xml:space="preserve">ДАНИ ПРЕОБРАЖЕЊА: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029CC" w:rsidTr="0086627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r>
              <w:rPr>
                <w:color w:val="000000"/>
                <w:sz w:val="16"/>
                <w:szCs w:val="16"/>
              </w:rPr>
              <w:t xml:space="preserve">ДАНИ ПРЕОБРАЖЕЊА: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029CC" w:rsidTr="0086627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029CC" w:rsidTr="0086627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029CC" w:rsidTr="0086627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r>
              <w:rPr>
                <w:color w:val="000000"/>
                <w:sz w:val="16"/>
                <w:szCs w:val="16"/>
              </w:rPr>
              <w:t>Укупна вредност пројекта: 8.907.000,00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029CC" w:rsidTr="0086627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029CC" w:rsidTr="0086627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r>
              <w:rPr>
                <w:color w:val="000000"/>
                <w:sz w:val="16"/>
                <w:szCs w:val="16"/>
              </w:rPr>
              <w:t>Приходе из буџета: 8.907.000,00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029CC" w:rsidTr="0086627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r>
              <w:rPr>
                <w:color w:val="000000"/>
                <w:sz w:val="16"/>
                <w:szCs w:val="16"/>
              </w:rPr>
              <w:t xml:space="preserve">ЏИПИЈАДА: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029CC" w:rsidTr="0086627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r>
              <w:rPr>
                <w:color w:val="000000"/>
                <w:sz w:val="16"/>
                <w:szCs w:val="16"/>
              </w:rPr>
              <w:t xml:space="preserve">ЏИПИЈАДА: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029CC" w:rsidTr="0086627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r>
              <w:rPr>
                <w:color w:val="000000"/>
                <w:sz w:val="16"/>
                <w:szCs w:val="16"/>
              </w:rPr>
              <w:t xml:space="preserve">ЏИПИЈАДА: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029CC" w:rsidTr="0086627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r>
              <w:rPr>
                <w:color w:val="000000"/>
                <w:sz w:val="16"/>
                <w:szCs w:val="16"/>
              </w:rPr>
              <w:t xml:space="preserve">ЏИПИЈАДА: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029CC" w:rsidTr="0086627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r>
              <w:rPr>
                <w:color w:val="000000"/>
                <w:sz w:val="16"/>
                <w:szCs w:val="16"/>
              </w:rPr>
              <w:t xml:space="preserve">ЏИПИЈАДА: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029CC" w:rsidTr="0086627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029CC" w:rsidTr="0086627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029CC" w:rsidTr="0086627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r>
              <w:rPr>
                <w:color w:val="000000"/>
                <w:sz w:val="16"/>
                <w:szCs w:val="16"/>
              </w:rPr>
              <w:t>Укупна вредност пројекта: 1.372.000,00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029CC" w:rsidTr="0086627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029CC" w:rsidTr="0086627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r>
              <w:rPr>
                <w:color w:val="000000"/>
                <w:sz w:val="16"/>
                <w:szCs w:val="16"/>
              </w:rPr>
              <w:t>Приходе из буџета: 1.372.000,00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9CC" w:rsidRDefault="002029CC" w:rsidP="0086627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</w:tbl>
    <w:p w:rsidR="002029CC" w:rsidRDefault="002029CC"/>
    <w:p w:rsidR="00962C30" w:rsidRDefault="00962C30"/>
    <w:p w:rsidR="00962C30" w:rsidRDefault="00962C30"/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962C30" w:rsidTr="0086627C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2C30" w:rsidRDefault="00962C30" w:rsidP="0086627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II ПОСЕБАН ДЕО</w:t>
            </w:r>
            <w:r>
              <w:rPr>
                <w:color w:val="000000"/>
              </w:rPr>
              <w:t xml:space="preserve"> </w:t>
            </w:r>
          </w:p>
          <w:p w:rsidR="00962C30" w:rsidRDefault="00962C30" w:rsidP="0086627C">
            <w:pPr>
              <w:spacing w:before="100" w:beforeAutospacing="1" w:after="100" w:afterAutospacing="1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962C30" w:rsidRPr="002504F4" w:rsidRDefault="00962C30" w:rsidP="00962C30">
      <w:pPr>
        <w:pStyle w:val="NormalWeb"/>
        <w:jc w:val="center"/>
        <w:rPr>
          <w:color w:val="000000"/>
        </w:rPr>
      </w:pPr>
      <w:proofErr w:type="gramStart"/>
      <w:r w:rsidRPr="002504F4">
        <w:rPr>
          <w:b/>
          <w:bCs/>
          <w:color w:val="000000"/>
        </w:rPr>
        <w:t>Члан 6.</w:t>
      </w:r>
      <w:proofErr w:type="gramEnd"/>
    </w:p>
    <w:p w:rsidR="00962C30" w:rsidRPr="002504F4" w:rsidRDefault="00962C30" w:rsidP="00962C30">
      <w:pPr>
        <w:pStyle w:val="NormalWeb"/>
        <w:rPr>
          <w:color w:val="000000"/>
        </w:rPr>
        <w:sectPr w:rsidR="00962C30" w:rsidRPr="002504F4">
          <w:headerReference w:type="default" r:id="rId10"/>
          <w:footerReference w:type="default" r:id="rId11"/>
          <w:pgSz w:w="11905" w:h="16837"/>
          <w:pgMar w:top="360" w:right="360" w:bottom="360" w:left="360" w:header="360" w:footer="360" w:gutter="0"/>
          <w:cols w:space="720"/>
        </w:sectPr>
      </w:pPr>
      <w:r w:rsidRPr="002504F4">
        <w:rPr>
          <w:color w:val="000000"/>
        </w:rPr>
        <w:t>Средства буџета у износу од 572.606.000,00, средства из сопствених извора  у износу од 1.050.000,00 динара, средства из осталих извора 87.453.000,00 динара и нераспоређени вишак прихода из ранијих година  у износу од 15.000.000,00 , распоређују се по корисницима и врстама издатака и то :</w:t>
      </w:r>
    </w:p>
    <w:p w:rsidR="001E2C90" w:rsidRPr="004809A8" w:rsidRDefault="001E2C90">
      <w:pPr>
        <w:rPr>
          <w:vanish/>
          <w:sz w:val="2"/>
          <w:szCs w:val="2"/>
        </w:rPr>
      </w:pPr>
    </w:p>
    <w:p w:rsidR="001E2C90" w:rsidRDefault="001E2C90">
      <w:pPr>
        <w:rPr>
          <w:vanish/>
        </w:rPr>
      </w:pPr>
      <w:bookmarkStart w:id="10" w:name="__bookmark_9"/>
      <w:bookmarkStart w:id="11" w:name="__bookmark_10"/>
      <w:bookmarkEnd w:id="10"/>
      <w:bookmarkEnd w:id="11"/>
    </w:p>
    <w:p w:rsidR="001E2C90" w:rsidRDefault="001E2C90">
      <w:pPr>
        <w:rPr>
          <w:vanish/>
        </w:rPr>
      </w:pPr>
    </w:p>
    <w:p w:rsidR="001E2C90" w:rsidRDefault="001E2C90">
      <w:pPr>
        <w:rPr>
          <w:vanish/>
        </w:rPr>
      </w:pPr>
      <w:bookmarkStart w:id="12" w:name="__bookmark_12"/>
      <w:bookmarkEnd w:id="12"/>
    </w:p>
    <w:p w:rsidR="001E2C90" w:rsidRDefault="00144BFC">
      <w:pPr>
        <w:jc w:val="center"/>
        <w:rPr>
          <w:b/>
          <w:bCs/>
          <w:color w:val="000000"/>
          <w:sz w:val="24"/>
          <w:szCs w:val="24"/>
        </w:rPr>
      </w:pPr>
      <w:bookmarkStart w:id="13" w:name="__bookmark_13"/>
      <w:bookmarkEnd w:id="13"/>
      <w:r>
        <w:rPr>
          <w:b/>
          <w:bCs/>
          <w:color w:val="000000"/>
          <w:sz w:val="24"/>
          <w:szCs w:val="24"/>
        </w:rPr>
        <w:t>II ПОСЕБАН ДЕО</w:t>
      </w:r>
    </w:p>
    <w:p w:rsidR="001E2C90" w:rsidRDefault="001E2C90">
      <w:pPr>
        <w:rPr>
          <w:color w:val="000000"/>
        </w:rPr>
      </w:pPr>
    </w:p>
    <w:tbl>
      <w:tblPr>
        <w:tblW w:w="16117" w:type="dxa"/>
        <w:tblLayout w:type="fixed"/>
        <w:tblLook w:val="01E0"/>
      </w:tblPr>
      <w:tblGrid>
        <w:gridCol w:w="1050"/>
        <w:gridCol w:w="900"/>
        <w:gridCol w:w="1050"/>
        <w:gridCol w:w="5167"/>
        <w:gridCol w:w="1650"/>
        <w:gridCol w:w="1650"/>
        <w:gridCol w:w="1650"/>
        <w:gridCol w:w="1650"/>
        <w:gridCol w:w="1350"/>
      </w:tblGrid>
      <w:tr w:rsidR="001E2C90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/>
            </w:tblPr>
            <w:tblGrid>
              <w:gridCol w:w="5372"/>
              <w:gridCol w:w="5372"/>
              <w:gridCol w:w="5373"/>
            </w:tblGrid>
            <w:tr w:rsidR="001E2C90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2C90" w:rsidRDefault="00144BFC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bookmarkStart w:id="14" w:name="__bookmark_35"/>
                  <w:bookmarkEnd w:id="14"/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ПЛАН РАСХОДА</w:t>
                  </w:r>
                </w:p>
              </w:tc>
            </w:tr>
            <w:tr w:rsidR="001E2C90">
              <w:trPr>
                <w:jc w:val="center"/>
              </w:trPr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2C90" w:rsidRDefault="00144BFC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ТРГОВИШТЕ</w:t>
                  </w:r>
                </w:p>
              </w:tc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2C90" w:rsidRDefault="00144BF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2023</w:t>
                  </w:r>
                </w:p>
              </w:tc>
              <w:tc>
                <w:tcPr>
                  <w:tcW w:w="53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2C90" w:rsidRDefault="001E2C90">
                  <w:pPr>
                    <w:spacing w:line="1" w:lineRule="auto"/>
                    <w:jc w:val="center"/>
                  </w:pPr>
                </w:p>
              </w:tc>
            </w:tr>
          </w:tbl>
          <w:p w:rsidR="001E2C90" w:rsidRDefault="001E2C90">
            <w:pPr>
              <w:spacing w:line="1" w:lineRule="auto"/>
            </w:pPr>
          </w:p>
        </w:tc>
      </w:tr>
      <w:tr w:rsidR="001E2C90">
        <w:trPr>
          <w:trHeight w:hRule="exact" w:val="30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center"/>
            </w:pPr>
          </w:p>
        </w:tc>
      </w:tr>
      <w:tr w:rsidR="001E2C90">
        <w:trPr>
          <w:tblHeader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Шифра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класиф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Број позиције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"0 БУЏЕТ ОПШТИНЕ ТРГОВИШТЕ" \f C \l "1"</w:instrText>
            </w:r>
            <w:r>
              <w:fldChar w:fldCharType="end"/>
            </w:r>
          </w:p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"1 СКУПШТИНА ОПШТИНЕ" \f C \l "2"</w:instrText>
            </w:r>
            <w:r>
              <w:fldChar w:fldCharType="end"/>
            </w:r>
          </w:p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E2C9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2C90" w:rsidRDefault="00144BF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СКУПШТИНА ОПШТИНЕ</w:t>
                  </w:r>
                </w:p>
              </w:tc>
            </w:tr>
          </w:tbl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"-" \f C \l "3"</w:instrText>
            </w:r>
            <w:r>
              <w:fldChar w:fldCharType="end"/>
            </w:r>
          </w:p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"110 Извршни и законодавни органи, финансијски и фискални послови и спољни послови" \f C \l "4"</w:instrText>
            </w:r>
            <w:r>
              <w:fldChar w:fldCharType="end"/>
            </w:r>
          </w:p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E2C9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2C90" w:rsidRDefault="00144BF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 и законодавни органи, финансијски и фискални послови и спољни послови</w:t>
                  </w:r>
                </w:p>
              </w:tc>
            </w:tr>
          </w:tbl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"2101" \f C \l "5"</w:instrText>
            </w:r>
            <w:r>
              <w:fldChar w:fldCharType="end"/>
            </w:r>
          </w:p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E2C9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2C90" w:rsidRDefault="00144BF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:rsidR="001E2C90" w:rsidRDefault="001E2C90">
            <w:pPr>
              <w:spacing w:line="1" w:lineRule="auto"/>
            </w:pPr>
          </w:p>
        </w:tc>
      </w:tr>
      <w:tr w:rsidR="001E2C9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E2C9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2C90" w:rsidRDefault="00144BF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скупштине</w:t>
                  </w:r>
                </w:p>
              </w:tc>
            </w:tr>
          </w:tbl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0,73</w:t>
            </w: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816.000,00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8.555.000,00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1,27</w:t>
            </w: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скупштине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18.231.000,00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18.231.000,00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2,70</w:t>
            </w:r>
          </w:p>
        </w:tc>
      </w:tr>
      <w:tr w:rsidR="001E2C9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1E2C90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2C90" w:rsidRDefault="001E2C90">
                  <w:pPr>
                    <w:divId w:val="208255861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110:</w:t>
                  </w:r>
                </w:p>
                <w:p w:rsidR="001E2C90" w:rsidRDefault="001E2C90">
                  <w:pPr>
                    <w:spacing w:line="1" w:lineRule="auto"/>
                  </w:pPr>
                </w:p>
              </w:tc>
            </w:tr>
          </w:tbl>
          <w:p w:rsidR="001E2C90" w:rsidRDefault="001E2C9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18.231.000,00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</w:tr>
      <w:tr w:rsidR="001E2C9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Извршни и законодавни органи, финансијски и фискални послови и спољни послови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18.231.000,00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18.231.000,00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2,70</w:t>
            </w:r>
          </w:p>
        </w:tc>
      </w:tr>
      <w:tr w:rsidR="001E2C9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"160 Опште јавне услуге некласификоване на другом месту" \f C \l "4"</w:instrText>
            </w:r>
            <w:r>
              <w:fldChar w:fldCharType="end"/>
            </w:r>
          </w:p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E2C9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2C90" w:rsidRDefault="00144BF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јавне услуге некласификоване на другом месту</w:t>
                  </w:r>
                </w:p>
              </w:tc>
            </w:tr>
          </w:tbl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"2101" \f C \l "5"</w:instrText>
            </w:r>
            <w:r>
              <w:fldChar w:fldCharType="end"/>
            </w:r>
          </w:p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E2C9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2C90" w:rsidRDefault="00144BF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:rsidR="001E2C90" w:rsidRDefault="001E2C90">
            <w:pPr>
              <w:spacing w:line="1" w:lineRule="auto"/>
            </w:pPr>
          </w:p>
        </w:tc>
      </w:tr>
      <w:tr w:rsidR="001E2C9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E2C9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2C90" w:rsidRDefault="00144BF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скупштине</w:t>
                  </w:r>
                </w:p>
              </w:tc>
            </w:tr>
          </w:tbl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E2C9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скупштине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0,15</w:t>
            </w:r>
          </w:p>
        </w:tc>
      </w:tr>
      <w:tr w:rsidR="001E2C9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1E2C90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2C90" w:rsidRDefault="001E2C90">
                  <w:pPr>
                    <w:divId w:val="551878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160:</w:t>
                  </w:r>
                </w:p>
                <w:p w:rsidR="001E2C90" w:rsidRDefault="001E2C90">
                  <w:pPr>
                    <w:spacing w:line="1" w:lineRule="auto"/>
                  </w:pPr>
                </w:p>
              </w:tc>
            </w:tr>
          </w:tbl>
          <w:p w:rsidR="001E2C90" w:rsidRDefault="001E2C9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</w:tr>
      <w:tr w:rsidR="001E2C9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јавне услуге некласификоване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0,15</w:t>
            </w:r>
          </w:p>
        </w:tc>
      </w:tr>
      <w:tr w:rsidR="001E2C9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1E2C90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2C90" w:rsidRDefault="001E2C90">
                  <w:pPr>
                    <w:divId w:val="33465021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1:</w:t>
                  </w:r>
                </w:p>
                <w:p w:rsidR="001E2C90" w:rsidRDefault="001E2C90">
                  <w:pPr>
                    <w:spacing w:line="1" w:lineRule="auto"/>
                  </w:pPr>
                </w:p>
              </w:tc>
            </w:tr>
          </w:tbl>
          <w:p w:rsidR="001E2C90" w:rsidRDefault="001E2C9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19.231.000,00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</w:tr>
      <w:tr w:rsidR="001E2C9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19.231.000,00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19.231.000,00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2,84</w:t>
            </w:r>
          </w:p>
        </w:tc>
      </w:tr>
      <w:tr w:rsidR="001E2C9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BE5730">
            <w:pPr>
              <w:rPr>
                <w:vanish/>
              </w:rPr>
            </w:pPr>
            <w:r>
              <w:lastRenderedPageBreak/>
              <w:fldChar w:fldCharType="begin"/>
            </w:r>
            <w:r w:rsidR="00144BFC">
              <w:instrText>TC "2 ПРЕДСЕДНИК ОПШТИНЕ" \f C \l "2"</w:instrText>
            </w:r>
            <w:r>
              <w:fldChar w:fldCharType="end"/>
            </w:r>
          </w:p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E2C9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2C90" w:rsidRDefault="00144BF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ПРЕДСЕДНИК ОПШТИНЕ</w:t>
                  </w:r>
                </w:p>
              </w:tc>
            </w:tr>
          </w:tbl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"-" \f C \l "3"</w:instrText>
            </w:r>
            <w:r>
              <w:fldChar w:fldCharType="end"/>
            </w:r>
          </w:p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"111 Извршни и законодавни органи" \f C \l "4"</w:instrText>
            </w:r>
            <w:r>
              <w:fldChar w:fldCharType="end"/>
            </w:r>
          </w:p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E2C9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2C90" w:rsidRDefault="00144BF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 и законодавни органи</w:t>
                  </w:r>
                </w:p>
              </w:tc>
            </w:tr>
          </w:tbl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"2101" \f C \l "5"</w:instrText>
            </w:r>
            <w:r>
              <w:fldChar w:fldCharType="end"/>
            </w:r>
          </w:p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E2C9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2C90" w:rsidRDefault="00144BF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:rsidR="001E2C90" w:rsidRDefault="001E2C90">
            <w:pPr>
              <w:spacing w:line="1" w:lineRule="auto"/>
            </w:pPr>
          </w:p>
        </w:tc>
      </w:tr>
      <w:tr w:rsidR="001E2C9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E2C9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2C90" w:rsidRDefault="00144BF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извршних органа</w:t>
                  </w:r>
                </w:p>
              </w:tc>
            </w:tr>
          </w:tbl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11.868.000,00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11.868.000,00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1,76</w:t>
            </w: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1.918.000,00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извршних органа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19.751.000,00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19.751.000,00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2,92</w:t>
            </w:r>
          </w:p>
        </w:tc>
      </w:tr>
      <w:tr w:rsidR="001E2C9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E2C9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2C90" w:rsidRDefault="00144BF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раду извршних органа власти и скупштине</w:t>
                  </w:r>
                </w:p>
              </w:tc>
            </w:tr>
          </w:tbl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раду извршних органа власти и скупштине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341.000,00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tr w:rsidR="001E2C9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1E2C90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2C90" w:rsidRDefault="001E2C90">
                  <w:pPr>
                    <w:divId w:val="53104210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111:</w:t>
                  </w:r>
                </w:p>
                <w:p w:rsidR="001E2C90" w:rsidRDefault="001E2C90">
                  <w:pPr>
                    <w:spacing w:line="1" w:lineRule="auto"/>
                  </w:pPr>
                </w:p>
              </w:tc>
            </w:tr>
          </w:tbl>
          <w:p w:rsidR="001E2C90" w:rsidRDefault="001E2C9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20.092.000,00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</w:tr>
      <w:tr w:rsidR="001E2C9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Извршни и законодавни органи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20.092.000,00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20.092.000,00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2,97</w:t>
            </w:r>
          </w:p>
        </w:tc>
      </w:tr>
      <w:tr w:rsidR="001E2C9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1E2C90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2C90" w:rsidRDefault="001E2C90">
                  <w:pPr>
                    <w:divId w:val="209500754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2:</w:t>
                  </w:r>
                </w:p>
                <w:p w:rsidR="001E2C90" w:rsidRDefault="001E2C90">
                  <w:pPr>
                    <w:spacing w:line="1" w:lineRule="auto"/>
                  </w:pPr>
                </w:p>
              </w:tc>
            </w:tr>
          </w:tbl>
          <w:p w:rsidR="001E2C90" w:rsidRDefault="001E2C9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20.092.000,00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</w:tr>
      <w:tr w:rsidR="001E2C9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20.092.000,00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20.092.000,00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2,97</w:t>
            </w:r>
          </w:p>
        </w:tc>
      </w:tr>
      <w:tr w:rsidR="001E2C9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"3 ОПШТИНСКО ВЕЋЕ" \f C \l "2"</w:instrText>
            </w:r>
            <w:r>
              <w:fldChar w:fldCharType="end"/>
            </w:r>
          </w:p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E2C9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2C90" w:rsidRDefault="00144BF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ОПШТИНСКО ВЕЋЕ</w:t>
                  </w:r>
                </w:p>
              </w:tc>
            </w:tr>
          </w:tbl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"-" \f C \l "3"</w:instrText>
            </w:r>
            <w:r>
              <w:fldChar w:fldCharType="end"/>
            </w:r>
          </w:p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"111 Извршни и законодавни органи" \f C \l "4"</w:instrText>
            </w:r>
            <w:r>
              <w:fldChar w:fldCharType="end"/>
            </w:r>
          </w:p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E2C9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2C90" w:rsidRDefault="00144BF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 и законодавни органи</w:t>
                  </w:r>
                </w:p>
              </w:tc>
            </w:tr>
          </w:tbl>
          <w:p w:rsidR="001E2C90" w:rsidRDefault="001E2C90">
            <w:pPr>
              <w:spacing w:line="1" w:lineRule="auto"/>
            </w:pPr>
          </w:p>
        </w:tc>
      </w:tr>
      <w:bookmarkStart w:id="15" w:name="_Toc2101"/>
      <w:bookmarkEnd w:id="15"/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"2101" \f C \l "5"</w:instrText>
            </w:r>
            <w:r>
              <w:fldChar w:fldCharType="end"/>
            </w:r>
          </w:p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E2C9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2C90" w:rsidRDefault="00144BF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:rsidR="001E2C90" w:rsidRDefault="001E2C90">
            <w:pPr>
              <w:spacing w:line="1" w:lineRule="auto"/>
            </w:pPr>
          </w:p>
        </w:tc>
      </w:tr>
      <w:tr w:rsidR="001E2C9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E2C9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2C90" w:rsidRDefault="00144BF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извршних органа</w:t>
                  </w:r>
                </w:p>
              </w:tc>
            </w:tr>
          </w:tbl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6.551.000,00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0,97</w:t>
            </w: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1.058.000,00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извршних органа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10.609.000,00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10.609.000,00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1,57</w:t>
            </w:r>
          </w:p>
        </w:tc>
      </w:tr>
      <w:tr w:rsidR="001E2C9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1E2C90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2C90" w:rsidRDefault="001E2C90">
                  <w:pPr>
                    <w:divId w:val="160336883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111:</w:t>
                  </w:r>
                </w:p>
                <w:p w:rsidR="001E2C90" w:rsidRDefault="001E2C90">
                  <w:pPr>
                    <w:spacing w:line="1" w:lineRule="auto"/>
                  </w:pPr>
                </w:p>
              </w:tc>
            </w:tr>
          </w:tbl>
          <w:p w:rsidR="001E2C90" w:rsidRDefault="001E2C9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10.609.000,00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</w:tr>
      <w:tr w:rsidR="001E2C9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Извршни и законодавни органи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10.609.000,00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10.609.000,00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1,57</w:t>
            </w:r>
          </w:p>
        </w:tc>
      </w:tr>
      <w:tr w:rsidR="001E2C9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1E2C90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2C90" w:rsidRDefault="001E2C90">
                  <w:pPr>
                    <w:divId w:val="114053312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3:</w:t>
                  </w:r>
                </w:p>
                <w:p w:rsidR="001E2C90" w:rsidRDefault="001E2C90">
                  <w:pPr>
                    <w:spacing w:line="1" w:lineRule="auto"/>
                  </w:pPr>
                </w:p>
              </w:tc>
            </w:tr>
          </w:tbl>
          <w:p w:rsidR="001E2C90" w:rsidRDefault="001E2C9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10.609.000,00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</w:tr>
      <w:tr w:rsidR="001E2C9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10.609.000,00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10.609.000,00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1,57</w:t>
            </w:r>
          </w:p>
        </w:tc>
      </w:tr>
      <w:tr w:rsidR="001E2C9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"4 ОПШТИНСКА УПРАВА" \f C \l "2"</w:instrText>
            </w:r>
            <w:r>
              <w:fldChar w:fldCharType="end"/>
            </w:r>
          </w:p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E2C9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2C90" w:rsidRDefault="00144BF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ОПШТИНСКА УПРАВА</w:t>
                  </w:r>
                </w:p>
              </w:tc>
            </w:tr>
          </w:tbl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"-" \f C \l "3"</w:instrText>
            </w:r>
            <w:r>
              <w:fldChar w:fldCharType="end"/>
            </w:r>
          </w:p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"040 Породица и деца" \f C \l "4"</w:instrText>
            </w:r>
            <w:r>
              <w:fldChar w:fldCharType="end"/>
            </w:r>
          </w:p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E2C9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2C90" w:rsidRDefault="00144BF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Породица и деца</w:t>
                  </w:r>
                </w:p>
              </w:tc>
            </w:tr>
          </w:tbl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"0902" \f C \l "5"</w:instrText>
            </w:r>
            <w:r>
              <w:fldChar w:fldCharType="end"/>
            </w:r>
          </w:p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E2C9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2C90" w:rsidRDefault="00144BF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И ДЕЧЈА ЗАШТИТА</w:t>
                  </w:r>
                </w:p>
              </w:tc>
            </w:tr>
          </w:tbl>
          <w:p w:rsidR="001E2C90" w:rsidRDefault="001E2C90">
            <w:pPr>
              <w:spacing w:line="1" w:lineRule="auto"/>
            </w:pPr>
          </w:p>
        </w:tc>
      </w:tr>
      <w:tr w:rsidR="001E2C9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E2C9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2C90" w:rsidRDefault="00144BF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Једнократне помоћи и други облици помоћи</w:t>
                  </w:r>
                </w:p>
              </w:tc>
            </w:tr>
          </w:tbl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1E2C9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Једнократне помоћи и други облици помоћи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2.370.000,00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2.370.000,00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0,35</w:t>
            </w:r>
          </w:p>
        </w:tc>
      </w:tr>
      <w:tr w:rsidR="001E2C9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0019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E2C9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2C90" w:rsidRDefault="00144BF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деци и породици са децом</w:t>
                  </w:r>
                </w:p>
              </w:tc>
            </w:tr>
          </w:tbl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1,48</w:t>
            </w:r>
          </w:p>
        </w:tc>
      </w:tr>
      <w:tr w:rsidR="001E2C9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деци и породици са децом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1,48</w:t>
            </w:r>
          </w:p>
        </w:tc>
      </w:tr>
      <w:tr w:rsidR="001E2C9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1E2C90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2C90" w:rsidRDefault="001E2C90">
                  <w:pPr>
                    <w:divId w:val="119866289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040:</w:t>
                  </w:r>
                </w:p>
                <w:p w:rsidR="001E2C90" w:rsidRDefault="001E2C90">
                  <w:pPr>
                    <w:spacing w:line="1" w:lineRule="auto"/>
                  </w:pPr>
                </w:p>
              </w:tc>
            </w:tr>
          </w:tbl>
          <w:p w:rsidR="001E2C90" w:rsidRDefault="001E2C9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12.370.000,00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</w:tr>
      <w:tr w:rsidR="001E2C9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Породица и деца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12.370.000,00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12.370.000,00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1,83</w:t>
            </w:r>
          </w:p>
        </w:tc>
      </w:tr>
      <w:tr w:rsidR="001E2C9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"070 Социјална помоћ угроженом становништву, некласификована на другом месту" \f C \l "4"</w:instrText>
            </w:r>
            <w:r>
              <w:fldChar w:fldCharType="end"/>
            </w:r>
          </w:p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E2C9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2C90" w:rsidRDefault="00144BF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помоћ угроженом становништву, некласификована на другом месту</w:t>
                  </w:r>
                </w:p>
              </w:tc>
            </w:tr>
          </w:tbl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"0902" \f C \l "5"</w:instrText>
            </w:r>
            <w:r>
              <w:fldChar w:fldCharType="end"/>
            </w:r>
          </w:p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E2C9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2C90" w:rsidRDefault="00144BF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И ДЕЧЈА ЗАШТИТА</w:t>
                  </w:r>
                </w:p>
              </w:tc>
            </w:tr>
          </w:tbl>
          <w:p w:rsidR="001E2C90" w:rsidRDefault="001E2C90">
            <w:pPr>
              <w:spacing w:line="1" w:lineRule="auto"/>
            </w:pPr>
          </w:p>
        </w:tc>
      </w:tr>
      <w:tr w:rsidR="001E2C9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E2C9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2C90" w:rsidRDefault="00144BF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Једнократне помоћи и други облици помоћи</w:t>
                  </w:r>
                </w:p>
              </w:tc>
            </w:tr>
          </w:tbl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1E2C9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Једнократне помоћи и други облици помоћи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0,15</w:t>
            </w:r>
          </w:p>
        </w:tc>
      </w:tr>
      <w:tr w:rsidR="001E2C9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1E2C90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2C90" w:rsidRDefault="001E2C90">
                  <w:pPr>
                    <w:divId w:val="195678660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070:</w:t>
                  </w:r>
                </w:p>
                <w:p w:rsidR="001E2C90" w:rsidRDefault="001E2C90">
                  <w:pPr>
                    <w:spacing w:line="1" w:lineRule="auto"/>
                  </w:pPr>
                </w:p>
              </w:tc>
            </w:tr>
          </w:tbl>
          <w:p w:rsidR="001E2C90" w:rsidRDefault="001E2C9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</w:tr>
      <w:tr w:rsidR="001E2C9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Социјална помоћ угроженом становништву, некласификована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0,15</w:t>
            </w:r>
          </w:p>
        </w:tc>
      </w:tr>
      <w:tr w:rsidR="001E2C9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"090 Социјална заштита некласификована на другом месту" \f C \l "4"</w:instrText>
            </w:r>
            <w:r>
              <w:fldChar w:fldCharType="end"/>
            </w:r>
          </w:p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E2C9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2C90" w:rsidRDefault="00144BF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заштита некласификована на другом месту</w:t>
                  </w:r>
                </w:p>
              </w:tc>
            </w:tr>
          </w:tbl>
          <w:p w:rsidR="001E2C90" w:rsidRDefault="001E2C90">
            <w:pPr>
              <w:spacing w:line="1" w:lineRule="auto"/>
            </w:pPr>
          </w:p>
        </w:tc>
      </w:tr>
      <w:bookmarkStart w:id="16" w:name="_Toc0902"/>
      <w:bookmarkEnd w:id="16"/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"0902" \f C \l "5"</w:instrText>
            </w:r>
            <w:r>
              <w:fldChar w:fldCharType="end"/>
            </w:r>
          </w:p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E2C9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2C90" w:rsidRDefault="00144BF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И ДЕЧЈА ЗАШТИТА</w:t>
                  </w:r>
                </w:p>
              </w:tc>
            </w:tr>
          </w:tbl>
          <w:p w:rsidR="001E2C90" w:rsidRDefault="001E2C90">
            <w:pPr>
              <w:spacing w:line="1" w:lineRule="auto"/>
            </w:pPr>
          </w:p>
        </w:tc>
      </w:tr>
      <w:tr w:rsidR="001E2C9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E2C9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2C90" w:rsidRDefault="00144BF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Обнављање делатности установа социјалне заштите</w:t>
                  </w:r>
                </w:p>
              </w:tc>
            </w:tr>
          </w:tbl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10.489.000,00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10.489.000,00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1,55</w:t>
            </w:r>
          </w:p>
        </w:tc>
      </w:tr>
      <w:tr w:rsidR="001E2C9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Обнављање делатности установа социјалне заштите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10.489.000,00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10.489.000,00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1,55</w:t>
            </w:r>
          </w:p>
        </w:tc>
      </w:tr>
      <w:tr w:rsidR="001E2C9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0016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E2C9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2C90" w:rsidRDefault="00144BF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Дневне услуге у заједници</w:t>
                  </w:r>
                </w:p>
              </w:tc>
            </w:tr>
          </w:tbl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1E2C9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Дневне услуге у заједници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0,22</w:t>
            </w:r>
          </w:p>
        </w:tc>
      </w:tr>
      <w:tr w:rsidR="001E2C9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0018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E2C9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2C90" w:rsidRDefault="00144BF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реализацији програма Црвеног крста</w:t>
                  </w:r>
                </w:p>
              </w:tc>
            </w:tr>
          </w:tbl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7.768.000,00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7.768.000,00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1,15</w:t>
            </w:r>
          </w:p>
        </w:tc>
      </w:tr>
      <w:tr w:rsidR="001E2C9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реализацији програма Црвеног крста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7.768.000,00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7.768.000,00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1,15</w:t>
            </w:r>
          </w:p>
        </w:tc>
      </w:tr>
      <w:tr w:rsidR="001E2C9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1E2C90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2C90" w:rsidRDefault="001E2C90">
                  <w:pPr>
                    <w:divId w:val="59659572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090:</w:t>
                  </w:r>
                </w:p>
                <w:p w:rsidR="001E2C90" w:rsidRDefault="001E2C90">
                  <w:pPr>
                    <w:spacing w:line="1" w:lineRule="auto"/>
                  </w:pPr>
                </w:p>
              </w:tc>
            </w:tr>
          </w:tbl>
          <w:p w:rsidR="001E2C90" w:rsidRDefault="001E2C9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19.757.000,00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</w:tr>
      <w:tr w:rsidR="001E2C9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Социјална заштита некласификована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19.757.000,00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19.757.000,00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2,92</w:t>
            </w:r>
          </w:p>
        </w:tc>
      </w:tr>
      <w:tr w:rsidR="001E2C9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"112 Финансијски и фискални послови" \f C \l "4"</w:instrText>
            </w:r>
            <w:r>
              <w:fldChar w:fldCharType="end"/>
            </w:r>
          </w:p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E2C9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2C90" w:rsidRDefault="00144BF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Финансијски и фискални послови</w:t>
                  </w:r>
                </w:p>
              </w:tc>
            </w:tr>
          </w:tbl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"0602" \f C \l "5"</w:instrText>
            </w:r>
            <w:r>
              <w:fldChar w:fldCharType="end"/>
            </w:r>
          </w:p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E2C9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2C90" w:rsidRDefault="00144BF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1E2C90" w:rsidRDefault="001E2C90">
            <w:pPr>
              <w:spacing w:line="1" w:lineRule="auto"/>
            </w:pPr>
          </w:p>
        </w:tc>
      </w:tr>
      <w:tr w:rsidR="001E2C9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0009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E2C9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2C90" w:rsidRDefault="00144BF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Текућа буџетска резерва</w:t>
                  </w:r>
                </w:p>
              </w:tc>
            </w:tr>
          </w:tbl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2,96</w:t>
            </w:r>
          </w:p>
        </w:tc>
      </w:tr>
      <w:tr w:rsidR="001E2C9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Текућа буџетска резерва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2,96</w:t>
            </w:r>
          </w:p>
        </w:tc>
      </w:tr>
      <w:tr w:rsidR="001E2C9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E2C9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2C90" w:rsidRDefault="00144BF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Стална буџетска резерва</w:t>
                  </w:r>
                </w:p>
              </w:tc>
            </w:tr>
          </w:tbl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1E2C9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Стална буџетска резерва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0,30</w:t>
            </w:r>
          </w:p>
        </w:tc>
      </w:tr>
      <w:tr w:rsidR="001E2C9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1E2C90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2C90" w:rsidRDefault="001E2C90">
                  <w:pPr>
                    <w:divId w:val="160526504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112:</w:t>
                  </w:r>
                </w:p>
                <w:p w:rsidR="001E2C90" w:rsidRDefault="001E2C90">
                  <w:pPr>
                    <w:spacing w:line="1" w:lineRule="auto"/>
                  </w:pPr>
                </w:p>
              </w:tc>
            </w:tr>
          </w:tbl>
          <w:p w:rsidR="001E2C90" w:rsidRDefault="001E2C9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</w:tr>
      <w:tr w:rsidR="001E2C9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Финансијски и фискални послови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3,25</w:t>
            </w:r>
          </w:p>
        </w:tc>
      </w:tr>
      <w:tr w:rsidR="001E2C9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"130 Опште услуге" \f C \l "4"</w:instrText>
            </w:r>
            <w:r>
              <w:fldChar w:fldCharType="end"/>
            </w:r>
          </w:p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E2C9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2C90" w:rsidRDefault="00144BF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</w:t>
                  </w:r>
                </w:p>
              </w:tc>
            </w:tr>
          </w:tbl>
          <w:p w:rsidR="001E2C90" w:rsidRDefault="001E2C90">
            <w:pPr>
              <w:spacing w:line="1" w:lineRule="auto"/>
            </w:pPr>
          </w:p>
        </w:tc>
      </w:tr>
      <w:bookmarkStart w:id="17" w:name="_Toc0501"/>
      <w:bookmarkEnd w:id="17"/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"0501" \f C \l "5"</w:instrText>
            </w:r>
            <w:r>
              <w:fldChar w:fldCharType="end"/>
            </w:r>
          </w:p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E2C9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2C90" w:rsidRDefault="00144BF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ЕНЕРГЕТСКА ЕФИКАСНОСТ И ОБНОВЉИВИ ИЗВОРИ ЕНЕРГИЈЕ</w:t>
                  </w:r>
                </w:p>
              </w:tc>
            </w:tr>
          </w:tbl>
          <w:p w:rsidR="001E2C90" w:rsidRDefault="001E2C90">
            <w:pPr>
              <w:spacing w:line="1" w:lineRule="auto"/>
            </w:pPr>
          </w:p>
        </w:tc>
      </w:tr>
      <w:tr w:rsidR="001E2C9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E2C9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2C90" w:rsidRDefault="00144BF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Енергетски менаџмент</w:t>
                  </w:r>
                </w:p>
              </w:tc>
            </w:tr>
          </w:tbl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Енергетски менаџмент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0,25</w:t>
            </w:r>
          </w:p>
        </w:tc>
      </w:tr>
      <w:tr w:rsidR="001E2C9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"0602" \f C \l "5"</w:instrText>
            </w:r>
            <w:r>
              <w:fldChar w:fldCharType="end"/>
            </w:r>
          </w:p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E2C9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2C90" w:rsidRDefault="00144BF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1E2C90" w:rsidRDefault="001E2C90">
            <w:pPr>
              <w:spacing w:line="1" w:lineRule="auto"/>
            </w:pPr>
          </w:p>
        </w:tc>
      </w:tr>
      <w:tr w:rsidR="001E2C9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E2C9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2C90" w:rsidRDefault="00144BF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локалне самоуправе и градских општина</w:t>
                  </w:r>
                </w:p>
              </w:tc>
            </w:tr>
          </w:tbl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38.858.000,00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38.858.000,00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5,75</w:t>
            </w: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6.276.000,00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6.276.000,00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0,93</w:t>
            </w: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9.450.000,00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1,40</w:t>
            </w: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10.450.000,00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1,55</w:t>
            </w: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1,36</w:t>
            </w: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1,01</w:t>
            </w: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ДОМАЋИХ КАМАТА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НАБАВКА ДОМАЋЕ ФИНАНСИЈСКЕ ИМОВИНЕ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локалне самоуправе и градских општина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94.274.000,00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94.274.000,00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13,94</w:t>
            </w:r>
          </w:p>
        </w:tc>
      </w:tr>
      <w:tr w:rsidR="001E2C9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E2C9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2C90" w:rsidRDefault="00144BF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Сервисирање јавног дуга</w:t>
                  </w:r>
                </w:p>
              </w:tc>
            </w:tr>
          </w:tbl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КРЕДИТОРИМА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2,96</w:t>
            </w:r>
          </w:p>
        </w:tc>
      </w:tr>
      <w:tr w:rsidR="001E2C9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Сервисирање јавног дуга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2,96</w:t>
            </w:r>
          </w:p>
        </w:tc>
      </w:tr>
      <w:tr w:rsidR="001E2C9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E2C9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2C90" w:rsidRDefault="00144BF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Ванредне ситуације</w:t>
                  </w:r>
                </w:p>
              </w:tc>
            </w:tr>
          </w:tbl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0,88</w:t>
            </w: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239.000,00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НАСТАЛУ УСЛЕД ЕЛЕМЕНТАРНИХ НЕПОГОДА ИЛИ ДРУГИХ ПРИРОДНИХ УЗРОКА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Ванредне ситуације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10.359.000,00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10.359.000,00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1,53</w:t>
            </w:r>
          </w:p>
        </w:tc>
      </w:tr>
      <w:tr w:rsidR="001E2C9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0602-4001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E2C9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2C90" w:rsidRDefault="00144BF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ДАН ОПШТИНЕ</w:t>
                  </w:r>
                </w:p>
              </w:tc>
            </w:tr>
          </w:tbl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1E2C9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0602-4001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ДАН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0,14</w:t>
            </w:r>
          </w:p>
        </w:tc>
      </w:tr>
      <w:tr w:rsidR="001E2C9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1E2C90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2C90" w:rsidRDefault="001E2C90">
                  <w:pPr>
                    <w:divId w:val="64188699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130:</w:t>
                  </w:r>
                </w:p>
                <w:p w:rsidR="001E2C90" w:rsidRDefault="001E2C90">
                  <w:pPr>
                    <w:spacing w:line="1" w:lineRule="auto"/>
                  </w:pPr>
                </w:p>
              </w:tc>
            </w:tr>
          </w:tbl>
          <w:p w:rsidR="001E2C90" w:rsidRDefault="001E2C9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127.283.000,00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</w:tr>
      <w:tr w:rsidR="001E2C9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127.283.000,00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127.283.000,00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18,83</w:t>
            </w:r>
          </w:p>
        </w:tc>
      </w:tr>
      <w:tr w:rsidR="001E2C9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"150 Опште јавне услуге - истраживање и развој" \f C \l "4"</w:instrText>
            </w:r>
            <w:r>
              <w:fldChar w:fldCharType="end"/>
            </w:r>
          </w:p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E2C9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2C90" w:rsidRDefault="00144BF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јавне услуге - истраживање и развој</w:t>
                  </w:r>
                </w:p>
              </w:tc>
            </w:tr>
          </w:tbl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"1301" \f C \l "5"</w:instrText>
            </w:r>
            <w:r>
              <w:fldChar w:fldCharType="end"/>
            </w:r>
          </w:p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E2C9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2C90" w:rsidRDefault="00144BF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СПОРТА И ОМЛАДИНЕ</w:t>
                  </w:r>
                </w:p>
              </w:tc>
            </w:tr>
          </w:tbl>
          <w:p w:rsidR="001E2C90" w:rsidRDefault="001E2C90">
            <w:pPr>
              <w:spacing w:line="1" w:lineRule="auto"/>
            </w:pPr>
          </w:p>
        </w:tc>
      </w:tr>
      <w:tr w:rsidR="001E2C9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E2C9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2C90" w:rsidRDefault="00144BF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Спровођење омладинске политике</w:t>
                  </w:r>
                </w:p>
              </w:tc>
            </w:tr>
          </w:tbl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0,72</w:t>
            </w: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1E2C9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Спровођење омладинске политике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5.940.000,00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5.940.000,00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0,88</w:t>
            </w:r>
          </w:p>
        </w:tc>
      </w:tr>
      <w:tr w:rsidR="001E2C9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1E2C90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2C90" w:rsidRDefault="001E2C90">
                  <w:pPr>
                    <w:divId w:val="46793620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150:</w:t>
                  </w:r>
                </w:p>
                <w:p w:rsidR="001E2C90" w:rsidRDefault="001E2C90">
                  <w:pPr>
                    <w:spacing w:line="1" w:lineRule="auto"/>
                  </w:pPr>
                </w:p>
              </w:tc>
            </w:tr>
          </w:tbl>
          <w:p w:rsidR="001E2C90" w:rsidRDefault="001E2C9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5.940.000,00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</w:tr>
      <w:tr w:rsidR="001E2C9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јавне услуге - истраживање и развој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5.940.000,00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5.940.000,00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0,88</w:t>
            </w:r>
          </w:p>
        </w:tc>
      </w:tr>
      <w:tr w:rsidR="001E2C9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"411 Општи економски и комерцијални послови" \f C \l "4"</w:instrText>
            </w:r>
            <w:r>
              <w:fldChar w:fldCharType="end"/>
            </w:r>
          </w:p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E2C9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2C90" w:rsidRDefault="00144BF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 економски и комерцијални послови</w:t>
                  </w:r>
                </w:p>
              </w:tc>
            </w:tr>
          </w:tbl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"1501" \f C \l "5"</w:instrText>
            </w:r>
            <w:r>
              <w:fldChar w:fldCharType="end"/>
            </w:r>
          </w:p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E2C9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2C90" w:rsidRDefault="00144BF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ЛОКАЛНИ ЕКОНОМСКИ РАЗВОЈ</w:t>
                  </w:r>
                </w:p>
              </w:tc>
            </w:tr>
          </w:tbl>
          <w:p w:rsidR="001E2C90" w:rsidRDefault="001E2C90">
            <w:pPr>
              <w:spacing w:line="1" w:lineRule="auto"/>
            </w:pPr>
          </w:p>
        </w:tc>
      </w:tr>
      <w:tr w:rsidR="001E2C9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E2C9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2C90" w:rsidRDefault="00144BF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Унапређење привредног и инвестиционог амбијента</w:t>
                  </w:r>
                </w:p>
              </w:tc>
            </w:tr>
          </w:tbl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1,04</w:t>
            </w:r>
          </w:p>
        </w:tc>
      </w:tr>
      <w:tr w:rsidR="001E2C9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Унапређење привредног и инвестиционог амбијента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1,11</w:t>
            </w:r>
          </w:p>
        </w:tc>
      </w:tr>
      <w:tr w:rsidR="001E2C9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E2C9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2C90" w:rsidRDefault="00144BF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Мере активне политике запошљавања</w:t>
                  </w:r>
                </w:p>
              </w:tc>
            </w:tr>
          </w:tbl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1,04</w:t>
            </w:r>
          </w:p>
        </w:tc>
      </w:tr>
      <w:tr w:rsidR="001E2C9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Мере активне политике запошљавања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1,04</w:t>
            </w:r>
          </w:p>
        </w:tc>
      </w:tr>
      <w:tr w:rsidR="001E2C9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1E2C90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2C90" w:rsidRDefault="001E2C90">
                  <w:pPr>
                    <w:divId w:val="92249357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411:</w:t>
                  </w:r>
                </w:p>
                <w:p w:rsidR="001E2C90" w:rsidRDefault="001E2C90">
                  <w:pPr>
                    <w:spacing w:line="1" w:lineRule="auto"/>
                  </w:pPr>
                </w:p>
              </w:tc>
            </w:tr>
          </w:tbl>
          <w:p w:rsidR="001E2C90" w:rsidRDefault="001E2C9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</w:tr>
      <w:tr w:rsidR="001E2C9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 економски и комерцијални послови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2,14</w:t>
            </w:r>
          </w:p>
        </w:tc>
      </w:tr>
      <w:tr w:rsidR="001E2C9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"421 Пољопривреда" \f C \l "4"</w:instrText>
            </w:r>
            <w:r>
              <w:fldChar w:fldCharType="end"/>
            </w:r>
          </w:p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E2C9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2C90" w:rsidRDefault="00144BF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Пољопривреда</w:t>
                  </w:r>
                </w:p>
              </w:tc>
            </w:tr>
          </w:tbl>
          <w:p w:rsidR="001E2C90" w:rsidRDefault="001E2C90">
            <w:pPr>
              <w:spacing w:line="1" w:lineRule="auto"/>
            </w:pPr>
          </w:p>
        </w:tc>
      </w:tr>
      <w:bookmarkStart w:id="18" w:name="_Toc0101"/>
      <w:bookmarkEnd w:id="18"/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"0101" \f C \l "5"</w:instrText>
            </w:r>
            <w:r>
              <w:fldChar w:fldCharType="end"/>
            </w:r>
          </w:p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E2C9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2C90" w:rsidRDefault="00144BF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ПОЉОПРИВРЕДА И РУРАЛНИ РАЗВОЈ</w:t>
                  </w:r>
                </w:p>
              </w:tc>
            </w:tr>
          </w:tbl>
          <w:p w:rsidR="001E2C90" w:rsidRDefault="001E2C90">
            <w:pPr>
              <w:spacing w:line="1" w:lineRule="auto"/>
            </w:pPr>
          </w:p>
        </w:tc>
      </w:tr>
      <w:tr w:rsidR="001E2C9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E2C9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2C90" w:rsidRDefault="00144BF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за спровођење пољопривредне политике у локалној заједници</w:t>
                  </w:r>
                </w:p>
              </w:tc>
            </w:tr>
          </w:tbl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1,15</w:t>
            </w:r>
          </w:p>
        </w:tc>
      </w:tr>
      <w:tr w:rsidR="001E2C9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за спровођење пољопривредне политике у локалној заједници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8.550.000,00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1,26</w:t>
            </w:r>
          </w:p>
        </w:tc>
      </w:tr>
      <w:tr w:rsidR="001E2C9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E2C9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2C90" w:rsidRDefault="00144BF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Мере подршке руралном развоју</w:t>
                  </w:r>
                </w:p>
              </w:tc>
            </w:tr>
          </w:tbl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КУЛТИВИСАНА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1E2C9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Мере подршке руралном развоју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0,15</w:t>
            </w:r>
          </w:p>
        </w:tc>
      </w:tr>
      <w:tr w:rsidR="001E2C9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1E2C90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2C90" w:rsidRDefault="001E2C90">
                  <w:pPr>
                    <w:divId w:val="117468244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421:</w:t>
                  </w:r>
                </w:p>
                <w:p w:rsidR="001E2C90" w:rsidRDefault="001E2C90">
                  <w:pPr>
                    <w:spacing w:line="1" w:lineRule="auto"/>
                  </w:pPr>
                </w:p>
              </w:tc>
            </w:tr>
          </w:tbl>
          <w:p w:rsidR="001E2C90" w:rsidRDefault="001E2C9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трансфера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</w:tr>
      <w:tr w:rsidR="001E2C9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Пољопривреда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9.550.000,00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1,41</w:t>
            </w:r>
          </w:p>
        </w:tc>
      </w:tr>
      <w:tr w:rsidR="001E2C9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"451 Друмски саобраћај" \f C \l "4"</w:instrText>
            </w:r>
            <w:r>
              <w:fldChar w:fldCharType="end"/>
            </w:r>
          </w:p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E2C9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2C90" w:rsidRDefault="00144BF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Друмски саобраћај</w:t>
                  </w:r>
                </w:p>
              </w:tc>
            </w:tr>
          </w:tbl>
          <w:p w:rsidR="001E2C90" w:rsidRDefault="001E2C90">
            <w:pPr>
              <w:spacing w:line="1" w:lineRule="auto"/>
            </w:pPr>
          </w:p>
        </w:tc>
      </w:tr>
      <w:bookmarkStart w:id="19" w:name="_Toc0701"/>
      <w:bookmarkEnd w:id="19"/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"0701" \f C \l "5"</w:instrText>
            </w:r>
            <w:r>
              <w:fldChar w:fldCharType="end"/>
            </w:r>
          </w:p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E2C9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2C90" w:rsidRDefault="00144BF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ОРГАНИЗАЦИЈА САОБРАЋАЈА И САОБРАЋАЈНА ИНФРАСТРУКТУРА</w:t>
                  </w:r>
                </w:p>
              </w:tc>
            </w:tr>
          </w:tbl>
          <w:p w:rsidR="001E2C90" w:rsidRDefault="001E2C90">
            <w:pPr>
              <w:spacing w:line="1" w:lineRule="auto"/>
            </w:pPr>
          </w:p>
        </w:tc>
      </w:tr>
      <w:tr w:rsidR="001E2C9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E2C9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2C90" w:rsidRDefault="00144BF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и одржавање саобраћајне инфраструктуре</w:t>
                  </w:r>
                </w:p>
              </w:tc>
            </w:tr>
          </w:tbl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1,77</w:t>
            </w: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3,25</w:t>
            </w:r>
          </w:p>
        </w:tc>
      </w:tr>
      <w:tr w:rsidR="001E2C9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и одржавање саобраћајне инфраструктуре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5,40</w:t>
            </w:r>
          </w:p>
        </w:tc>
      </w:tr>
      <w:tr w:rsidR="001E2C9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1E2C90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2C90" w:rsidRDefault="001E2C90">
                  <w:pPr>
                    <w:divId w:val="70864595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451:</w:t>
                  </w:r>
                </w:p>
                <w:p w:rsidR="001E2C90" w:rsidRDefault="001E2C90">
                  <w:pPr>
                    <w:spacing w:line="1" w:lineRule="auto"/>
                  </w:pPr>
                </w:p>
              </w:tc>
            </w:tr>
          </w:tbl>
          <w:p w:rsidR="001E2C90" w:rsidRDefault="001E2C9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</w:tr>
      <w:tr w:rsidR="001E2C9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Друмски саобраћај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5,40</w:t>
            </w:r>
          </w:p>
        </w:tc>
      </w:tr>
      <w:tr w:rsidR="001E2C9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BE5730">
            <w:pPr>
              <w:rPr>
                <w:vanish/>
              </w:rPr>
            </w:pPr>
            <w:r>
              <w:lastRenderedPageBreak/>
              <w:fldChar w:fldCharType="begin"/>
            </w:r>
            <w:r w:rsidR="00144BFC">
              <w:instrText>TC "474 Вишенаменски развојни пројекти" \f C \l "4"</w:instrText>
            </w:r>
            <w:r>
              <w:fldChar w:fldCharType="end"/>
            </w:r>
          </w:p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E2C9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2C90" w:rsidRDefault="00144BF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Вишенаменски развојни пројекти</w:t>
                  </w:r>
                </w:p>
              </w:tc>
            </w:tr>
          </w:tbl>
          <w:p w:rsidR="001E2C90" w:rsidRDefault="001E2C90">
            <w:pPr>
              <w:spacing w:line="1" w:lineRule="auto"/>
            </w:pPr>
          </w:p>
        </w:tc>
      </w:tr>
      <w:bookmarkStart w:id="20" w:name="_Toc1501"/>
      <w:bookmarkEnd w:id="20"/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"1501" \f C \l "5"</w:instrText>
            </w:r>
            <w:r>
              <w:fldChar w:fldCharType="end"/>
            </w:r>
          </w:p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E2C9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2C90" w:rsidRDefault="00144BF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ЛОКАЛНИ ЕКОНОМСКИ РАЗВОЈ</w:t>
                  </w:r>
                </w:p>
              </w:tc>
            </w:tr>
          </w:tbl>
          <w:p w:rsidR="001E2C90" w:rsidRDefault="001E2C90">
            <w:pPr>
              <w:spacing w:line="1" w:lineRule="auto"/>
            </w:pPr>
          </w:p>
        </w:tc>
      </w:tr>
      <w:tr w:rsidR="001E2C9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E2C9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2C90" w:rsidRDefault="00144BF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Унапређење привредног и инвестиционог амбијента</w:t>
                  </w:r>
                </w:p>
              </w:tc>
            </w:tr>
          </w:tbl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0,56</w:t>
            </w: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54.395.000,00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135.395.000,00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20,03</w:t>
            </w: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1,33</w:t>
            </w:r>
          </w:p>
        </w:tc>
      </w:tr>
      <w:tr w:rsidR="001E2C9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Унапређење привредног и инвестиционог амбијента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59.025.000,00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149.025.000,00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22,04</w:t>
            </w:r>
          </w:p>
        </w:tc>
      </w:tr>
      <w:tr w:rsidR="001E2C9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1E2C90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2C90" w:rsidRDefault="001E2C90">
                  <w:pPr>
                    <w:divId w:val="79980878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474:</w:t>
                  </w:r>
                </w:p>
                <w:p w:rsidR="001E2C90" w:rsidRDefault="001E2C90">
                  <w:pPr>
                    <w:spacing w:line="1" w:lineRule="auto"/>
                  </w:pPr>
                </w:p>
              </w:tc>
            </w:tr>
          </w:tbl>
          <w:p w:rsidR="001E2C90" w:rsidRDefault="001E2C9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59.025.000,00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Донације од међународних организација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трансфера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</w:tr>
      <w:tr w:rsidR="001E2C9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Вишенаменски развојни пројекти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59.025.000,00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149.025.000,00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22,04</w:t>
            </w:r>
          </w:p>
        </w:tc>
      </w:tr>
      <w:tr w:rsidR="001E2C9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"510 Управљање отпадом" \f C \l "4"</w:instrText>
            </w:r>
            <w:r>
              <w:fldChar w:fldCharType="end"/>
            </w:r>
          </w:p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E2C9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2C90" w:rsidRDefault="00144BF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отпадом</w:t>
                  </w:r>
                </w:p>
              </w:tc>
            </w:tr>
          </w:tbl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"1102" \f C \l "5"</w:instrText>
            </w:r>
            <w:r>
              <w:fldChar w:fldCharType="end"/>
            </w:r>
          </w:p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E2C9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2C90" w:rsidRDefault="00144BF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:rsidR="001E2C90" w:rsidRDefault="001E2C90">
            <w:pPr>
              <w:spacing w:line="1" w:lineRule="auto"/>
            </w:pPr>
          </w:p>
        </w:tc>
      </w:tr>
      <w:tr w:rsidR="001E2C9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E2C9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2C90" w:rsidRDefault="00144BF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Одржавање чистоће на површинама јавне намене</w:t>
                  </w:r>
                </w:p>
              </w:tc>
            </w:tr>
          </w:tbl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3,55</w:t>
            </w: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5,62</w:t>
            </w:r>
          </w:p>
        </w:tc>
      </w:tr>
      <w:tr w:rsidR="001E2C9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Одржавање чистоће на површинама јавне намене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66.150.000,00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66.150.000,00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9,78</w:t>
            </w:r>
          </w:p>
        </w:tc>
      </w:tr>
      <w:tr w:rsidR="001E2C9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0006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E2C9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2C90" w:rsidRDefault="00144BF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Одржавање гробаља и погребне услуге</w:t>
                  </w:r>
                </w:p>
              </w:tc>
            </w:tr>
          </w:tbl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0,67</w:t>
            </w:r>
          </w:p>
        </w:tc>
      </w:tr>
      <w:tr w:rsidR="001E2C9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Одржавање гробаља и погребне услуге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0,67</w:t>
            </w:r>
          </w:p>
        </w:tc>
      </w:tr>
      <w:tr w:rsidR="001E2C9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1E2C90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2C90" w:rsidRDefault="001E2C90">
                  <w:pPr>
                    <w:divId w:val="177609615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510:</w:t>
                  </w:r>
                </w:p>
                <w:p w:rsidR="001E2C90" w:rsidRDefault="001E2C90">
                  <w:pPr>
                    <w:spacing w:line="1" w:lineRule="auto"/>
                  </w:pPr>
                </w:p>
              </w:tc>
            </w:tr>
          </w:tbl>
          <w:p w:rsidR="001E2C90" w:rsidRDefault="001E2C9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70.650.000,00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</w:tr>
      <w:tr w:rsidR="001E2C9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отпадом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70.650.000,00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70.650.000,00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10,45</w:t>
            </w:r>
          </w:p>
        </w:tc>
      </w:tr>
      <w:tr w:rsidR="001E2C9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"560 Заштита животне средине некласификована на другом месту" \f C \l "4"</w:instrText>
            </w:r>
            <w:r>
              <w:fldChar w:fldCharType="end"/>
            </w:r>
          </w:p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E2C9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2C90" w:rsidRDefault="00144BF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 животне средине некласификована на другом месту</w:t>
                  </w:r>
                </w:p>
              </w:tc>
            </w:tr>
          </w:tbl>
          <w:p w:rsidR="001E2C90" w:rsidRDefault="001E2C90">
            <w:pPr>
              <w:spacing w:line="1" w:lineRule="auto"/>
            </w:pPr>
          </w:p>
        </w:tc>
      </w:tr>
      <w:bookmarkStart w:id="21" w:name="_Toc0401"/>
      <w:bookmarkEnd w:id="21"/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"0401" \f C \l "5"</w:instrText>
            </w:r>
            <w:r>
              <w:fldChar w:fldCharType="end"/>
            </w:r>
          </w:p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E2C9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2C90" w:rsidRDefault="00144BF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 ЖИВОТНЕ СРЕДИНЕ</w:t>
                  </w:r>
                </w:p>
              </w:tc>
            </w:tr>
          </w:tbl>
          <w:p w:rsidR="001E2C90" w:rsidRDefault="001E2C90">
            <w:pPr>
              <w:spacing w:line="1" w:lineRule="auto"/>
            </w:pPr>
          </w:p>
        </w:tc>
      </w:tr>
      <w:tr w:rsidR="001E2C9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E2C9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2C90" w:rsidRDefault="00144BF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заштитом животне средине</w:t>
                  </w:r>
                </w:p>
              </w:tc>
            </w:tr>
          </w:tbl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0,74</w:t>
            </w: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заштитом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5.200.000,00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0,77</w:t>
            </w:r>
          </w:p>
        </w:tc>
      </w:tr>
      <w:tr w:rsidR="001E2C9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1E2C90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2C90" w:rsidRDefault="001E2C90">
                  <w:pPr>
                    <w:divId w:val="164038362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560:</w:t>
                  </w:r>
                </w:p>
                <w:p w:rsidR="001E2C90" w:rsidRDefault="001E2C90">
                  <w:pPr>
                    <w:spacing w:line="1" w:lineRule="auto"/>
                  </w:pPr>
                </w:p>
              </w:tc>
            </w:tr>
          </w:tbl>
          <w:p w:rsidR="001E2C90" w:rsidRDefault="001E2C9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</w:tr>
      <w:tr w:rsidR="001E2C9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Заштита животне средине некласификована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5.200.000,00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0,77</w:t>
            </w:r>
          </w:p>
        </w:tc>
      </w:tr>
      <w:tr w:rsidR="001E2C9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"620 Развој заједнице" \f C \l "4"</w:instrText>
            </w:r>
            <w:r>
              <w:fldChar w:fldCharType="end"/>
            </w:r>
          </w:p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E2C9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2C90" w:rsidRDefault="00144BF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заједнице</w:t>
                  </w:r>
                </w:p>
              </w:tc>
            </w:tr>
          </w:tbl>
          <w:p w:rsidR="001E2C90" w:rsidRDefault="001E2C90">
            <w:pPr>
              <w:spacing w:line="1" w:lineRule="auto"/>
            </w:pPr>
          </w:p>
        </w:tc>
      </w:tr>
      <w:bookmarkStart w:id="22" w:name="_Toc1101"/>
      <w:bookmarkEnd w:id="22"/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"1101" \f C \l "5"</w:instrText>
            </w:r>
            <w:r>
              <w:fldChar w:fldCharType="end"/>
            </w:r>
          </w:p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E2C9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2C90" w:rsidRDefault="00144BF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СТАНОВАЊЕ, УРБАНИЗАМ И ПРОСТОРНО ПЛАНИРАЊЕ</w:t>
                  </w:r>
                </w:p>
              </w:tc>
            </w:tr>
          </w:tbl>
          <w:p w:rsidR="001E2C90" w:rsidRDefault="001E2C90">
            <w:pPr>
              <w:spacing w:line="1" w:lineRule="auto"/>
            </w:pPr>
          </w:p>
        </w:tc>
      </w:tr>
      <w:tr w:rsidR="001E2C9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E2C9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2C90" w:rsidRDefault="00144BF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грађевинским земљиштем</w:t>
                  </w:r>
                </w:p>
              </w:tc>
            </w:tr>
          </w:tbl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0,89</w:t>
            </w: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1E2C9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грађевинским земљиштем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1,18</w:t>
            </w:r>
          </w:p>
        </w:tc>
      </w:tr>
      <w:tr w:rsidR="001E2C9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1E2C90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2C90" w:rsidRDefault="001E2C90">
                  <w:pPr>
                    <w:divId w:val="67319228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620:</w:t>
                  </w:r>
                </w:p>
                <w:p w:rsidR="001E2C90" w:rsidRDefault="001E2C90">
                  <w:pPr>
                    <w:spacing w:line="1" w:lineRule="auto"/>
                  </w:pPr>
                </w:p>
              </w:tc>
            </w:tr>
          </w:tbl>
          <w:p w:rsidR="001E2C90" w:rsidRDefault="001E2C9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</w:tr>
      <w:tr w:rsidR="001E2C9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Развој заједнице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1,18</w:t>
            </w:r>
          </w:p>
        </w:tc>
      </w:tr>
      <w:tr w:rsidR="001E2C9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"630 Водоснабдевање" \f C \l "4"</w:instrText>
            </w:r>
            <w:r>
              <w:fldChar w:fldCharType="end"/>
            </w:r>
          </w:p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E2C9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2C90" w:rsidRDefault="00144BF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Водоснабдевање</w:t>
                  </w:r>
                </w:p>
              </w:tc>
            </w:tr>
          </w:tbl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"1102" \f C \l "5"</w:instrText>
            </w:r>
            <w:r>
              <w:fldChar w:fldCharType="end"/>
            </w:r>
          </w:p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E2C9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2C90" w:rsidRDefault="00144BF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:rsidR="001E2C90" w:rsidRDefault="001E2C90">
            <w:pPr>
              <w:spacing w:line="1" w:lineRule="auto"/>
            </w:pPr>
          </w:p>
        </w:tc>
      </w:tr>
      <w:tr w:rsidR="001E2C9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0008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E2C9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2C90" w:rsidRDefault="00144BF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и снабдевање водом за пиће</w:t>
                  </w:r>
                </w:p>
              </w:tc>
            </w:tr>
          </w:tbl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НАБАВКА ДОМАЋЕ ФИНАНСИЈСКЕ ИМОВИНЕ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0,74</w:t>
            </w:r>
          </w:p>
        </w:tc>
      </w:tr>
      <w:tr w:rsidR="001E2C9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и снабдевање водом за пиће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0,89</w:t>
            </w:r>
          </w:p>
        </w:tc>
      </w:tr>
      <w:tr w:rsidR="001E2C9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1E2C90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2C90" w:rsidRDefault="001E2C90">
                  <w:pPr>
                    <w:divId w:val="113155201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630:</w:t>
                  </w:r>
                </w:p>
                <w:p w:rsidR="001E2C90" w:rsidRDefault="001E2C90">
                  <w:pPr>
                    <w:spacing w:line="1" w:lineRule="auto"/>
                  </w:pPr>
                </w:p>
              </w:tc>
            </w:tr>
          </w:tbl>
          <w:p w:rsidR="001E2C90" w:rsidRDefault="001E2C9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</w:tr>
      <w:tr w:rsidR="001E2C9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Водоснабдевање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0,89</w:t>
            </w:r>
          </w:p>
        </w:tc>
      </w:tr>
      <w:tr w:rsidR="001E2C9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"640 Улична расвета" \f C \l "4"</w:instrText>
            </w:r>
            <w:r>
              <w:fldChar w:fldCharType="end"/>
            </w:r>
          </w:p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E2C9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2C90" w:rsidRDefault="00144BF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Улична расвета</w:t>
                  </w:r>
                </w:p>
              </w:tc>
            </w:tr>
          </w:tbl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"1102" \f C \l "5"</w:instrText>
            </w:r>
            <w:r>
              <w:fldChar w:fldCharType="end"/>
            </w:r>
          </w:p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E2C9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2C90" w:rsidRDefault="00144BF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:rsidR="001E2C90" w:rsidRDefault="001E2C90">
            <w:pPr>
              <w:spacing w:line="1" w:lineRule="auto"/>
            </w:pPr>
          </w:p>
        </w:tc>
      </w:tr>
      <w:tr w:rsidR="001E2C9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E2C9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2C90" w:rsidRDefault="00144BF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Управљање/одржавање јавним осветљењем</w:t>
                  </w:r>
                </w:p>
              </w:tc>
            </w:tr>
          </w:tbl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640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1E2C9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Управљање/одржавање јавним осветљењем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0,47</w:t>
            </w:r>
          </w:p>
        </w:tc>
      </w:tr>
      <w:tr w:rsidR="001E2C9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1E2C90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2C90" w:rsidRDefault="001E2C90">
                  <w:pPr>
                    <w:divId w:val="132732505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640:</w:t>
                  </w:r>
                </w:p>
                <w:p w:rsidR="001E2C90" w:rsidRDefault="001E2C90">
                  <w:pPr>
                    <w:spacing w:line="1" w:lineRule="auto"/>
                  </w:pPr>
                </w:p>
              </w:tc>
            </w:tr>
          </w:tbl>
          <w:p w:rsidR="001E2C90" w:rsidRDefault="001E2C9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</w:tr>
      <w:tr w:rsidR="001E2C9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Улична расвета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0,47</w:t>
            </w:r>
          </w:p>
        </w:tc>
      </w:tr>
      <w:tr w:rsidR="001E2C9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"660 Послови становања и заједнице некласификовани на другом месту" \f C \l "4"</w:instrText>
            </w:r>
            <w:r>
              <w:fldChar w:fldCharType="end"/>
            </w:r>
          </w:p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E2C9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2C90" w:rsidRDefault="00144BF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Послови становања и заједнице некласификовани на другом месту</w:t>
                  </w:r>
                </w:p>
              </w:tc>
            </w:tr>
          </w:tbl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"1102" \f C \l "5"</w:instrText>
            </w:r>
            <w:r>
              <w:fldChar w:fldCharType="end"/>
            </w:r>
          </w:p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E2C9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2C90" w:rsidRDefault="00144BF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:rsidR="001E2C90" w:rsidRDefault="001E2C90">
            <w:pPr>
              <w:spacing w:line="1" w:lineRule="auto"/>
            </w:pPr>
          </w:p>
        </w:tc>
      </w:tr>
      <w:tr w:rsidR="001E2C9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E2C9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2C90" w:rsidRDefault="00144BF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Одржавање јавних зелених површина</w:t>
                  </w:r>
                </w:p>
              </w:tc>
            </w:tr>
          </w:tbl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1E2C9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Одржавање јавних зелених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0,37</w:t>
            </w:r>
          </w:p>
        </w:tc>
      </w:tr>
      <w:tr w:rsidR="001E2C9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E2C9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2C90" w:rsidRDefault="00144BF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Уређивање, одржавање и коришћење пијаца</w:t>
                  </w:r>
                </w:p>
              </w:tc>
            </w:tr>
          </w:tbl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Уређивање, одржавање и коришћење пијаца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E2C9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1E2C90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2C90" w:rsidRDefault="001E2C90">
                  <w:pPr>
                    <w:divId w:val="189493000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660:</w:t>
                  </w:r>
                </w:p>
                <w:p w:rsidR="001E2C90" w:rsidRDefault="001E2C90">
                  <w:pPr>
                    <w:spacing w:line="1" w:lineRule="auto"/>
                  </w:pPr>
                </w:p>
              </w:tc>
            </w:tr>
          </w:tbl>
          <w:p w:rsidR="001E2C90" w:rsidRDefault="001E2C9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</w:tr>
      <w:tr w:rsidR="001E2C9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Послови становања и заједнице некласификовани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2.501.000,00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0,37</w:t>
            </w:r>
          </w:p>
        </w:tc>
      </w:tr>
      <w:tr w:rsidR="001E2C9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"760 Здравство некласификовано на другом месту" \f C \l "4"</w:instrText>
            </w:r>
            <w:r>
              <w:fldChar w:fldCharType="end"/>
            </w:r>
          </w:p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E2C9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2C90" w:rsidRDefault="00144BF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Здравство некласификовано на другом месту</w:t>
                  </w:r>
                </w:p>
              </w:tc>
            </w:tr>
          </w:tbl>
          <w:p w:rsidR="001E2C90" w:rsidRDefault="001E2C90">
            <w:pPr>
              <w:spacing w:line="1" w:lineRule="auto"/>
            </w:pPr>
          </w:p>
        </w:tc>
      </w:tr>
      <w:bookmarkStart w:id="23" w:name="_Toc1801"/>
      <w:bookmarkEnd w:id="23"/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"1801" \f C \l "5"</w:instrText>
            </w:r>
            <w:r>
              <w:fldChar w:fldCharType="end"/>
            </w:r>
          </w:p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E2C9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2C90" w:rsidRDefault="00144BF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ЗДРАВСТВЕНА ЗАШТИТА</w:t>
                  </w:r>
                </w:p>
              </w:tc>
            </w:tr>
          </w:tbl>
          <w:p w:rsidR="001E2C90" w:rsidRDefault="001E2C90">
            <w:pPr>
              <w:spacing w:line="1" w:lineRule="auto"/>
            </w:pPr>
          </w:p>
        </w:tc>
      </w:tr>
      <w:tr w:rsidR="001E2C9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E2C9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2C90" w:rsidRDefault="00144BF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установа примарне здравствене заштите</w:t>
                  </w:r>
                </w:p>
              </w:tc>
            </w:tr>
          </w:tbl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0,74</w:t>
            </w:r>
          </w:p>
        </w:tc>
      </w:tr>
      <w:tr w:rsidR="001E2C9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установа примарне здравствене заштите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5.300.000,00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0,78</w:t>
            </w:r>
          </w:p>
        </w:tc>
      </w:tr>
      <w:tr w:rsidR="001E2C9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1E2C90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2C90" w:rsidRDefault="001E2C90">
                  <w:pPr>
                    <w:divId w:val="76319018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760:</w:t>
                  </w:r>
                </w:p>
                <w:p w:rsidR="001E2C90" w:rsidRDefault="001E2C90">
                  <w:pPr>
                    <w:spacing w:line="1" w:lineRule="auto"/>
                  </w:pPr>
                </w:p>
              </w:tc>
            </w:tr>
          </w:tbl>
          <w:p w:rsidR="001E2C90" w:rsidRDefault="001E2C9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</w:tr>
      <w:tr w:rsidR="001E2C9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Здравство некласификовано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5.300.000,00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0,78</w:t>
            </w:r>
          </w:p>
        </w:tc>
      </w:tr>
      <w:tr w:rsidR="001E2C9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"810 Услуге рекреације и спорта" \f C \l "4"</w:instrText>
            </w:r>
            <w:r>
              <w:fldChar w:fldCharType="end"/>
            </w:r>
          </w:p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E2C9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2C90" w:rsidRDefault="00144BF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рекреације и спорта</w:t>
                  </w:r>
                </w:p>
              </w:tc>
            </w:tr>
          </w:tbl>
          <w:p w:rsidR="001E2C90" w:rsidRDefault="001E2C90">
            <w:pPr>
              <w:spacing w:line="1" w:lineRule="auto"/>
            </w:pPr>
          </w:p>
        </w:tc>
      </w:tr>
      <w:bookmarkStart w:id="24" w:name="_Toc1301"/>
      <w:bookmarkEnd w:id="24"/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"1301" \f C \l "5"</w:instrText>
            </w:r>
            <w:r>
              <w:fldChar w:fldCharType="end"/>
            </w:r>
          </w:p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E2C9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2C90" w:rsidRDefault="00144BF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СПОРТА И ОМЛАДИНЕ</w:t>
                  </w:r>
                </w:p>
              </w:tc>
            </w:tr>
          </w:tbl>
          <w:p w:rsidR="001E2C90" w:rsidRDefault="001E2C90">
            <w:pPr>
              <w:spacing w:line="1" w:lineRule="auto"/>
            </w:pPr>
          </w:p>
        </w:tc>
      </w:tr>
      <w:tr w:rsidR="001E2C9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E2C9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2C90" w:rsidRDefault="00144BF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локалним спортским организацијама, удружењима и савезима</w:t>
                  </w:r>
                </w:p>
              </w:tc>
            </w:tr>
          </w:tbl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2,96</w:t>
            </w:r>
          </w:p>
        </w:tc>
      </w:tr>
      <w:tr w:rsidR="001E2C9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2,96</w:t>
            </w:r>
          </w:p>
        </w:tc>
      </w:tr>
      <w:tr w:rsidR="001E2C9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1E2C90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2C90" w:rsidRDefault="001E2C90">
                  <w:pPr>
                    <w:divId w:val="35523520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810:</w:t>
                  </w:r>
                </w:p>
                <w:p w:rsidR="001E2C90" w:rsidRDefault="001E2C90">
                  <w:pPr>
                    <w:spacing w:line="1" w:lineRule="auto"/>
                  </w:pPr>
                </w:p>
              </w:tc>
            </w:tr>
          </w:tbl>
          <w:p w:rsidR="001E2C90" w:rsidRDefault="001E2C9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</w:tr>
      <w:tr w:rsidR="001E2C9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рекреације и спорта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2,96</w:t>
            </w:r>
          </w:p>
        </w:tc>
      </w:tr>
      <w:tr w:rsidR="001E2C9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"830 Услуге емитовања и штампања" \f C \l "4"</w:instrText>
            </w:r>
            <w:r>
              <w:fldChar w:fldCharType="end"/>
            </w:r>
          </w:p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830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E2C9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2C90" w:rsidRDefault="00144BF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емитовања и штампања</w:t>
                  </w:r>
                </w:p>
              </w:tc>
            </w:tr>
          </w:tbl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"1201" \f C \l "5"</w:instrText>
            </w:r>
            <w:r>
              <w:fldChar w:fldCharType="end"/>
            </w:r>
          </w:p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E2C9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2C90" w:rsidRDefault="00144BF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:rsidR="001E2C90" w:rsidRDefault="001E2C90">
            <w:pPr>
              <w:spacing w:line="1" w:lineRule="auto"/>
            </w:pPr>
          </w:p>
        </w:tc>
      </w:tr>
      <w:tr w:rsidR="001E2C9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E2C9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2C90" w:rsidRDefault="00144BF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Остваривање и унапређивање јавног интереса у области јавног информисања</w:t>
                  </w:r>
                </w:p>
              </w:tc>
            </w:tr>
          </w:tbl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1E2C9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Остваривање и унапређивање јавног интереса у области јавног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0,33</w:t>
            </w:r>
          </w:p>
        </w:tc>
      </w:tr>
      <w:tr w:rsidR="001E2C9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1E2C90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2C90" w:rsidRDefault="001E2C90">
                  <w:pPr>
                    <w:divId w:val="152779193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830:</w:t>
                  </w:r>
                </w:p>
                <w:p w:rsidR="001E2C90" w:rsidRDefault="001E2C90">
                  <w:pPr>
                    <w:spacing w:line="1" w:lineRule="auto"/>
                  </w:pPr>
                </w:p>
              </w:tc>
            </w:tr>
          </w:tbl>
          <w:p w:rsidR="001E2C90" w:rsidRDefault="001E2C9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</w:tr>
      <w:tr w:rsidR="001E2C9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емитовања и штампања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0,33</w:t>
            </w:r>
          </w:p>
        </w:tc>
      </w:tr>
      <w:tr w:rsidR="001E2C9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"840 Верске и остале услуге заједнице" \f C \l "4"</w:instrText>
            </w:r>
            <w:r>
              <w:fldChar w:fldCharType="end"/>
            </w:r>
          </w:p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E2C9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2C90" w:rsidRDefault="00144BF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Верске и остале услуге заједнице</w:t>
                  </w:r>
                </w:p>
              </w:tc>
            </w:tr>
          </w:tbl>
          <w:p w:rsidR="001E2C90" w:rsidRDefault="001E2C90">
            <w:pPr>
              <w:spacing w:line="1" w:lineRule="auto"/>
            </w:pPr>
          </w:p>
        </w:tc>
      </w:tr>
      <w:bookmarkStart w:id="25" w:name="_Toc1102"/>
      <w:bookmarkEnd w:id="25"/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"1102" \f C \l "5"</w:instrText>
            </w:r>
            <w:r>
              <w:fldChar w:fldCharType="end"/>
            </w:r>
          </w:p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E2C9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2C90" w:rsidRDefault="00144BF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:rsidR="001E2C90" w:rsidRDefault="001E2C90">
            <w:pPr>
              <w:spacing w:line="1" w:lineRule="auto"/>
            </w:pPr>
          </w:p>
        </w:tc>
      </w:tr>
      <w:tr w:rsidR="001E2C9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0006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E2C9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2C90" w:rsidRDefault="00144BF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Одржавање гробаља и погребне услуге</w:t>
                  </w:r>
                </w:p>
              </w:tc>
            </w:tr>
          </w:tbl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Одржавање гробаља и погребне услуге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1E2C9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"1201" \f C \l "5"</w:instrText>
            </w:r>
            <w:r>
              <w:fldChar w:fldCharType="end"/>
            </w:r>
          </w:p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E2C9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2C90" w:rsidRDefault="00144BF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:rsidR="001E2C90" w:rsidRDefault="001E2C90">
            <w:pPr>
              <w:spacing w:line="1" w:lineRule="auto"/>
            </w:pPr>
          </w:p>
        </w:tc>
      </w:tr>
      <w:tr w:rsidR="001E2C9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E2C9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2C90" w:rsidRDefault="00144BF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локалних установа културе</w:t>
                  </w:r>
                </w:p>
              </w:tc>
            </w:tr>
          </w:tbl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1E2C9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локалних установа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0,21</w:t>
            </w:r>
          </w:p>
        </w:tc>
      </w:tr>
      <w:tr w:rsidR="001E2C9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1E2C90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2C90" w:rsidRDefault="001E2C90">
                  <w:pPr>
                    <w:divId w:val="88730638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840:</w:t>
                  </w:r>
                </w:p>
                <w:p w:rsidR="001E2C90" w:rsidRDefault="001E2C90">
                  <w:pPr>
                    <w:spacing w:line="1" w:lineRule="auto"/>
                  </w:pPr>
                </w:p>
              </w:tc>
            </w:tr>
          </w:tbl>
          <w:p w:rsidR="001E2C90" w:rsidRDefault="001E2C9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</w:tr>
      <w:tr w:rsidR="001E2C9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Верске и остале услуге заједнице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0,22</w:t>
            </w:r>
          </w:p>
        </w:tc>
      </w:tr>
      <w:tr w:rsidR="001E2C9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"912 Основно образовање" \f C \l "4"</w:instrText>
            </w:r>
            <w:r>
              <w:fldChar w:fldCharType="end"/>
            </w:r>
          </w:p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E2C9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2C90" w:rsidRDefault="00144BF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 образовање</w:t>
                  </w:r>
                </w:p>
              </w:tc>
            </w:tr>
          </w:tbl>
          <w:p w:rsidR="001E2C90" w:rsidRDefault="001E2C90">
            <w:pPr>
              <w:spacing w:line="1" w:lineRule="auto"/>
            </w:pPr>
          </w:p>
        </w:tc>
      </w:tr>
      <w:bookmarkStart w:id="26" w:name="_Toc2003"/>
      <w:bookmarkEnd w:id="26"/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"2003" \f C \l "5"</w:instrText>
            </w:r>
            <w:r>
              <w:fldChar w:fldCharType="end"/>
            </w:r>
          </w:p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E2C9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2C90" w:rsidRDefault="00144BF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 ОБРАЗОВАЊЕ</w:t>
                  </w:r>
                </w:p>
              </w:tc>
            </w:tr>
          </w:tbl>
          <w:p w:rsidR="001E2C90" w:rsidRDefault="001E2C90">
            <w:pPr>
              <w:spacing w:line="1" w:lineRule="auto"/>
            </w:pPr>
          </w:p>
        </w:tc>
      </w:tr>
      <w:tr w:rsidR="001E2C9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E2C9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2C90" w:rsidRDefault="00144BF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Реализација делатности основног образовања</w:t>
                  </w:r>
                </w:p>
              </w:tc>
            </w:tr>
          </w:tbl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8.494.000,00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8.494.000,00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1,26</w:t>
            </w:r>
          </w:p>
        </w:tc>
      </w:tr>
      <w:tr w:rsidR="001E2C9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Реализација делатности основног образовања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8.494.000,00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8.494.000,00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1,26</w:t>
            </w:r>
          </w:p>
        </w:tc>
      </w:tr>
      <w:tr w:rsidR="001E2C9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1E2C90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2C90" w:rsidRDefault="001E2C90">
                  <w:pPr>
                    <w:divId w:val="96169043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912:</w:t>
                  </w:r>
                </w:p>
                <w:p w:rsidR="001E2C90" w:rsidRDefault="001E2C90">
                  <w:pPr>
                    <w:spacing w:line="1" w:lineRule="auto"/>
                  </w:pPr>
                </w:p>
              </w:tc>
            </w:tr>
          </w:tbl>
          <w:p w:rsidR="001E2C90" w:rsidRDefault="001E2C9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8.494.000,00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</w:tr>
      <w:tr w:rsidR="001E2C9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Основно образовање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8.494.000,00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8.494.000,00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1,26</w:t>
            </w:r>
          </w:p>
        </w:tc>
      </w:tr>
      <w:tr w:rsidR="001E2C9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"920 Средње образовање" \f C \l "4"</w:instrText>
            </w:r>
            <w:r>
              <w:fldChar w:fldCharType="end"/>
            </w:r>
          </w:p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E2C9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2C90" w:rsidRDefault="00144BF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Средње образовање</w:t>
                  </w:r>
                </w:p>
              </w:tc>
            </w:tr>
          </w:tbl>
          <w:p w:rsidR="001E2C90" w:rsidRDefault="001E2C90">
            <w:pPr>
              <w:spacing w:line="1" w:lineRule="auto"/>
            </w:pPr>
          </w:p>
        </w:tc>
      </w:tr>
      <w:bookmarkStart w:id="27" w:name="_Toc2004"/>
      <w:bookmarkEnd w:id="27"/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"2004" \f C \l "5"</w:instrText>
            </w:r>
            <w:r>
              <w:fldChar w:fldCharType="end"/>
            </w:r>
          </w:p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E2C9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2C90" w:rsidRDefault="00144BF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СРЕДЊЕ ОБРАЗОВАЊЕ</w:t>
                  </w:r>
                </w:p>
              </w:tc>
            </w:tr>
          </w:tbl>
          <w:p w:rsidR="001E2C90" w:rsidRDefault="001E2C90">
            <w:pPr>
              <w:spacing w:line="1" w:lineRule="auto"/>
            </w:pPr>
          </w:p>
        </w:tc>
      </w:tr>
      <w:tr w:rsidR="001E2C9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E2C9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2C90" w:rsidRDefault="00144BF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Реализација делатности средњег образовања</w:t>
                  </w:r>
                </w:p>
              </w:tc>
            </w:tr>
          </w:tbl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2.135.000,00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1E2C9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Реализација делатности средњег образовања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2.135.000,00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2.135.000,00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0,32</w:t>
            </w:r>
          </w:p>
        </w:tc>
      </w:tr>
      <w:tr w:rsidR="001E2C9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1E2C90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2C90" w:rsidRDefault="001E2C90">
                  <w:pPr>
                    <w:divId w:val="165297977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920:</w:t>
                  </w:r>
                </w:p>
                <w:p w:rsidR="001E2C90" w:rsidRDefault="001E2C90">
                  <w:pPr>
                    <w:spacing w:line="1" w:lineRule="auto"/>
                  </w:pPr>
                </w:p>
              </w:tc>
            </w:tr>
          </w:tbl>
          <w:p w:rsidR="001E2C90" w:rsidRDefault="001E2C9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2.135.000,00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</w:tr>
      <w:tr w:rsidR="001E2C9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Средње образовање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2.135.000,00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2.135.000,00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0,32</w:t>
            </w:r>
          </w:p>
        </w:tc>
      </w:tr>
      <w:tr w:rsidR="001E2C9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"4.01 МЕСНЕ ЗАЈЕДНИЦЕ" \f C \l "3"</w:instrText>
            </w:r>
            <w:r>
              <w:fldChar w:fldCharType="end"/>
            </w:r>
          </w:p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E2C9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2C90" w:rsidRDefault="00144BF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МЕСНЕ ЗАЈЕДНИЦЕ</w:t>
                  </w:r>
                </w:p>
              </w:tc>
            </w:tr>
          </w:tbl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"160 Опште јавне услуге некласификоване на другом месту" \f C \l "4"</w:instrText>
            </w:r>
            <w:r>
              <w:fldChar w:fldCharType="end"/>
            </w:r>
          </w:p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E2C9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2C90" w:rsidRDefault="00144BF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јавне услуге некласификоване на другом месту</w:t>
                  </w:r>
                </w:p>
              </w:tc>
            </w:tr>
          </w:tbl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"0602" \f C \l "5"</w:instrText>
            </w:r>
            <w:r>
              <w:fldChar w:fldCharType="end"/>
            </w:r>
          </w:p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E2C9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2C90" w:rsidRDefault="00144BF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1E2C90" w:rsidRDefault="001E2C90">
            <w:pPr>
              <w:spacing w:line="1" w:lineRule="auto"/>
            </w:pPr>
          </w:p>
        </w:tc>
      </w:tr>
      <w:tr w:rsidR="001E2C9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E2C9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2C90" w:rsidRDefault="00144BF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месних заједница</w:t>
                  </w:r>
                </w:p>
              </w:tc>
            </w:tr>
          </w:tbl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2.598.000,00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2.598.000,00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437.955,00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437.955,00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2.121.200,00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2.121.200,00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6.849.000,00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6.849.000,00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1,01</w:t>
            </w: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1.485.000,00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1E2C9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15.443.155,00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15.443.155,00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2,28</w:t>
            </w:r>
          </w:p>
        </w:tc>
      </w:tr>
      <w:tr w:rsidR="001E2C9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1E2C90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2C90" w:rsidRDefault="001E2C90">
                  <w:pPr>
                    <w:divId w:val="188757057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160:</w:t>
                  </w:r>
                </w:p>
                <w:p w:rsidR="001E2C90" w:rsidRDefault="001E2C90">
                  <w:pPr>
                    <w:spacing w:line="1" w:lineRule="auto"/>
                  </w:pPr>
                </w:p>
              </w:tc>
            </w:tr>
          </w:tbl>
          <w:p w:rsidR="001E2C90" w:rsidRDefault="001E2C9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15.443.155,00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</w:tr>
      <w:tr w:rsidR="001E2C9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јавне услуге некласификоване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15.443.155,00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15.443.155,00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2,28</w:t>
            </w:r>
          </w:p>
        </w:tc>
      </w:tr>
      <w:tr w:rsidR="001E2C9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1E2C90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2C90" w:rsidRDefault="001E2C90">
                  <w:pPr>
                    <w:divId w:val="36498384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4.01:</w:t>
                  </w:r>
                </w:p>
                <w:p w:rsidR="001E2C90" w:rsidRDefault="001E2C90">
                  <w:pPr>
                    <w:spacing w:line="1" w:lineRule="auto"/>
                  </w:pPr>
                </w:p>
              </w:tc>
            </w:tr>
          </w:tbl>
          <w:p w:rsidR="001E2C90" w:rsidRDefault="001E2C9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15.443.155,00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</w:tr>
      <w:tr w:rsidR="001E2C9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МЕСНЕ ЗАЈЕДНИЦЕ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15.443.155,00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15.443.155,00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2,28</w:t>
            </w:r>
          </w:p>
        </w:tc>
      </w:tr>
      <w:tr w:rsidR="001E2C9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"4.02 НАРОДНА БИБЛИОТЕКА" \f C \l "3"</w:instrText>
            </w:r>
            <w:r>
              <w:fldChar w:fldCharType="end"/>
            </w:r>
          </w:p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E2C9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2C90" w:rsidRDefault="00144BF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НАРОДНА БИБЛИОТЕКА</w:t>
                  </w:r>
                </w:p>
              </w:tc>
            </w:tr>
          </w:tbl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"820 Услуге културе" \f C \l "4"</w:instrText>
            </w:r>
            <w:r>
              <w:fldChar w:fldCharType="end"/>
            </w:r>
          </w:p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E2C9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2C90" w:rsidRDefault="00144BF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културе</w:t>
                  </w:r>
                </w:p>
              </w:tc>
            </w:tr>
          </w:tbl>
          <w:p w:rsidR="001E2C90" w:rsidRDefault="001E2C90">
            <w:pPr>
              <w:spacing w:line="1" w:lineRule="auto"/>
            </w:pPr>
          </w:p>
        </w:tc>
      </w:tr>
      <w:bookmarkStart w:id="28" w:name="_Toc1201"/>
      <w:bookmarkEnd w:id="28"/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BE5730">
            <w:pPr>
              <w:rPr>
                <w:vanish/>
              </w:rPr>
            </w:pPr>
            <w:r>
              <w:lastRenderedPageBreak/>
              <w:fldChar w:fldCharType="begin"/>
            </w:r>
            <w:r w:rsidR="00144BFC">
              <w:instrText>TC "1201" \f C \l "5"</w:instrText>
            </w:r>
            <w:r>
              <w:fldChar w:fldCharType="end"/>
            </w:r>
          </w:p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E2C9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2C90" w:rsidRDefault="00144BF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:rsidR="001E2C90" w:rsidRDefault="001E2C90">
            <w:pPr>
              <w:spacing w:line="1" w:lineRule="auto"/>
            </w:pPr>
          </w:p>
        </w:tc>
      </w:tr>
      <w:tr w:rsidR="001E2C9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E2C9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2C90" w:rsidRDefault="00144BF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локалних установа културе</w:t>
                  </w:r>
                </w:p>
              </w:tc>
            </w:tr>
          </w:tbl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10.259.000,00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10.259.000,00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1,52</w:t>
            </w: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1.708.500,00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1.708.500,00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0,83</w:t>
            </w: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1E2C9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локалних установа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24.632.500,00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24.662.500,00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3,65</w:t>
            </w:r>
          </w:p>
        </w:tc>
      </w:tr>
      <w:tr w:rsidR="001E2C9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1E2C90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2C90" w:rsidRDefault="001E2C90">
                  <w:pPr>
                    <w:divId w:val="193901761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820:</w:t>
                  </w:r>
                </w:p>
                <w:p w:rsidR="001E2C90" w:rsidRDefault="001E2C90">
                  <w:pPr>
                    <w:spacing w:line="1" w:lineRule="auto"/>
                  </w:pPr>
                </w:p>
              </w:tc>
            </w:tr>
          </w:tbl>
          <w:p w:rsidR="001E2C90" w:rsidRDefault="001E2C9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24.632.500,00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</w:tr>
      <w:tr w:rsidR="001E2C9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24.632.500,00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24.662.500,00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3,65</w:t>
            </w:r>
          </w:p>
        </w:tc>
      </w:tr>
      <w:tr w:rsidR="001E2C9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1E2C90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2C90" w:rsidRDefault="001E2C90">
                  <w:pPr>
                    <w:divId w:val="182681892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4.02:</w:t>
                  </w:r>
                </w:p>
                <w:p w:rsidR="001E2C90" w:rsidRDefault="001E2C90">
                  <w:pPr>
                    <w:spacing w:line="1" w:lineRule="auto"/>
                  </w:pPr>
                </w:p>
              </w:tc>
            </w:tr>
          </w:tbl>
          <w:p w:rsidR="001E2C90" w:rsidRDefault="001E2C9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24.632.500,00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</w:tr>
      <w:tr w:rsidR="001E2C9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НАРОДНА БИБЛИОТЕКА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24.632.500,00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24.662.500,00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3,65</w:t>
            </w:r>
          </w:p>
        </w:tc>
      </w:tr>
      <w:tr w:rsidR="001E2C9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"4.03 ПУ ПОЛЕТАРАЦ" \f C \l "3"</w:instrText>
            </w:r>
            <w:r>
              <w:fldChar w:fldCharType="end"/>
            </w:r>
          </w:p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E2C9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2C90" w:rsidRDefault="00144BF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ПУ ПОЛЕТАРАЦ</w:t>
                  </w:r>
                </w:p>
              </w:tc>
            </w:tr>
          </w:tbl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"911 Предшколско образовање" \f C \l "4"</w:instrText>
            </w:r>
            <w:r>
              <w:fldChar w:fldCharType="end"/>
            </w:r>
          </w:p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E2C9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2C90" w:rsidRDefault="00144BF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Предшколско образовање</w:t>
                  </w:r>
                </w:p>
              </w:tc>
            </w:tr>
          </w:tbl>
          <w:p w:rsidR="001E2C90" w:rsidRDefault="001E2C90">
            <w:pPr>
              <w:spacing w:line="1" w:lineRule="auto"/>
            </w:pPr>
          </w:p>
        </w:tc>
      </w:tr>
      <w:bookmarkStart w:id="29" w:name="_Toc2002"/>
      <w:bookmarkEnd w:id="29"/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"2002" \f C \l "5"</w:instrText>
            </w:r>
            <w:r>
              <w:fldChar w:fldCharType="end"/>
            </w:r>
          </w:p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E2C9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2C90" w:rsidRDefault="00144BF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ПРЕДШКОЛСКО ВАСПИТАЊЕ</w:t>
                  </w:r>
                </w:p>
              </w:tc>
            </w:tr>
          </w:tbl>
          <w:p w:rsidR="001E2C90" w:rsidRDefault="001E2C90">
            <w:pPr>
              <w:spacing w:line="1" w:lineRule="auto"/>
            </w:pPr>
          </w:p>
        </w:tc>
      </w:tr>
      <w:tr w:rsidR="001E2C9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E2C9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2C90" w:rsidRDefault="00144BF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и остваривање предшколског васпитања и образовања</w:t>
                  </w:r>
                </w:p>
              </w:tc>
            </w:tr>
          </w:tbl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15.803.000,00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15.803.000,00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2,34</w:t>
            </w: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2.551.845,00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2.551.845,00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1.221.000,00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398.000,00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617.000,00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1.382.000,00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ДОМАЋИХ КАМАТА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734.000,00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и остваривање предшколског васпитања и образовања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22.499.845,00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2.462.000,00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25.781.845,00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3,81</w:t>
            </w:r>
          </w:p>
        </w:tc>
      </w:tr>
      <w:tr w:rsidR="001E2C9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1E2C90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2C90" w:rsidRDefault="001E2C90">
                  <w:pPr>
                    <w:divId w:val="192729821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911:</w:t>
                  </w:r>
                </w:p>
                <w:p w:rsidR="001E2C90" w:rsidRDefault="001E2C90">
                  <w:pPr>
                    <w:spacing w:line="1" w:lineRule="auto"/>
                  </w:pPr>
                </w:p>
              </w:tc>
            </w:tr>
          </w:tbl>
          <w:p w:rsidR="001E2C90" w:rsidRDefault="001E2C9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22.499.845,00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трансфера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862.000,00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</w:tr>
      <w:tr w:rsidR="001E2C9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Предшколско образовање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22.499.845,00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2.462.000,00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25.781.845,00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3,81</w:t>
            </w:r>
          </w:p>
        </w:tc>
      </w:tr>
      <w:tr w:rsidR="001E2C9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1E2C90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2C90" w:rsidRDefault="001E2C90">
                  <w:pPr>
                    <w:divId w:val="133340874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4.03:</w:t>
                  </w:r>
                </w:p>
                <w:p w:rsidR="001E2C90" w:rsidRDefault="001E2C90">
                  <w:pPr>
                    <w:spacing w:line="1" w:lineRule="auto"/>
                  </w:pPr>
                </w:p>
              </w:tc>
            </w:tr>
          </w:tbl>
          <w:p w:rsidR="001E2C90" w:rsidRDefault="001E2C9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22.499.845,00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трансфера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862.000,00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</w:tr>
      <w:tr w:rsidR="001E2C9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ПУ ПОЛЕТАРАЦ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22.499.845,00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2.462.000,00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25.781.845,00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3,81</w:t>
            </w:r>
          </w:p>
        </w:tc>
      </w:tr>
      <w:tr w:rsidR="001E2C9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"4.04 ТУРИСТИЦКА ОРГАНИЗАЦИЈА" \f C \l "3"</w:instrText>
            </w:r>
            <w:r>
              <w:fldChar w:fldCharType="end"/>
            </w:r>
          </w:p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E2C9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2C90" w:rsidRDefault="00144BF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ТУРИСТИЦКА ОРГАНИЗАЦИЈА</w:t>
                  </w:r>
                </w:p>
              </w:tc>
            </w:tr>
          </w:tbl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"473 Туризам" \f C \l "4"</w:instrText>
            </w:r>
            <w:r>
              <w:fldChar w:fldCharType="end"/>
            </w:r>
          </w:p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E2C9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2C90" w:rsidRDefault="00144BF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Туризам</w:t>
                  </w:r>
                </w:p>
              </w:tc>
            </w:tr>
          </w:tbl>
          <w:p w:rsidR="001E2C90" w:rsidRDefault="001E2C90">
            <w:pPr>
              <w:spacing w:line="1" w:lineRule="auto"/>
            </w:pPr>
          </w:p>
        </w:tc>
      </w:tr>
      <w:bookmarkStart w:id="30" w:name="_Toc1502"/>
      <w:bookmarkEnd w:id="30"/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"1502" \f C \l "5"</w:instrText>
            </w:r>
            <w:r>
              <w:fldChar w:fldCharType="end"/>
            </w:r>
          </w:p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E2C9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2C90" w:rsidRDefault="00144BF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ТУРИЗМА</w:t>
                  </w:r>
                </w:p>
              </w:tc>
            </w:tr>
          </w:tbl>
          <w:p w:rsidR="001E2C90" w:rsidRDefault="001E2C90">
            <w:pPr>
              <w:spacing w:line="1" w:lineRule="auto"/>
            </w:pPr>
          </w:p>
        </w:tc>
      </w:tr>
      <w:tr w:rsidR="001E2C9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E2C9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2C90" w:rsidRDefault="00144BF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развојем туризма</w:t>
                  </w:r>
                </w:p>
              </w:tc>
            </w:tr>
          </w:tbl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248.000,00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5.521.000,00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0,82</w:t>
            </w: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1E2C9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развојем туризма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11.270.000,00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2.191.000,00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13.661.000,00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2,02</w:t>
            </w:r>
          </w:p>
        </w:tc>
      </w:tr>
      <w:tr w:rsidR="001E2C9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E2C9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2C90" w:rsidRDefault="00144BF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ДАНИ ПРЕОБРАЖЕЊА</w:t>
                  </w:r>
                </w:p>
              </w:tc>
            </w:tr>
          </w:tbl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0,62</w:t>
            </w: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571.000,00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1E2C9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ДАНИ ПРЕОБРАЖЕЊА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8.907.000,00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8.907.000,00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1,32</w:t>
            </w:r>
          </w:p>
        </w:tc>
      </w:tr>
      <w:tr w:rsidR="001E2C9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E2C9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2C90" w:rsidRDefault="00144BF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ЏИПИЈАДА</w:t>
                  </w:r>
                </w:p>
              </w:tc>
            </w:tr>
          </w:tbl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E2C9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ЏИПИЈАДА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1.372.000,00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1.372.000,00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0,20</w:t>
            </w:r>
          </w:p>
        </w:tc>
      </w:tr>
      <w:tr w:rsidR="001E2C9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1E2C90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2C90" w:rsidRDefault="001E2C90">
                  <w:pPr>
                    <w:divId w:val="205661281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473:</w:t>
                  </w:r>
                </w:p>
                <w:p w:rsidR="001E2C90" w:rsidRDefault="001E2C90">
                  <w:pPr>
                    <w:spacing w:line="1" w:lineRule="auto"/>
                  </w:pPr>
                </w:p>
              </w:tc>
            </w:tr>
          </w:tbl>
          <w:p w:rsidR="001E2C90" w:rsidRDefault="001E2C9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21.549.000,00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2.191.000,00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</w:tr>
      <w:tr w:rsidR="001E2C9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Туризам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21.549.000,00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2.191.000,00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23.940.000,00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3,54</w:t>
            </w:r>
          </w:p>
        </w:tc>
      </w:tr>
      <w:tr w:rsidR="001E2C9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1E2C90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2C90" w:rsidRDefault="001E2C90">
                  <w:pPr>
                    <w:divId w:val="37324104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4.04:</w:t>
                  </w:r>
                </w:p>
                <w:p w:rsidR="001E2C90" w:rsidRDefault="001E2C90">
                  <w:pPr>
                    <w:spacing w:line="1" w:lineRule="auto"/>
                  </w:pPr>
                </w:p>
              </w:tc>
            </w:tr>
          </w:tbl>
          <w:p w:rsidR="001E2C90" w:rsidRDefault="001E2C9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21.549.000,00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2.191.000,00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</w:tr>
      <w:tr w:rsidR="001E2C9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ТУРИСТИЦКА ОРГАНИЗАЦИЈА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21.549.000,00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2.191.000,00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23.940.000,00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3,54</w:t>
            </w:r>
          </w:p>
        </w:tc>
      </w:tr>
      <w:tr w:rsidR="001E2C9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1E2C90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2C90" w:rsidRDefault="001E2C90">
                  <w:pPr>
                    <w:divId w:val="160880665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4:</w:t>
                  </w:r>
                </w:p>
                <w:p w:rsidR="001E2C90" w:rsidRDefault="001E2C90">
                  <w:pPr>
                    <w:spacing w:line="1" w:lineRule="auto"/>
                  </w:pPr>
                </w:p>
              </w:tc>
            </w:tr>
          </w:tbl>
          <w:p w:rsidR="001E2C90" w:rsidRDefault="001E2C9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519.429.500,00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Донације од међународних организација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21.791.000,00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трансфера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48.662.000,00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</w:tr>
      <w:tr w:rsidR="001E2C9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519.429.500,00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102.453.000,00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622.932.500,00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92,13</w:t>
            </w:r>
          </w:p>
        </w:tc>
      </w:tr>
      <w:tr w:rsidR="001E2C9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"5 ПРАВОБРАНИЛАСТВО" \f C \l "2"</w:instrText>
            </w:r>
            <w:r>
              <w:fldChar w:fldCharType="end"/>
            </w:r>
          </w:p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E2C9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2C90" w:rsidRDefault="00144BF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ПРАВОБРАНИЛАСТВО</w:t>
                  </w:r>
                </w:p>
              </w:tc>
            </w:tr>
          </w:tbl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"-" \f C \l "3"</w:instrText>
            </w:r>
            <w:r>
              <w:fldChar w:fldCharType="end"/>
            </w:r>
          </w:p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"330 Судови" \f C \l "4"</w:instrText>
            </w:r>
            <w:r>
              <w:fldChar w:fldCharType="end"/>
            </w:r>
          </w:p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E2C9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2C90" w:rsidRDefault="00144BF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Судови</w:t>
                  </w:r>
                </w:p>
              </w:tc>
            </w:tr>
          </w:tbl>
          <w:p w:rsidR="001E2C90" w:rsidRDefault="001E2C90">
            <w:pPr>
              <w:spacing w:line="1" w:lineRule="auto"/>
            </w:pPr>
          </w:p>
        </w:tc>
      </w:tr>
      <w:bookmarkStart w:id="31" w:name="_Toc0602"/>
      <w:bookmarkEnd w:id="31"/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"0602" \f C \l "5"</w:instrText>
            </w:r>
            <w:r>
              <w:fldChar w:fldCharType="end"/>
            </w:r>
          </w:p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E2C9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2C90" w:rsidRDefault="00144BF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1E2C90" w:rsidRDefault="001E2C90">
            <w:pPr>
              <w:spacing w:line="1" w:lineRule="auto"/>
            </w:pPr>
          </w:p>
        </w:tc>
      </w:tr>
      <w:tr w:rsidR="001E2C9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E2C9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2C90" w:rsidRDefault="00144BF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Општинско/градско правобранилаштво</w:t>
                  </w:r>
                </w:p>
              </w:tc>
            </w:tr>
          </w:tbl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1.364.000,00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220.500,00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Општинско/градско правобранилаштво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3.244.500,00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3.244.500,00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0,48</w:t>
            </w:r>
          </w:p>
        </w:tc>
      </w:tr>
      <w:tr w:rsidR="001E2C9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1E2C90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2C90" w:rsidRDefault="001E2C90">
                  <w:pPr>
                    <w:divId w:val="120116329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330:</w:t>
                  </w:r>
                </w:p>
                <w:p w:rsidR="001E2C90" w:rsidRDefault="001E2C90">
                  <w:pPr>
                    <w:spacing w:line="1" w:lineRule="auto"/>
                  </w:pPr>
                </w:p>
              </w:tc>
            </w:tr>
          </w:tbl>
          <w:p w:rsidR="001E2C90" w:rsidRDefault="001E2C9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3.244.500,00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</w:tr>
      <w:tr w:rsidR="001E2C9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Судови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3.244.500,00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3.244.500,00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0,48</w:t>
            </w:r>
          </w:p>
        </w:tc>
      </w:tr>
      <w:tr w:rsidR="001E2C9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1E2C90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2C90" w:rsidRDefault="001E2C90">
                  <w:pPr>
                    <w:divId w:val="75767717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5:</w:t>
                  </w:r>
                </w:p>
                <w:p w:rsidR="001E2C90" w:rsidRDefault="001E2C90">
                  <w:pPr>
                    <w:spacing w:line="1" w:lineRule="auto"/>
                  </w:pPr>
                </w:p>
              </w:tc>
            </w:tr>
          </w:tbl>
          <w:p w:rsidR="001E2C90" w:rsidRDefault="001E2C9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3.244.500,00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</w:tr>
      <w:tr w:rsidR="001E2C9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ПРАВОБРАНИЛАСТВО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3.244.500,00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3.244.500,00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0,48</w:t>
            </w:r>
          </w:p>
        </w:tc>
      </w:tr>
      <w:tr w:rsidR="001E2C9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1E2C90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2C90" w:rsidRDefault="001E2C90">
                  <w:pPr>
                    <w:divId w:val="10099509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БК 0:</w:t>
                  </w:r>
                </w:p>
                <w:p w:rsidR="001E2C90" w:rsidRDefault="001E2C90">
                  <w:pPr>
                    <w:spacing w:line="1" w:lineRule="auto"/>
                  </w:pPr>
                </w:p>
              </w:tc>
            </w:tr>
          </w:tbl>
          <w:p w:rsidR="001E2C90" w:rsidRDefault="001E2C9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572.606.000,00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Донације од међународних организација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21.791.000,00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</w:tr>
      <w:tr w:rsidR="001E2C9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трансфера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48.662.000,00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E2C90" w:rsidRDefault="001E2C90">
            <w:pPr>
              <w:spacing w:line="1" w:lineRule="auto"/>
              <w:jc w:val="right"/>
            </w:pPr>
          </w:p>
        </w:tc>
      </w:tr>
      <w:tr w:rsidR="001E2C9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ТРГОВИШТЕ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572.606.000,00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102.453.000,00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676.109.000,00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E2C90">
        <w:trPr>
          <w:trHeight w:val="230"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tblLayout w:type="fixed"/>
              <w:tblLook w:val="01E0"/>
            </w:tblPr>
            <w:tblGrid>
              <w:gridCol w:w="6933"/>
              <w:gridCol w:w="2250"/>
              <w:gridCol w:w="6934"/>
            </w:tblGrid>
            <w:tr w:rsidR="001E2C90">
              <w:trPr>
                <w:trHeight w:hRule="exact" w:val="30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2C90" w:rsidRDefault="001E2C90">
                  <w:pPr>
                    <w:spacing w:line="1" w:lineRule="auto"/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2C90" w:rsidRDefault="001E2C90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2C90" w:rsidRDefault="001E2C90">
                  <w:pPr>
                    <w:spacing w:line="1" w:lineRule="auto"/>
                  </w:pPr>
                </w:p>
              </w:tc>
            </w:tr>
            <w:tr w:rsidR="001E2C90">
              <w:trPr>
                <w:trHeight w:hRule="exact" w:val="33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2C90" w:rsidRDefault="001E2C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2C90" w:rsidRDefault="001E2C90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2C90" w:rsidRDefault="001E2C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E2C90">
              <w:trPr>
                <w:trHeight w:hRule="exact" w:val="33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2C90" w:rsidRDefault="001E2C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2C90" w:rsidRDefault="001E2C90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2C90" w:rsidRDefault="001E2C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E2C90">
              <w:trPr>
                <w:trHeight w:hRule="exact" w:val="36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2C90" w:rsidRDefault="001E2C90">
                  <w:pPr>
                    <w:spacing w:line="1" w:lineRule="auto"/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2C90" w:rsidRDefault="00144BF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2C90" w:rsidRDefault="001E2C90">
                  <w:pPr>
                    <w:spacing w:line="1" w:lineRule="auto"/>
                  </w:pPr>
                </w:p>
              </w:tc>
            </w:tr>
            <w:tr w:rsidR="001E2C90">
              <w:trPr>
                <w:trHeight w:hRule="exact" w:val="60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2C90" w:rsidRDefault="00144BF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__________________________________________</w:t>
                  </w: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2C90" w:rsidRDefault="001E2C90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2C90" w:rsidRDefault="00144BF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__________________________________________</w:t>
                  </w:r>
                </w:p>
              </w:tc>
            </w:tr>
          </w:tbl>
          <w:p w:rsidR="001E2C90" w:rsidRDefault="001E2C90">
            <w:pPr>
              <w:spacing w:line="1" w:lineRule="auto"/>
            </w:pPr>
          </w:p>
        </w:tc>
      </w:tr>
    </w:tbl>
    <w:p w:rsidR="001E2C90" w:rsidRDefault="001E2C90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117"/>
      </w:tblGrid>
      <w:tr w:rsidR="001E2C90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divId w:val="1009260515"/>
            </w:pPr>
            <w:bookmarkStart w:id="32" w:name="__bookmark_36"/>
            <w:bookmarkEnd w:id="32"/>
          </w:p>
          <w:p w:rsidR="001E2C90" w:rsidRDefault="001E2C90">
            <w:pPr>
              <w:spacing w:line="1" w:lineRule="auto"/>
            </w:pPr>
          </w:p>
        </w:tc>
      </w:tr>
    </w:tbl>
    <w:p w:rsidR="001E2C90" w:rsidRDefault="001E2C90">
      <w:pPr>
        <w:rPr>
          <w:vanish/>
        </w:rPr>
      </w:pPr>
      <w:bookmarkStart w:id="33" w:name="__bookmark_40"/>
      <w:bookmarkEnd w:id="33"/>
    </w:p>
    <w:tbl>
      <w:tblPr>
        <w:tblW w:w="16117" w:type="dxa"/>
        <w:tblLayout w:type="fixed"/>
        <w:tblLook w:val="01E0"/>
      </w:tblPr>
      <w:tblGrid>
        <w:gridCol w:w="750"/>
        <w:gridCol w:w="8167"/>
        <w:gridCol w:w="1800"/>
        <w:gridCol w:w="1800"/>
        <w:gridCol w:w="1800"/>
        <w:gridCol w:w="1800"/>
      </w:tblGrid>
      <w:tr w:rsidR="001E2C90">
        <w:trPr>
          <w:trHeight w:val="276"/>
          <w:tblHeader/>
        </w:trPr>
        <w:tc>
          <w:tcPr>
            <w:tcW w:w="16117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ПО ФУНКЦИОНАЛНИМ КЛАСИФИКАЦИЈАМА</w:t>
            </w:r>
          </w:p>
        </w:tc>
      </w:tr>
      <w:tr w:rsidR="001E2C90">
        <w:trPr>
          <w:trHeight w:val="230"/>
          <w:tblHeader/>
        </w:trPr>
        <w:tc>
          <w:tcPr>
            <w:tcW w:w="16117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1E2C90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2C90" w:rsidRDefault="001E2C90">
                  <w:pPr>
                    <w:jc w:val="center"/>
                    <w:divId w:val="555557033"/>
                    <w:rPr>
                      <w:b/>
                      <w:bCs/>
                      <w:color w:val="000000"/>
                    </w:rPr>
                  </w:pPr>
                  <w:bookmarkStart w:id="34" w:name="__bookmark_41"/>
                  <w:bookmarkEnd w:id="34"/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1E2C90" w:rsidRDefault="001E2C90"/>
              </w:tc>
            </w:tr>
          </w:tbl>
          <w:p w:rsidR="001E2C90" w:rsidRDefault="001E2C90">
            <w:pPr>
              <w:spacing w:line="1" w:lineRule="auto"/>
            </w:pPr>
          </w:p>
        </w:tc>
      </w:tr>
      <w:tr w:rsidR="001E2C90">
        <w:trPr>
          <w:trHeight w:hRule="exact" w:val="300"/>
          <w:tblHeader/>
        </w:trPr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center"/>
            </w:pPr>
          </w:p>
        </w:tc>
        <w:tc>
          <w:tcPr>
            <w:tcW w:w="81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center"/>
            </w:pPr>
          </w:p>
        </w:tc>
      </w:tr>
      <w:tr w:rsidR="001E2C90">
        <w:trPr>
          <w:tblHeader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Назив раздела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</w:tr>
      <w:bookmarkStart w:id="35" w:name="_Toc040_Породица_и_деца"/>
      <w:bookmarkEnd w:id="35"/>
      <w:tr w:rsidR="001E2C90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"040 Породица и деца" \f C \l "1"</w:instrText>
            </w:r>
            <w:r>
              <w:fldChar w:fldCharType="end"/>
            </w:r>
          </w:p>
          <w:p w:rsidR="001E2C90" w:rsidRDefault="001E2C90">
            <w:pPr>
              <w:spacing w:line="1" w:lineRule="auto"/>
            </w:pPr>
          </w:p>
        </w:tc>
      </w:tr>
      <w:tr w:rsidR="001E2C90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040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12.370.000,00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12.370.000,00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040 Породица и деца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12.370.000,00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12.370.000,00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36" w:name="_Toc070_Социјална_помоћ_угроженом_станов"/>
      <w:bookmarkEnd w:id="36"/>
      <w:tr w:rsidR="001E2C90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"070 Социјална помоћ угроженом становништву, некласификована на другом месту" \f C \l "1"</w:instrText>
            </w:r>
            <w:r>
              <w:fldChar w:fldCharType="end"/>
            </w:r>
          </w:p>
          <w:p w:rsidR="001E2C90" w:rsidRDefault="001E2C90">
            <w:pPr>
              <w:spacing w:line="1" w:lineRule="auto"/>
            </w:pPr>
          </w:p>
        </w:tc>
      </w:tr>
      <w:tr w:rsidR="001E2C90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070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070 Социјална помоћ угроженом становништву, некласификована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37" w:name="_Toc090_Социјална_заштита_некласификован"/>
      <w:bookmarkEnd w:id="37"/>
      <w:tr w:rsidR="001E2C90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"090 Социјална заштита некласификована на другом месту" \f C \l "1"</w:instrText>
            </w:r>
            <w:r>
              <w:fldChar w:fldCharType="end"/>
            </w:r>
          </w:p>
          <w:p w:rsidR="001E2C90" w:rsidRDefault="001E2C90">
            <w:pPr>
              <w:spacing w:line="1" w:lineRule="auto"/>
            </w:pPr>
          </w:p>
        </w:tc>
      </w:tr>
      <w:tr w:rsidR="001E2C90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090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19.757.000,00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19.757.000,00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090 Социјална заштита некласификована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19.757.000,00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19.757.000,00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38" w:name="_Toc110_Извршни_и_законодавни_органи,_фи"/>
      <w:bookmarkEnd w:id="38"/>
      <w:tr w:rsidR="001E2C90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"110 Извршни и законодавни органи, финансијски и фискални послови и спољни послови" \f C \l "1"</w:instrText>
            </w:r>
            <w:r>
              <w:fldChar w:fldCharType="end"/>
            </w:r>
          </w:p>
          <w:p w:rsidR="001E2C90" w:rsidRDefault="001E2C90">
            <w:pPr>
              <w:spacing w:line="1" w:lineRule="auto"/>
            </w:pPr>
          </w:p>
        </w:tc>
      </w:tr>
      <w:tr w:rsidR="001E2C90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110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18.231.000,00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18.231.000,00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110 Извршни и законодавни органи, финансијски и фискални послови и спољни послови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18.231.000,00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18.231.000,00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39" w:name="_Toc111_Извршни_и_законодавни_органи"/>
      <w:bookmarkEnd w:id="39"/>
      <w:tr w:rsidR="001E2C90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"111 Извршни и законодавни органи" \f C \l "1"</w:instrText>
            </w:r>
            <w:r>
              <w:fldChar w:fldCharType="end"/>
            </w:r>
          </w:p>
          <w:p w:rsidR="001E2C90" w:rsidRDefault="001E2C90">
            <w:pPr>
              <w:spacing w:line="1" w:lineRule="auto"/>
            </w:pPr>
          </w:p>
        </w:tc>
      </w:tr>
      <w:tr w:rsidR="001E2C90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111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ПРЕДСЕДНИК ОПШТИНЕ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20.092.000,00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20.092.000,00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ОПШТИНСКО ВЕЋЕ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10.609.000,00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10.609.000,00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111 Извршни и законодавни органи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30.701.000,00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30.701.000,00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0" w:name="_Toc112_Финансијски_и_фискални_послови"/>
      <w:bookmarkEnd w:id="40"/>
      <w:tr w:rsidR="001E2C90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"112 Финансијски и фискални послови" \f C \l "1"</w:instrText>
            </w:r>
            <w:r>
              <w:fldChar w:fldCharType="end"/>
            </w:r>
          </w:p>
          <w:p w:rsidR="001E2C90" w:rsidRDefault="001E2C90">
            <w:pPr>
              <w:spacing w:line="1" w:lineRule="auto"/>
            </w:pPr>
          </w:p>
        </w:tc>
      </w:tr>
      <w:tr w:rsidR="001E2C90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112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112 Финансијски и фискални послови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1" w:name="_Toc130_Опште_услуге"/>
      <w:bookmarkEnd w:id="41"/>
      <w:tr w:rsidR="001E2C90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"130 Опште услуге" \f C \l "1"</w:instrText>
            </w:r>
            <w:r>
              <w:fldChar w:fldCharType="end"/>
            </w:r>
          </w:p>
          <w:p w:rsidR="001E2C90" w:rsidRDefault="001E2C90">
            <w:pPr>
              <w:spacing w:line="1" w:lineRule="auto"/>
            </w:pPr>
          </w:p>
        </w:tc>
      </w:tr>
      <w:tr w:rsidR="001E2C90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130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127.283.000,00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127.283.000,00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130 Опште услуге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127.283.000,00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127.283.000,00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2" w:name="_Toc150_Опште_јавне_услуге_-_истраживање"/>
      <w:bookmarkEnd w:id="42"/>
      <w:tr w:rsidR="001E2C90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"150 Опште јавне услуге - истраживање и развој" \f C \l "1"</w:instrText>
            </w:r>
            <w:r>
              <w:fldChar w:fldCharType="end"/>
            </w:r>
          </w:p>
          <w:p w:rsidR="001E2C90" w:rsidRDefault="001E2C90">
            <w:pPr>
              <w:spacing w:line="1" w:lineRule="auto"/>
            </w:pPr>
          </w:p>
        </w:tc>
      </w:tr>
      <w:tr w:rsidR="001E2C90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150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5.940.000,00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5.940.000,00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150 Опште јавне услуге - истраживање 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5.940.000,00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5.940.000,00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3" w:name="_Toc160_Опште_јавне_услуге_некласификова"/>
      <w:bookmarkEnd w:id="43"/>
      <w:tr w:rsidR="001E2C90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"160 Опште јавне услуге некласификоване на другом месту" \f C \l "1"</w:instrText>
            </w:r>
            <w:r>
              <w:fldChar w:fldCharType="end"/>
            </w:r>
          </w:p>
          <w:p w:rsidR="001E2C90" w:rsidRDefault="001E2C90">
            <w:pPr>
              <w:spacing w:line="1" w:lineRule="auto"/>
            </w:pPr>
          </w:p>
        </w:tc>
      </w:tr>
      <w:tr w:rsidR="001E2C90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160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15.443.155,00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15.443.155,00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160 Опште јавне услуге некласификоване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16.443.155,00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16.443.155,00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4" w:name="_Toc330_Судови"/>
      <w:bookmarkEnd w:id="44"/>
      <w:tr w:rsidR="001E2C90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"330 Судови" \f C \l "1"</w:instrText>
            </w:r>
            <w:r>
              <w:fldChar w:fldCharType="end"/>
            </w:r>
          </w:p>
          <w:p w:rsidR="001E2C90" w:rsidRDefault="001E2C90">
            <w:pPr>
              <w:spacing w:line="1" w:lineRule="auto"/>
            </w:pPr>
          </w:p>
        </w:tc>
      </w:tr>
      <w:tr w:rsidR="001E2C90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330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ПРАВОБРАНИЛАСТВО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3.244.500,00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3.244.500,00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330 Судови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3.244.500,00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3.244.500,00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5" w:name="_Toc411_Општи_економски_и_комерцијални_п"/>
      <w:bookmarkEnd w:id="45"/>
      <w:tr w:rsidR="001E2C90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BE5730">
            <w:pPr>
              <w:rPr>
                <w:vanish/>
              </w:rPr>
            </w:pPr>
            <w:r>
              <w:lastRenderedPageBreak/>
              <w:fldChar w:fldCharType="begin"/>
            </w:r>
            <w:r w:rsidR="00144BFC">
              <w:instrText>TC "411 Општи економски и комерцијални послови" \f C \l "1"</w:instrText>
            </w:r>
            <w:r>
              <w:fldChar w:fldCharType="end"/>
            </w:r>
          </w:p>
          <w:p w:rsidR="001E2C90" w:rsidRDefault="001E2C90">
            <w:pPr>
              <w:spacing w:line="1" w:lineRule="auto"/>
            </w:pPr>
          </w:p>
        </w:tc>
      </w:tr>
      <w:tr w:rsidR="001E2C90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411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411 Општи економски и комерцијални послови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6" w:name="_Toc421_Пољопривреда"/>
      <w:bookmarkEnd w:id="46"/>
      <w:tr w:rsidR="001E2C90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"421 Пољопривреда" \f C \l "1"</w:instrText>
            </w:r>
            <w:r>
              <w:fldChar w:fldCharType="end"/>
            </w:r>
          </w:p>
          <w:p w:rsidR="001E2C90" w:rsidRDefault="001E2C90">
            <w:pPr>
              <w:spacing w:line="1" w:lineRule="auto"/>
            </w:pPr>
          </w:p>
        </w:tc>
      </w:tr>
      <w:tr w:rsidR="001E2C90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421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7.800.000,00</w:t>
            </w:r>
          </w:p>
        </w:tc>
      </w:tr>
      <w:tr w:rsidR="001E2C90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421 Пољопривреда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9.550.000,00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7.800.000,00</w:t>
            </w:r>
          </w:p>
        </w:tc>
      </w:tr>
      <w:bookmarkStart w:id="47" w:name="_Toc451_Друмски_саобраћај"/>
      <w:bookmarkEnd w:id="47"/>
      <w:tr w:rsidR="001E2C90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"451 Друмски саобраћај" \f C \l "1"</w:instrText>
            </w:r>
            <w:r>
              <w:fldChar w:fldCharType="end"/>
            </w:r>
          </w:p>
          <w:p w:rsidR="001E2C90" w:rsidRDefault="001E2C90">
            <w:pPr>
              <w:spacing w:line="1" w:lineRule="auto"/>
            </w:pPr>
          </w:p>
        </w:tc>
      </w:tr>
      <w:tr w:rsidR="001E2C90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451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451 Друмски саобраћај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8" w:name="_Toc473_Туризам"/>
      <w:bookmarkEnd w:id="48"/>
      <w:tr w:rsidR="001E2C90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"473 Туризам" \f C \l "1"</w:instrText>
            </w:r>
            <w:r>
              <w:fldChar w:fldCharType="end"/>
            </w:r>
          </w:p>
          <w:p w:rsidR="001E2C90" w:rsidRDefault="001E2C90">
            <w:pPr>
              <w:spacing w:line="1" w:lineRule="auto"/>
            </w:pPr>
          </w:p>
        </w:tc>
      </w:tr>
      <w:tr w:rsidR="001E2C90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473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23.940.000,00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21.549.000,00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2.191.000,00</w:t>
            </w:r>
          </w:p>
        </w:tc>
      </w:tr>
      <w:tr w:rsidR="001E2C90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473 Туризам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23.940.000,00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21.549.000,00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2.191.000,00</w:t>
            </w:r>
          </w:p>
        </w:tc>
      </w:tr>
      <w:bookmarkStart w:id="49" w:name="_Toc474_Вишенаменски_развојни_пројекти"/>
      <w:bookmarkEnd w:id="49"/>
      <w:tr w:rsidR="001E2C90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"474 Вишенаменски развојни пројекти" \f C \l "1"</w:instrText>
            </w:r>
            <w:r>
              <w:fldChar w:fldCharType="end"/>
            </w:r>
          </w:p>
          <w:p w:rsidR="001E2C90" w:rsidRDefault="001E2C90">
            <w:pPr>
              <w:spacing w:line="1" w:lineRule="auto"/>
            </w:pPr>
          </w:p>
        </w:tc>
      </w:tr>
      <w:tr w:rsidR="001E2C90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474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149.025.000,00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59.025.000,00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90.000.000,00</w:t>
            </w:r>
          </w:p>
        </w:tc>
      </w:tr>
      <w:tr w:rsidR="001E2C90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474 Вишенаменски развојни пројекти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149.025.000,00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59.025.000,00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90.000.000,00</w:t>
            </w:r>
          </w:p>
        </w:tc>
      </w:tr>
      <w:bookmarkStart w:id="50" w:name="_Toc510_Управљање_отпадом"/>
      <w:bookmarkEnd w:id="50"/>
      <w:tr w:rsidR="001E2C90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"510 Управљање отпадом" \f C \l "1"</w:instrText>
            </w:r>
            <w:r>
              <w:fldChar w:fldCharType="end"/>
            </w:r>
          </w:p>
          <w:p w:rsidR="001E2C90" w:rsidRDefault="001E2C90">
            <w:pPr>
              <w:spacing w:line="1" w:lineRule="auto"/>
            </w:pPr>
          </w:p>
        </w:tc>
      </w:tr>
      <w:tr w:rsidR="001E2C90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510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70.650.000,00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70.650.000,00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510 Управљање отпадом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70.650.000,00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70.650.000,00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1" w:name="_Toc560_Заштита_животне_средине_некласиф"/>
      <w:bookmarkEnd w:id="51"/>
      <w:tr w:rsidR="001E2C90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"560 Заштита животне средине некласификована на другом месту" \f C \l "1"</w:instrText>
            </w:r>
            <w:r>
              <w:fldChar w:fldCharType="end"/>
            </w:r>
          </w:p>
          <w:p w:rsidR="001E2C90" w:rsidRDefault="001E2C90">
            <w:pPr>
              <w:spacing w:line="1" w:lineRule="auto"/>
            </w:pPr>
          </w:p>
        </w:tc>
      </w:tr>
      <w:tr w:rsidR="001E2C90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560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560 Заштита животне средине некласификована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2" w:name="_Toc620_Развој_заједнице"/>
      <w:bookmarkEnd w:id="52"/>
      <w:tr w:rsidR="001E2C90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"620 Развој заједнице" \f C \l "1"</w:instrText>
            </w:r>
            <w:r>
              <w:fldChar w:fldCharType="end"/>
            </w:r>
          </w:p>
          <w:p w:rsidR="001E2C90" w:rsidRDefault="001E2C90">
            <w:pPr>
              <w:spacing w:line="1" w:lineRule="auto"/>
            </w:pPr>
          </w:p>
        </w:tc>
      </w:tr>
      <w:tr w:rsidR="001E2C90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620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620 Развој заједнице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3" w:name="_Toc630_Водоснабдевање"/>
      <w:bookmarkEnd w:id="53"/>
      <w:tr w:rsidR="001E2C90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"630 Водоснабдевање" \f C \l "1"</w:instrText>
            </w:r>
            <w:r>
              <w:fldChar w:fldCharType="end"/>
            </w:r>
          </w:p>
          <w:p w:rsidR="001E2C90" w:rsidRDefault="001E2C90">
            <w:pPr>
              <w:spacing w:line="1" w:lineRule="auto"/>
            </w:pPr>
          </w:p>
        </w:tc>
      </w:tr>
      <w:tr w:rsidR="001E2C90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630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630 Водоснабдевање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4" w:name="_Toc640_Улична_расвета"/>
      <w:bookmarkEnd w:id="54"/>
      <w:tr w:rsidR="001E2C90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"640 Улична расвета" \f C \l "1"</w:instrText>
            </w:r>
            <w:r>
              <w:fldChar w:fldCharType="end"/>
            </w:r>
          </w:p>
          <w:p w:rsidR="001E2C90" w:rsidRDefault="001E2C90">
            <w:pPr>
              <w:spacing w:line="1" w:lineRule="auto"/>
            </w:pPr>
          </w:p>
        </w:tc>
      </w:tr>
      <w:tr w:rsidR="001E2C90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640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640 Улична расвета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5" w:name="_Toc660_Послови_становања_и_заједнице_не"/>
      <w:bookmarkEnd w:id="55"/>
      <w:tr w:rsidR="001E2C90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"660 Послови становања и заједнице некласификовани на другом месту" \f C \l "1"</w:instrText>
            </w:r>
            <w:r>
              <w:fldChar w:fldCharType="end"/>
            </w:r>
          </w:p>
          <w:p w:rsidR="001E2C90" w:rsidRDefault="001E2C90">
            <w:pPr>
              <w:spacing w:line="1" w:lineRule="auto"/>
            </w:pPr>
          </w:p>
        </w:tc>
      </w:tr>
      <w:tr w:rsidR="001E2C90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660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2.501.000,00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2.501.000,00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660 Послови становања и заједнице некласификовани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2.501.000,00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2.501.000,00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6" w:name="_Toc760_Здравство_некласификовано_на_дру"/>
      <w:bookmarkEnd w:id="56"/>
      <w:tr w:rsidR="001E2C90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"760 Здравство некласификовано на другом месту" \f C \l "1"</w:instrText>
            </w:r>
            <w:r>
              <w:fldChar w:fldCharType="end"/>
            </w:r>
          </w:p>
          <w:p w:rsidR="001E2C90" w:rsidRDefault="001E2C90">
            <w:pPr>
              <w:spacing w:line="1" w:lineRule="auto"/>
            </w:pPr>
          </w:p>
        </w:tc>
      </w:tr>
      <w:tr w:rsidR="001E2C90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760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760 Здравство некласификовано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5.300.000,00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5.300.000,00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7" w:name="_Toc810_Услуге_рекреације_и_спорта"/>
      <w:bookmarkEnd w:id="57"/>
      <w:tr w:rsidR="001E2C90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"810 Услуге рекреације и спорта" \f C \l "1"</w:instrText>
            </w:r>
            <w:r>
              <w:fldChar w:fldCharType="end"/>
            </w:r>
          </w:p>
          <w:p w:rsidR="001E2C90" w:rsidRDefault="001E2C90">
            <w:pPr>
              <w:spacing w:line="1" w:lineRule="auto"/>
            </w:pPr>
          </w:p>
        </w:tc>
      </w:tr>
      <w:tr w:rsidR="001E2C90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810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810 Услуге рекреације и спорта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8" w:name="_Toc820_Услуге_културе"/>
      <w:bookmarkEnd w:id="58"/>
      <w:tr w:rsidR="001E2C90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"820 Услуге културе" \f C \l "1"</w:instrText>
            </w:r>
            <w:r>
              <w:fldChar w:fldCharType="end"/>
            </w:r>
          </w:p>
          <w:p w:rsidR="001E2C90" w:rsidRDefault="001E2C90">
            <w:pPr>
              <w:spacing w:line="1" w:lineRule="auto"/>
            </w:pPr>
          </w:p>
        </w:tc>
      </w:tr>
      <w:tr w:rsidR="001E2C90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820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24.662.500,00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24.632.500,00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820 Услуге културе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24.662.500,00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24.632.500,00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9" w:name="_Toc830_Услуге_емитовања_и_штампања"/>
      <w:bookmarkEnd w:id="59"/>
      <w:tr w:rsidR="001E2C90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"830 Услуге емитовања и штампања" \f C \l "1"</w:instrText>
            </w:r>
            <w:r>
              <w:fldChar w:fldCharType="end"/>
            </w:r>
          </w:p>
          <w:p w:rsidR="001E2C90" w:rsidRDefault="001E2C90">
            <w:pPr>
              <w:spacing w:line="1" w:lineRule="auto"/>
            </w:pPr>
          </w:p>
        </w:tc>
      </w:tr>
      <w:tr w:rsidR="001E2C90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830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830 Услуге емитовања и штампања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60" w:name="_Toc840_Верске_и_остале_услуге_заједнице"/>
      <w:bookmarkEnd w:id="60"/>
      <w:tr w:rsidR="001E2C90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"840 Верске и остале услуге заједнице" \f C \l "1"</w:instrText>
            </w:r>
            <w:r>
              <w:fldChar w:fldCharType="end"/>
            </w:r>
          </w:p>
          <w:p w:rsidR="001E2C90" w:rsidRDefault="001E2C90">
            <w:pPr>
              <w:spacing w:line="1" w:lineRule="auto"/>
            </w:pPr>
          </w:p>
        </w:tc>
      </w:tr>
      <w:tr w:rsidR="001E2C90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840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840 Верске и остале услуге заједнице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61" w:name="_Toc911_Предшколско_образовање"/>
      <w:bookmarkEnd w:id="61"/>
      <w:tr w:rsidR="001E2C90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"911 Предшколско образовање" \f C \l "1"</w:instrText>
            </w:r>
            <w:r>
              <w:fldChar w:fldCharType="end"/>
            </w:r>
          </w:p>
          <w:p w:rsidR="001E2C90" w:rsidRDefault="001E2C90">
            <w:pPr>
              <w:spacing w:line="1" w:lineRule="auto"/>
            </w:pPr>
          </w:p>
        </w:tc>
      </w:tr>
      <w:tr w:rsidR="001E2C90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911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25.781.845,00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22.499.845,00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2.462.000,00</w:t>
            </w:r>
          </w:p>
        </w:tc>
      </w:tr>
      <w:tr w:rsidR="001E2C90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911 Предшколско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25.781.845,00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22.499.845,00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2.462.000,00</w:t>
            </w:r>
          </w:p>
        </w:tc>
      </w:tr>
      <w:bookmarkStart w:id="62" w:name="_Toc912_Основно_образовање"/>
      <w:bookmarkEnd w:id="62"/>
      <w:tr w:rsidR="001E2C90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"912 Основно образовање" \f C \l "1"</w:instrText>
            </w:r>
            <w:r>
              <w:fldChar w:fldCharType="end"/>
            </w:r>
          </w:p>
          <w:p w:rsidR="001E2C90" w:rsidRDefault="001E2C90">
            <w:pPr>
              <w:spacing w:line="1" w:lineRule="auto"/>
            </w:pPr>
          </w:p>
        </w:tc>
      </w:tr>
      <w:tr w:rsidR="001E2C90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912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8.494.000,00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8.494.000,00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912 Основно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8.494.000,00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8.494.000,00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63" w:name="_Toc920_Средње_образовање"/>
      <w:bookmarkEnd w:id="63"/>
      <w:tr w:rsidR="001E2C90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"920 Средње образовање" \f C \l "1"</w:instrText>
            </w:r>
            <w:r>
              <w:fldChar w:fldCharType="end"/>
            </w:r>
          </w:p>
          <w:p w:rsidR="001E2C90" w:rsidRDefault="001E2C90">
            <w:pPr>
              <w:spacing w:line="1" w:lineRule="auto"/>
            </w:pPr>
          </w:p>
        </w:tc>
      </w:tr>
      <w:tr w:rsidR="001E2C90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920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2.135.000,00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2.135.000,00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920 Средње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2.135.000,00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2.135.000,00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1E2C90" w:rsidRDefault="001E2C90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117"/>
      </w:tblGrid>
      <w:tr w:rsidR="001E2C90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divId w:val="2114208621"/>
            </w:pPr>
            <w:bookmarkStart w:id="64" w:name="__bookmark_42"/>
            <w:bookmarkEnd w:id="64"/>
          </w:p>
          <w:p w:rsidR="001E2C90" w:rsidRDefault="001E2C90">
            <w:pPr>
              <w:spacing w:line="1" w:lineRule="auto"/>
            </w:pPr>
          </w:p>
        </w:tc>
      </w:tr>
    </w:tbl>
    <w:p w:rsidR="001E2C90" w:rsidRDefault="001E2C90">
      <w:pPr>
        <w:sectPr w:rsidR="001E2C90">
          <w:headerReference w:type="default" r:id="rId12"/>
          <w:footerReference w:type="default" r:id="rId13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1E2C90" w:rsidRDefault="001E2C90">
      <w:pPr>
        <w:rPr>
          <w:vanish/>
        </w:rPr>
      </w:pPr>
      <w:bookmarkStart w:id="65" w:name="__bookmark_46"/>
      <w:bookmarkEnd w:id="65"/>
    </w:p>
    <w:tbl>
      <w:tblPr>
        <w:tblW w:w="11185" w:type="dxa"/>
        <w:tblLayout w:type="fixed"/>
        <w:tblLook w:val="01E0"/>
      </w:tblPr>
      <w:tblGrid>
        <w:gridCol w:w="1200"/>
        <w:gridCol w:w="8185"/>
        <w:gridCol w:w="1800"/>
      </w:tblGrid>
      <w:tr w:rsidR="001E2C90">
        <w:trPr>
          <w:trHeight w:val="276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ПО ПРОЈЕКТИМА</w:t>
            </w:r>
          </w:p>
        </w:tc>
      </w:tr>
      <w:tr w:rsidR="001E2C90">
        <w:trPr>
          <w:trHeight w:val="230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1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1185"/>
            </w:tblGrid>
            <w:tr w:rsidR="001E2C90">
              <w:trPr>
                <w:jc w:val="center"/>
              </w:trPr>
              <w:tc>
                <w:tcPr>
                  <w:tcW w:w="11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2C90" w:rsidRDefault="001E2C90">
                  <w:pPr>
                    <w:jc w:val="center"/>
                    <w:divId w:val="407659251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1E2C90" w:rsidRDefault="001E2C90"/>
              </w:tc>
            </w:tr>
          </w:tbl>
          <w:p w:rsidR="001E2C90" w:rsidRDefault="001E2C90">
            <w:pPr>
              <w:spacing w:line="1" w:lineRule="auto"/>
            </w:pPr>
          </w:p>
        </w:tc>
      </w:tr>
      <w:tr w:rsidR="001E2C90">
        <w:trPr>
          <w:trHeight w:hRule="exact" w:val="300"/>
          <w:tblHeader/>
        </w:trPr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center"/>
            </w:pPr>
          </w:p>
        </w:tc>
        <w:tc>
          <w:tcPr>
            <w:tcW w:w="8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center"/>
            </w:pPr>
          </w:p>
        </w:tc>
      </w:tr>
      <w:tr w:rsidR="001E2C90">
        <w:trPr>
          <w:tblHeader/>
        </w:trPr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Назив пројекта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 у динарима</w:t>
            </w:r>
          </w:p>
        </w:tc>
      </w:tr>
      <w:bookmarkStart w:id="66" w:name="_Toc0602_ОПШТЕ_УСЛУГЕ_ЛОКАЛНЕ_САМОУПРАВЕ"/>
      <w:bookmarkEnd w:id="66"/>
      <w:tr w:rsidR="001E2C90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"0602 ОПШТЕ УСЛУГЕ ЛОКАЛНЕ САМОУПРАВЕ" \f C \l "1"</w:instrText>
            </w:r>
            <w:r>
              <w:fldChar w:fldCharType="end"/>
            </w:r>
          </w:p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0602   ОПШТЕ УСЛУГЕ ЛОКАЛНЕ САМОУПРАВЕ</w:t>
            </w:r>
          </w:p>
        </w:tc>
      </w:tr>
      <w:tr w:rsidR="001E2C9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0602-4001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ДАН ОПШТИНЕ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</w:tr>
      <w:tr w:rsidR="001E2C90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0602   ОПШТЕ УСЛУГЕ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950.000,00</w:t>
            </w:r>
          </w:p>
        </w:tc>
      </w:tr>
      <w:tr w:rsidR="001E2C90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bookmarkStart w:id="67" w:name="_Toc1502_РАЗВОЈ_ТУРИЗМА"/>
      <w:bookmarkEnd w:id="67"/>
      <w:tr w:rsidR="001E2C90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"1502 РАЗВОЈ ТУРИЗМА" \f C \l "1"</w:instrText>
            </w:r>
            <w:r>
              <w:fldChar w:fldCharType="end"/>
            </w:r>
          </w:p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1502   РАЗВОЈ ТУРИЗМА</w:t>
            </w:r>
          </w:p>
        </w:tc>
      </w:tr>
      <w:tr w:rsidR="001E2C9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1502-4002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ДАНИ ПРЕОБРАЖЕЊА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8.907.000,00</w:t>
            </w:r>
          </w:p>
        </w:tc>
      </w:tr>
      <w:tr w:rsidR="001E2C9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1502-4003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ЏИПИЈАДА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1.372.000,00</w:t>
            </w:r>
          </w:p>
        </w:tc>
      </w:tr>
      <w:tr w:rsidR="001E2C90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1502   РАЗВОЈ ТУРИЗМА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10.279.000,00</w:t>
            </w:r>
          </w:p>
        </w:tc>
      </w:tr>
      <w:tr w:rsidR="001E2C90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   0   БУЏЕТ ОПШТИНЕ ТРГОВИШТЕ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11.229.000,00</w:t>
            </w:r>
          </w:p>
        </w:tc>
      </w:tr>
    </w:tbl>
    <w:p w:rsidR="001E2C90" w:rsidRDefault="001E2C90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1E2C90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divId w:val="299700707"/>
            </w:pPr>
            <w:bookmarkStart w:id="68" w:name="__bookmark_47"/>
            <w:bookmarkEnd w:id="68"/>
          </w:p>
          <w:p w:rsidR="001E2C90" w:rsidRDefault="001E2C90">
            <w:pPr>
              <w:spacing w:line="1" w:lineRule="auto"/>
            </w:pPr>
          </w:p>
        </w:tc>
      </w:tr>
    </w:tbl>
    <w:p w:rsidR="001E2C90" w:rsidRDefault="001E2C90">
      <w:pPr>
        <w:sectPr w:rsidR="001E2C90">
          <w:headerReference w:type="default" r:id="rId14"/>
          <w:footerReference w:type="default" r:id="rId15"/>
          <w:pgSz w:w="11905" w:h="16837"/>
          <w:pgMar w:top="360" w:right="360" w:bottom="360" w:left="360" w:header="360" w:footer="360" w:gutter="0"/>
          <w:cols w:space="720"/>
        </w:sectPr>
      </w:pPr>
    </w:p>
    <w:p w:rsidR="001E2C90" w:rsidRDefault="00144BFC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III РЕКАПИТУЛАЦИЈА</w:t>
      </w:r>
    </w:p>
    <w:p w:rsidR="001E2C90" w:rsidRDefault="00144BFC">
      <w:pPr>
        <w:jc w:val="center"/>
        <w:rPr>
          <w:color w:val="000000"/>
        </w:rPr>
      </w:pPr>
      <w:proofErr w:type="gramStart"/>
      <w:r w:rsidRPr="007E0F95">
        <w:rPr>
          <w:b/>
          <w:color w:val="000000"/>
        </w:rPr>
        <w:t>Члан 7</w:t>
      </w:r>
      <w:r>
        <w:rPr>
          <w:color w:val="000000"/>
        </w:rPr>
        <w:t>.</w:t>
      </w:r>
      <w:proofErr w:type="gramEnd"/>
    </w:p>
    <w:p w:rsidR="001E2C90" w:rsidRDefault="001E2C90">
      <w:pPr>
        <w:rPr>
          <w:color w:val="000000"/>
        </w:rPr>
      </w:pPr>
    </w:p>
    <w:tbl>
      <w:tblPr>
        <w:tblW w:w="16117" w:type="dxa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16117"/>
      </w:tblGrid>
      <w:tr w:rsidR="001E2C90">
        <w:trPr>
          <w:jc w:val="center"/>
        </w:trPr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jc w:val="center"/>
              <w:divId w:val="1296638742"/>
              <w:rPr>
                <w:color w:val="000000"/>
              </w:rPr>
            </w:pPr>
            <w:bookmarkStart w:id="69" w:name="__bookmark_50"/>
            <w:bookmarkEnd w:id="69"/>
            <w:r>
              <w:rPr>
                <w:color w:val="000000"/>
              </w:rPr>
              <w:t>Средства буџета у износу од 572.606.000,00 динара, средства из сопствених извора и износу од 1.050.000,00 динара и средства из осталих извора у износу од 102.453.000,00 динара, утврђена су и распоређена по програмској класификацији, и то:</w:t>
            </w:r>
          </w:p>
          <w:p w:rsidR="001E2C90" w:rsidRDefault="001E2C90">
            <w:pPr>
              <w:spacing w:line="1" w:lineRule="auto"/>
            </w:pPr>
          </w:p>
        </w:tc>
      </w:tr>
    </w:tbl>
    <w:p w:rsidR="001E2C90" w:rsidRDefault="001E2C90">
      <w:pPr>
        <w:rPr>
          <w:color w:val="000000"/>
        </w:rPr>
      </w:pPr>
    </w:p>
    <w:tbl>
      <w:tblPr>
        <w:tblW w:w="16117" w:type="dxa"/>
        <w:tblLayout w:type="fixed"/>
        <w:tblLook w:val="01E0"/>
      </w:tblPr>
      <w:tblGrid>
        <w:gridCol w:w="899"/>
        <w:gridCol w:w="600"/>
        <w:gridCol w:w="1350"/>
        <w:gridCol w:w="1350"/>
        <w:gridCol w:w="1500"/>
        <w:gridCol w:w="899"/>
        <w:gridCol w:w="825"/>
        <w:gridCol w:w="825"/>
        <w:gridCol w:w="825"/>
        <w:gridCol w:w="825"/>
        <w:gridCol w:w="825"/>
        <w:gridCol w:w="899"/>
        <w:gridCol w:w="899"/>
        <w:gridCol w:w="899"/>
        <w:gridCol w:w="899"/>
        <w:gridCol w:w="899"/>
        <w:gridCol w:w="899"/>
      </w:tblGrid>
      <w:tr w:rsidR="001E2C90">
        <w:trPr>
          <w:tblHeader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bookmarkStart w:id="70" w:name="__bookmark_51"/>
            <w:bookmarkEnd w:id="70"/>
            <w:r>
              <w:rPr>
                <w:b/>
                <w:bCs/>
                <w:color w:val="000000"/>
                <w:sz w:val="12"/>
                <w:szCs w:val="12"/>
              </w:rPr>
              <w:t>Програм / ПА / пројекат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Шифра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Основ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Циљ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Индикатор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825"/>
            </w:tblGrid>
            <w:tr w:rsidR="001E2C90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2C90" w:rsidRDefault="001E2C90">
                  <w:pPr>
                    <w:jc w:val="center"/>
                    <w:divId w:val="1332641613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Вредност у 2022.</w:t>
                  </w:r>
                </w:p>
                <w:p w:rsidR="001E2C90" w:rsidRDefault="001E2C90">
                  <w:pPr>
                    <w:spacing w:line="1" w:lineRule="auto"/>
                  </w:pPr>
                </w:p>
              </w:tc>
            </w:tr>
          </w:tbl>
          <w:p w:rsidR="001E2C90" w:rsidRDefault="001E2C90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825"/>
            </w:tblGrid>
            <w:tr w:rsidR="001E2C90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2C90" w:rsidRDefault="001E2C90">
                  <w:pPr>
                    <w:jc w:val="center"/>
                    <w:divId w:val="1567372251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Очекивана вредност у 2023.</w:t>
                  </w:r>
                </w:p>
                <w:p w:rsidR="001E2C90" w:rsidRDefault="001E2C90">
                  <w:pPr>
                    <w:spacing w:line="1" w:lineRule="auto"/>
                  </w:pPr>
                </w:p>
              </w:tc>
            </w:tr>
          </w:tbl>
          <w:p w:rsidR="001E2C90" w:rsidRDefault="001E2C90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825"/>
            </w:tblGrid>
            <w:tr w:rsidR="001E2C90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2C90" w:rsidRDefault="001E2C90">
                  <w:pPr>
                    <w:jc w:val="center"/>
                    <w:divId w:val="948854238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Циљна вредност у 2024.</w:t>
                  </w:r>
                </w:p>
                <w:p w:rsidR="001E2C90" w:rsidRDefault="001E2C90">
                  <w:pPr>
                    <w:spacing w:line="1" w:lineRule="auto"/>
                  </w:pPr>
                </w:p>
              </w:tc>
            </w:tr>
          </w:tbl>
          <w:p w:rsidR="001E2C90" w:rsidRDefault="001E2C90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825"/>
            </w:tblGrid>
            <w:tr w:rsidR="001E2C90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2C90" w:rsidRDefault="001E2C90">
                  <w:pPr>
                    <w:jc w:val="center"/>
                    <w:divId w:val="368535803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Циљна вредност у 2025.</w:t>
                  </w:r>
                </w:p>
                <w:p w:rsidR="001E2C90" w:rsidRDefault="001E2C90">
                  <w:pPr>
                    <w:spacing w:line="1" w:lineRule="auto"/>
                  </w:pPr>
                </w:p>
              </w:tc>
            </w:tr>
          </w:tbl>
          <w:p w:rsidR="001E2C90" w:rsidRDefault="001E2C90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825"/>
            </w:tblGrid>
            <w:tr w:rsidR="001E2C90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2C90" w:rsidRDefault="001E2C90">
                  <w:pPr>
                    <w:jc w:val="center"/>
                    <w:divId w:val="1566799057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Циљна вредност у 2026.</w:t>
                  </w:r>
                </w:p>
                <w:p w:rsidR="001E2C90" w:rsidRDefault="001E2C90">
                  <w:pPr>
                    <w:spacing w:line="1" w:lineRule="auto"/>
                  </w:pPr>
                </w:p>
              </w:tc>
            </w:tr>
          </w:tbl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Средства из буџета</w:t>
            </w:r>
          </w:p>
          <w:p w:rsidR="001E2C90" w:rsidRDefault="00144BF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Средства из сопствених извора 04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Средства из осталих извора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Укупно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Извор верификације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Одговорно лице</w:t>
            </w:r>
          </w:p>
        </w:tc>
      </w:tr>
      <w:tr w:rsidR="001E2C90">
        <w:trPr>
          <w:tblHeader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</w:t>
            </w:r>
          </w:p>
        </w:tc>
      </w:tr>
      <w:bookmarkStart w:id="71" w:name="_Toc1_-_СТАНОВАЊЕ,_УРБАНИЗАМ_И_ПРОСТОРНО"/>
      <w:bookmarkEnd w:id="71"/>
      <w:tr w:rsidR="001E2C9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"1 - СТАНОВАЊЕ, УРБАНИЗАМ И ПРОСТОРНО ПЛАНИРАЊЕ" \f C \l "1"</w:instrText>
            </w:r>
            <w:r>
              <w:fldChar w:fldCharType="end"/>
            </w:r>
          </w:p>
          <w:p w:rsidR="001E2C90" w:rsidRDefault="00144BFC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1 - СТАНОВАЊЕ, УРБАНИЗАМ И ПРОСТОРНО ПЛАНИРАЊЕ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планирању и изградњи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Опремање грађевинског земљишта комуналном инфраструктуром и изградња станова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Просторни развој у складу са плановима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покривености територије урбанистичком планском документацијом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1%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ИЗВЕШТАЈ СЛУЖБЕ ЗА УРБАНИЗАМ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ДРАГАН АНЂЕЛОВИЋ, начелник ОУ</w:t>
            </w: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грађевинским земљиштем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планирању и изградњи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Стављање у функцију грађевинског земљишта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Површина земљишта датог у закуп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 АНЂЕЛОВИЋ, начелник ОУ</w:t>
            </w: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bookmarkStart w:id="72" w:name="_Toc2_-_КОМУНАЛНЕ_ДЕЛАТНОСТИ"/>
      <w:bookmarkEnd w:id="72"/>
      <w:tr w:rsidR="001E2C9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"2 - КОМУНАЛНЕ ДЕЛАТНОСТИ" \f C \l "1"</w:instrText>
            </w:r>
            <w:r>
              <w:fldChar w:fldCharType="end"/>
            </w:r>
          </w:p>
          <w:p w:rsidR="001E2C90" w:rsidRDefault="00144BFC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2 - КОМУНАЛНЕ ДЕЛАТНОСТИ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комуналној делатности, Одлука о комуналном уређењу насеља на подручју општине Трговиште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Програм укључује активности које се односе на побољшање квалитета комуналне делатности и побољшање услова живота грађана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покривености територије комуналним делатностима одржавања јавних зелених површина, одржавања чистоће на површинама јавне намене и зоохигијене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м2 јавних зелених површина на којима се уређује и одржава зеленило у односу на укупан број м2 јавних зелених површина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56890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56890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56900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56900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56950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82.451.000,00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82.451.000,00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ИЗВЕШТАЈ ПОСЛОВАЊА ЈП КОМУНАЛАЦ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БОЈАН СТОШИЋ, вд директор</w:t>
            </w: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Управљање/одржавање јавним осветљењем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комуналној делатности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Адекватно управљање јавним осветљењем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Укупан број замена светиљки након пуцања лампи (на годишњој бази)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 АНЂЕЛОВИЋ, начелник ОУ</w:t>
            </w: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јавних зелених површина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комуналној делатности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Максимална могућа покривеност насеља и територије услугама уређења и одржавања зеленила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Укупан број м2 јавних зелених површина на којима се уређује и одржава зеленило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56890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56890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56900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56900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56950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 ЈОВАНОВИЋ, ВД директор</w:t>
            </w: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чистоће на површинама јавне намене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Максимална могућа покривеност насеља и територије услугама одржавања чистоће јавних површина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покривености територије услугама одржавања чистоће јавно-прометних површина (број улица које се чисте у односу на укупан број улица у граду/општини)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66.150.000,00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66.150.000,00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БОЈАН СТОШИЋ, директор</w:t>
            </w: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Уређивање, одржавање и коришћење пијаца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комуналној делатности, Одлука о комуналном уређењу насеља на подручју општине Трговиште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Адекватан квалитет пружених услуга уређивања, одржавања и коришћења пијаца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опремљених пијачних места у односу на укупан број пијачних места предвиђених у складу са градском/општинском одлуком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БОЈАН СТОШИЋ, директор</w:t>
            </w: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гробаља и погребне услуге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Адекватан квалитет пружених услуга одржавања гробаља и погребних услуга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интервенција у односу на укупан број  поднетих иницијатива грађана за чишћење и одржавање гробаља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75%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75%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85%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90%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4.600.000,00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БОЈАН СТОШИЋ, директор</w:t>
            </w: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и снабдевање водом за пиће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0008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Адекватан квалитет пружених услуга водоснабдевања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кварова по км водоводне мреже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5/1км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5/1км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5/1км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5/1км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5/1км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БОЈАН СТОШИЋ, директор</w:t>
            </w: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bookmarkStart w:id="73" w:name="_Toc3_-_ЛОКАЛНИ_ЕКОНОМСКИ_РАЗВОЈ"/>
      <w:bookmarkEnd w:id="73"/>
      <w:tr w:rsidR="001E2C9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"3 - ЛОКАЛНИ ЕКОНОМСКИ РАЗВОЈ" \f C \l "1"</w:instrText>
            </w:r>
            <w:r>
              <w:fldChar w:fldCharType="end"/>
            </w:r>
          </w:p>
          <w:p w:rsidR="001E2C90" w:rsidRDefault="00144BFC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3 - ЛОКАЛНИ ЕКОНОМСКИ РАЗВОЈ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 запослености на територији града/општине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становника града/општине који су запослени на новим радним местима, а налазили су се на евиденцији НСЗ (разврстаних  по полу и старости)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73.525.000,00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163.525.000,00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ДРАГАН АНЂЕЛОВИЋ, начелник ОУ</w:t>
            </w: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Отварање нових предузећа и предузетничких радњи на територији града/општине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предузетница по становнику у граду/општини у односу на просек РС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привредног и инвестиционог амбијента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Одлука Општинског већа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административних процедура и развој адекватних сервиса и услуга за пружање подршке постојећој привреди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унапређених процедура ради лакшег пословања привреде на локалном нивоу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66.525.000,00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156.525.000,00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 АНЂЕЛОВИЋ, начелник ОУ</w:t>
            </w: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Мере активне политике запошљавања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запошљавању и осигурању  за случај незапослености, 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Програми и мере запошљавања које су усмерене  ка унапређењу запослености у складу са програмима и мерама активне политике запошљавања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броја запослених кроз мере активне политике запошљавања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новозапослених кроз реализацију мера активне политике запошљавања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 АНЂЕЛОВИЋ, начелник ОУ</w:t>
            </w: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Број </w:t>
            </w:r>
            <w:r>
              <w:rPr>
                <w:color w:val="000000"/>
                <w:sz w:val="12"/>
                <w:szCs w:val="12"/>
              </w:rPr>
              <w:lastRenderedPageBreak/>
              <w:t>новозапослених жена кроз реализацију мера активне политике запошљавања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bookmarkStart w:id="74" w:name="_Toc4_-_РАЗВОЈ_ТУРИЗМА"/>
      <w:bookmarkEnd w:id="74"/>
      <w:tr w:rsidR="001E2C9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"4 - РАЗВОЈ ТУРИЗМА" \f C \l "1"</w:instrText>
            </w:r>
            <w:r>
              <w:fldChar w:fldCharType="end"/>
            </w:r>
          </w:p>
          <w:p w:rsidR="001E2C90" w:rsidRDefault="00144BFC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4 - РАЗВОЈ ТУРИЗМА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регионалном развоју; Посебне узансе о туризму; Стратегија развоја туризма републике Србије, Статут ЈП за туризам и заштиту животне средине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Унапређење туристичке понуде у ЈЛС Трговиште,рад на маркетингу и упознавање заинтересованих са туристичким капацитетима општине, унапређење туристичке инфраструктуре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прихода од туризма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повећања броја ноћења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75%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75%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21.549.000,00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2.191.000,00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23.940.000,00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СРЕЋКО ДИМИТРИЈЕВИЋ, вд директор</w:t>
            </w: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развојем туризма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регионалном развоју; Посебне узансе о туризму; Стратегија развоја туризма републике Србије, Статут Туристичке организације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квалитета туристичке понуде и услуге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уређених и на адекватан начин обележених (туристичка сигнализација) туристичких локалитета у граду/општини у осносу на укупан број локалитета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1/3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1/3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1/3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1/3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1/3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11.270.000,00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2.191.000,00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13.661.000,00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СРЕЋКО ДИМИТРИЈЕВИЋ, вд директор</w:t>
            </w: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ДАНИ ПРЕОБРАЖЕЊА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1502-4002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прихода од туризма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посетилаца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8.907.000,00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8.907.000,00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СРЕЋКО ДИМИТРИЈЕВИЋ вд директор</w:t>
            </w: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ЏИПИЈАДА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1502-4003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прихода од туризма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посетилаца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1.372.000,00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1.372.000,00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СРЕЋКО ДИМИТРИЈЕВИЋ вд директор</w:t>
            </w: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bookmarkStart w:id="75" w:name="_Toc5_-_ПОЉОПРИВРЕДА_И_РУРАЛНИ_РАЗВОЈ"/>
      <w:bookmarkEnd w:id="75"/>
      <w:tr w:rsidR="001E2C9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"5 - ПОЉОПРИВРЕДА И РУРАЛНИ РАЗВОЈ" \f C \l "1"</w:instrText>
            </w:r>
            <w:r>
              <w:fldChar w:fldCharType="end"/>
            </w:r>
          </w:p>
          <w:p w:rsidR="001E2C90" w:rsidRDefault="00144BFC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 xml:space="preserve">5 - ПОЉОПРИВРЕДА И </w:t>
            </w: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РУРАЛНИ РАЗВОЈ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0101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 xml:space="preserve">Закон о пољопривреди и руралном развоју, Закон о </w:t>
            </w: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пољопривредном земљишту, Закон о одбрани од града , 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 xml:space="preserve">Израда нацрта прогрма, спровођење програма и израда извештаја о </w:t>
            </w: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реализацији програма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Раст производње и стабилност дохотка произвођача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Удео регистрованих пољопривредни</w:t>
            </w: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х газдинстава у укупном броју пољопривредних газдинстава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56%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13%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1.750.000,00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7.800.000,00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9.550.000,00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ДРАГАН АНЂЕЛОВИЋ, начелник ОУ</w:t>
            </w: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за спровођење пољопривредне политике у локалној заједници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пољопривреди и руралном развоју; Закон о подстицајима о пољопривреди и руралном развоју; Национална стратегија одрживог развоја; Стратегија развоја пољоприведе Србије; Стратегија руралног развоја општине Трговиште 2014-2020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Стварање услова за развој и унапређење пољопривредне производње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едукација намењених пољопривредним произвођачима на територији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7.800.000,00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8.550.000,00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СТРУЧНЕ СЛУЖБЕ ЗА ПОЉОПРИВРЕДУ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 АНЂЕЛОВИЋ, начелник ОУ</w:t>
            </w: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Мере подршке руралном развоју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пољопривреди и руралном развоју; Закон о подстицајима о пољопривреди и руралном развоју; Национална стратегија одрживог развоја; Стратегија развоја пољоприведе Србије; Стратегија руралног развоја општине Трговиште 2014-2020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одрживог, ефикасаног и конкурентног пољопривредног сектора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регистрованих пољопривредних газдинстава која су корисници мера руралног развоја у односу на укупан број пољопривредних газдинстава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675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83/675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83/685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85/685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85/685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СТРУЧНЕ СЛУЖБЕ ЗА ПОЉОПРИВРЕДУ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 АНЂЕЛОВИЋ, начелник ОУ</w:t>
            </w: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bookmarkStart w:id="76" w:name="_Toc6_-_ЗАШТИТА_ЖИВОТНЕ_СРЕДИНЕ"/>
      <w:bookmarkEnd w:id="76"/>
      <w:tr w:rsidR="001E2C9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"6 - ЗАШТИТА ЖИВОТНЕ СРЕДИНЕ" \f C \l "1"</w:instrText>
            </w:r>
            <w:r>
              <w:fldChar w:fldCharType="end"/>
            </w:r>
          </w:p>
          <w:p w:rsidR="001E2C90" w:rsidRDefault="00144BFC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6 - ЗАШТИТА ЖИВОТНЕ СРЕДИНЕ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0401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заштити животне средине, Закон о управљању отпадом, 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Унапређење управљања комуналним и осталим отпадом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становништва покривеног услугом прикупљања комуналног отпада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88%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92%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93%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5.200.000,00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5.200.000,00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ИЗВЕШТАЈ ПОСЛОВАЊА ЈП КОМУНАЛАЦ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ДРАГАН АНЂЕЛОВИЋ, начелник ОУ</w:t>
            </w: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заштитом животне средине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заштити животне средине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Испуњење обавеза у складу са законима у домену постојања стратешких и оперативних планова као и мера заштите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Усвојен програм заштите животне средине са акционим планом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Pr="007E0F95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 АНЂЕЛОВИЋ, начелник ОУ</w:t>
            </w: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bookmarkStart w:id="77" w:name="_Toc7_-_ОРГАНИЗАЦИЈА_САОБРАЋАЈА_И_САОБРА"/>
      <w:bookmarkEnd w:id="77"/>
      <w:tr w:rsidR="001E2C9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"7 - ОРГАНИЗАЦИЈА САОБРАЋАЈА И САОБРАЋАЈНА ИНФРАСТРУКТУРА" \f C \l "1"</w:instrText>
            </w:r>
            <w:r>
              <w:fldChar w:fldCharType="end"/>
            </w:r>
          </w:p>
          <w:p w:rsidR="001E2C90" w:rsidRDefault="00144BFC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7 - ОРГАНИЗАЦИЈА САОБРАЋАЈА И САОБРАЋАЈНА ИНФРАСТРУКТУРА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0701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Развијеност инфраструктуре у контексту доприноса социо економском развоју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Дужина изграђених саобраћајница које су у надлежности града/општине (у км)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307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307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308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310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36.500.000,00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36.500.000,00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ИЗВЕШТАЈ ПОСЛОВАЊА  ЈП Трговиште ИН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ДРАГАН ЈОВАНОВИЋ, вд директор</w:t>
            </w: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и одржавање саобраћајне инфраструктуре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квалитета улица кроз реконструкцију и редовно одржавање асфалтног покривача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од укупне дужине улица која захтева санацију и/или реконструкцију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70%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36.500.000,00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36.500.000,00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 ЈОВАНОВИЋ, ВД директор</w:t>
            </w: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bookmarkStart w:id="78" w:name="_Toc8_-_ПРЕДШКОЛСКО_ВАСПИТАЊЕ"/>
      <w:bookmarkEnd w:id="78"/>
      <w:tr w:rsidR="001E2C9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"8 - ПРЕДШКОЛСКО ВАСПИТАЊЕ" \f C \l "1"</w:instrText>
            </w:r>
            <w:r>
              <w:fldChar w:fldCharType="end"/>
            </w:r>
          </w:p>
          <w:p w:rsidR="001E2C90" w:rsidRDefault="00144BFC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8 - ПРЕДШКОЛСКО ВАСПИТАЊЕ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друштвеној бризи деце, Закон о основама система образовања и васпитања; Закон о предшколском васпитању и образовању, Закон о раду,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Овим програмом је обухваћена организација и функционисање образовања и других облика организовања деце на територији општине Трговиште. Реализација програма је од непосредног друштвеног интереса, који се реализује кроз предшколске установе.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 обухвата деце предшколским васпитањем  и  образовањем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деце која су уписана у предшколске установе (Број деце која су уписана у предшколске установе у односу на укупан број деце у граду/општини (јаслена група, предшколска група и ППП)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95%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95%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95%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100%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22.499.845,00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820.000,00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2.462.000,00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25.781.845,00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СЛАЂАНА ДЕСПОТОВИЋ, директор</w:t>
            </w: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уписане женске деце у односу на број укупно пријављене деце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55%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50%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Функционисање и остваривање предшколског васпитања и </w:t>
            </w:r>
            <w:r>
              <w:rPr>
                <w:color w:val="000000"/>
                <w:sz w:val="12"/>
                <w:szCs w:val="12"/>
              </w:rPr>
              <w:lastRenderedPageBreak/>
              <w:t>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квалитета предшколског образовања и васпитања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Број посебних и специјалних програма у објекту </w:t>
            </w:r>
            <w:r>
              <w:rPr>
                <w:color w:val="000000"/>
                <w:sz w:val="12"/>
                <w:szCs w:val="12"/>
              </w:rPr>
              <w:lastRenderedPageBreak/>
              <w:t>предшколске установе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22.499.845,00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820.000,00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2.462.000,00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25.781.845,00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СЛАЂАНА ДЕСПОТОВИЋ, директор</w:t>
            </w: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bookmarkStart w:id="79" w:name="_Toc9_-_ОСНОВНО_ОБРАЗОВАЊЕ"/>
      <w:bookmarkEnd w:id="79"/>
      <w:tr w:rsidR="001E2C9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"9 - ОСНОВНО ОБРАЗОВАЊЕ" \f C \l "1"</w:instrText>
            </w:r>
            <w:r>
              <w:fldChar w:fldCharType="end"/>
            </w:r>
          </w:p>
          <w:p w:rsidR="001E2C90" w:rsidRDefault="00144BFC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9 - ОСНОВНО ОБРАЗОВАЊЕ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основама система образовања и васпитања, Закон о основном образовању, Наставни план и програм за основну школу, Школски програм, Годишњи план рада, Правилник о раду, Колективни уговор, Статут школе, ЦЕНУС идр.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Програмска активност доприноси обезбеђивању услова за васпитно образовни рад у основној школи, ''Бора Станковић''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Унапређен квалитет основног образовања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ученика који је учествовао на републичким такмичењима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2%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8.494.000,00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8.494.000,00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САША СТЕФАНОВИЋ, директор</w:t>
            </w: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квалитета образовања и васпитања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ученика који похађају ваннаставне активности/у односу на укупан број ученика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5/52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20/20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20/20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21/21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21/21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1.965.000,00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1.965.000,00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Pr="0086627C" w:rsidRDefault="00144BFC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</w:t>
            </w:r>
            <w:r w:rsidR="0086627C">
              <w:rPr>
                <w:color w:val="000000"/>
                <w:sz w:val="10"/>
                <w:szCs w:val="10"/>
              </w:rPr>
              <w:t>ШКОЛА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СЕНТА АНЂЕЛОВИЋ, директор</w:t>
            </w: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квалитета образовања и васпитања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ученика који похађају ваннаставне активности/у односу на укупан број ученика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8/33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28/28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28/28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30/30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30/30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1.870.000,00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1.870.000,00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Pr="0086627C" w:rsidRDefault="00144BFC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</w:t>
            </w:r>
            <w:r w:rsidR="0086627C">
              <w:rPr>
                <w:color w:val="000000"/>
                <w:sz w:val="10"/>
                <w:szCs w:val="10"/>
              </w:rPr>
              <w:t>ШКОЛА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САША СТЕФАНОВИЋ, директор</w:t>
            </w: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са децом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ученика по одељењу (разврстани по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163(83м/80ж)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163(83м/80ж)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164(84м/80ж)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164(84м/80ж)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3.409.000,00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3.409.000,00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ШКОЛА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МИРА СТАНОЈЕВИЋ, директор</w:t>
            </w: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квалитета образовања и васпитања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Број ученица које похађају ваннаставне активности/у односу на укупан број </w:t>
            </w:r>
            <w:r>
              <w:rPr>
                <w:color w:val="000000"/>
                <w:sz w:val="12"/>
                <w:szCs w:val="12"/>
              </w:rPr>
              <w:lastRenderedPageBreak/>
              <w:t>ученика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45/180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163/80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163/80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164/80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164/80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ШКОЛА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квалитета образовања и васпитања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ученика који похађају ваннаставне активности/у односу на укупан број ученика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3/24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3/24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3/25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5/27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5/27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1.250.000,00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1.250.000,00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ЗОРАН ЗЛАТАНОВИЋ,директор</w:t>
            </w: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bookmarkStart w:id="80" w:name="_Toc10_-_СРЕДЊЕ_ОБРАЗОВАЊЕ"/>
      <w:bookmarkEnd w:id="80"/>
      <w:tr w:rsidR="001E2C9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"10 - СРЕДЊЕ ОБРАЗОВАЊЕ" \f C \l "1"</w:instrText>
            </w:r>
            <w:r>
              <w:fldChar w:fldCharType="end"/>
            </w:r>
          </w:p>
          <w:p w:rsidR="001E2C90" w:rsidRDefault="00144BFC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10 - СРЕДЊЕ ОБРАЗОВАЊЕ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средњем образовању и васпитању, Закон о средњем образовању, Наставни план и програм за средњу школу, Школски програм, Годишњи план рада, Правилник о раду, Колективни уговор, Статут школе, ЦЕНУС идр.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Доступност средњег образовања у складу са прописаним стандардима и потребама за образовним профилима који одговарају циљевима развоја ЈЛС и привреде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Унапређење доступности средњег образовања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деце која се школују у средњим школама на основу индивидуалног образовног плана (ИОП2) у односу на укупан број деце одговарајуће старосне групе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9%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2.135.000,00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2.135.000,00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МИЛАН СТОЈКОВИЋ, директор</w:t>
            </w: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средњег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у средњим школама и безбедно одвијање наставе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ученика по одељењу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2.135.000,00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2.135.000,00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МИЛАН СТОЈКОВИЋ, директор</w:t>
            </w: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квалитета образовања у средњим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ученица које похађају ваннаставне активности/у односу на укупан број ученика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13/74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20/74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25/76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30/80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30/85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bookmarkStart w:id="81" w:name="_Toc11_-_СОЦИЈАЛНА_И_ДЕЧИЈА_ЗАШТИТА"/>
      <w:bookmarkEnd w:id="81"/>
      <w:tr w:rsidR="001E2C9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"11 - СОЦИЈАЛНА И ДЕЧИЈА ЗАШТИТА" \f C \l "1"</w:instrText>
            </w:r>
            <w:r>
              <w:fldChar w:fldCharType="end"/>
            </w:r>
          </w:p>
          <w:p w:rsidR="001E2C90" w:rsidRDefault="00144BFC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11 - СОЦИЈАЛНА И ДЕЧИЈА ЗАШТИТА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0902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Pr="0086627C" w:rsidRDefault="0086627C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локалној заједници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доступности права и услуга социјалне заштите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 xml:space="preserve">Проценат корисника мера и услуга социјалне и дечје заштите који се финансирају из буџета </w:t>
            </w: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града/општине у односу на број становника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Pr="0086627C" w:rsidRDefault="00144BF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20</w:t>
            </w:r>
            <w:r w:rsidR="0086627C">
              <w:rPr>
                <w:b/>
                <w:bCs/>
                <w:color w:val="000000"/>
                <w:sz w:val="12"/>
                <w:szCs w:val="12"/>
              </w:rPr>
              <w:t>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Pr="0086627C" w:rsidRDefault="008662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Pr="0086627C" w:rsidRDefault="008662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Pr="0086627C" w:rsidRDefault="008662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25%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Pr="0086627C" w:rsidRDefault="008662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25%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33.127.000,00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33.127.000,00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ДРАГАН АНЂЕЛОВИЋ начелник ОУ</w:t>
            </w: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Pr="00415703" w:rsidRDefault="0041570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доступности права и механизама социјалне заштите  за жене у локалној заједници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Pr="00415703" w:rsidRDefault="0041570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 xml:space="preserve">Удео жена корисника социјалних помоћи у укупном броју корисника  социјалне помоћи 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Pr="00415703" w:rsidRDefault="0041570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Pr="00415703" w:rsidRDefault="0041570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Pr="00415703" w:rsidRDefault="0041570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65%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Pr="00415703" w:rsidRDefault="0041570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65%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Једнократне помоћи и други облици помоћи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заштите сиромашних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 једнократне новчане помоћи у односу на укупан број грађана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3.370.000,00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3.370.000,00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 АНЂЕЛОВИЋ начелник ОУ</w:t>
            </w: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Обнављање делатности установа социјалне заштите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Ефикасно функционисање установа социјалне заштите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 социјалних услуга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10.489.000,00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10.489.000,00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ЦЕНТРА ЗА СОЦИЈАЛНИ РАД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МИЛЕНА НЕДЕЉКОВИЋ КОСТИЋ в.д. директор</w:t>
            </w: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Дневне услуге у заједници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Подстицање развоја разноврсних социјалних и других услуга у заједници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удружења/хуманитарних организација које добијају средства из буџета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 АНЂЕЛОВИЋ начелник ОУ</w:t>
            </w: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реализацији програма Црвеног крста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0018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Социјално деловање-олакшавање људске патње пружањем неопходне ургентне помоћи лицима у невољи, развијањем солидарности међу људима, организовањем различитих </w:t>
            </w:r>
            <w:r>
              <w:rPr>
                <w:color w:val="000000"/>
                <w:sz w:val="12"/>
                <w:szCs w:val="12"/>
              </w:rPr>
              <w:lastRenderedPageBreak/>
              <w:t>облика помоћи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Број дистрибуираних пакета за социјално угрожено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670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670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460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560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460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7.768.000,00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7.768.000,00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ЕВИДЕНЦИЈА ЦРВЕНОГ КРСТА ТРГОВИШТЕ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ЈАГОДА СПАСИЋ,секретар Црвеног крста</w:t>
            </w: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деци и породици са децом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Обезбеђивање финансијске подршке за децу и породицу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деце која примају финансијску подршку у односу на укупан број деце у граду/општини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 АНЂЕЛОВИЋ начелник ОУ</w:t>
            </w: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bookmarkStart w:id="82" w:name="_Toc12_-_ЗДРАВСТВЕНА_ЗАШТИТА"/>
      <w:bookmarkEnd w:id="82"/>
      <w:tr w:rsidR="001E2C9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"12 - ЗДРАВСТВЕНА ЗАШТИТА" \f C \l "1"</w:instrText>
            </w:r>
            <w:r>
              <w:fldChar w:fldCharType="end"/>
            </w:r>
          </w:p>
          <w:p w:rsidR="001E2C90" w:rsidRDefault="00144BFC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12 - ЗДРАВСТВЕНА ЗАШТИТА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1801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Унапређење здравља становништва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Покривеност становништва примарном здравственом заштитом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100%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5.300.000,00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5.300.000,00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НОВИЦА ЖИВАНОВИЋ, вд директор</w:t>
            </w: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установа примарне здравствене заштите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доступности, квалитета и ефикасности примарне здравствене заштите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обраћања саветнику за заштиту права пацијената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5.300.000,00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5.300.000,00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НОВИЦА ЖИВАНОВИЋ, вд директор</w:t>
            </w: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bookmarkStart w:id="83" w:name="_Toc13_-_РАЗВОЈ_КУЛТУРЕ_И_ИНФОРМИСАЊА"/>
      <w:bookmarkEnd w:id="83"/>
      <w:tr w:rsidR="001E2C9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"13 - РАЗВОЈ КУЛТУРЕ И ИНФОРМИСАЊА" \f C \l "1"</w:instrText>
            </w:r>
            <w:r>
              <w:fldChar w:fldCharType="end"/>
            </w:r>
          </w:p>
          <w:p w:rsidR="001E2C90" w:rsidRDefault="00144BFC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13 - РАЗВОЈ КУЛТУРЕ И ИНФОРМИСАЊА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Подстицање развоја културе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Укупан број чланова удружења грађана из области културе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28.232.500,00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28.262.500,00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ДРАГАН АНЂЕЛОВИЋ, начелник ОУ</w:t>
            </w: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локалних установа културе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редовног функционисања установа културе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Број запослених у установама културе у односу на укупан број </w:t>
            </w:r>
            <w:r>
              <w:rPr>
                <w:color w:val="000000"/>
                <w:sz w:val="12"/>
                <w:szCs w:val="12"/>
              </w:rPr>
              <w:lastRenderedPageBreak/>
              <w:t>запослених у ЈЛС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1.400.000,00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1.400.000,00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 АНЂЕЛОВИЋ, начелник ОУ</w:t>
            </w: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локалних установа културе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обиблиотечкој делатности; Закон о култури;  Закон о платама ; Закон о буџету ; Закон о локалној управи; ПКУ;  Уредба  владе РС; Статут НБ ; ПравилникНБ.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редовног функционисања установа културе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запослених у установама културе у односу на укупан број запослених у ЈЛС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24.632.500,00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24.662.500,00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ДРАГАНА СТАМЕНОВИЋ,директор</w:t>
            </w: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Остваривање и унапређивање јавног интереса у области јавног информисања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јавном информисању и медијима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Повећана понуда квалитетних медијских садржаја из области друштвеног живота локалне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програмских садржаја подржаних на конкурисма јавног информисања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 АНЂЕЛОВИЋ, начелник ОУ</w:t>
            </w: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bookmarkStart w:id="84" w:name="_Toc14_-_РАЗВОЈ_СПОРТА_И_ОМЛАДИНЕ"/>
      <w:bookmarkEnd w:id="84"/>
      <w:tr w:rsidR="001E2C9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"14 - РАЗВОЈ СПОРТА И ОМЛАДИНЕ" \f C \l "1"</w:instrText>
            </w:r>
            <w:r>
              <w:fldChar w:fldCharType="end"/>
            </w:r>
          </w:p>
          <w:p w:rsidR="001E2C90" w:rsidRDefault="00144BFC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14 - РАЗВОЈ СПОРТА И ОМЛАДИНЕ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спорту ,правилник о одобравању и финансирању програма у области спорта којим се остварује општи интерес у области спорта на територији општине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Обезбеђење услова за бављење спортом свих грађана и грађанки града/општине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спортских организација преко којих се остварује јавни интерес у области спорта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25.940.000,00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25.940.000,00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ДРАГАН АНЂЕЛОВИЋ, начелник ОУ</w:t>
            </w: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женских чланова спортских организација и удружења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55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буџетском систему, Закон о спорту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Обезбеђивање услова за рад и унапређење капацитета спортских организација преко којих се остварује јавни интерес у области спорта у граду/општини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годишњих програма спортских организација финансираних од стране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 АНЂЕЛОВИЋ, начелник ОУ</w:t>
            </w: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Спровођење омладинске политике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Национална стратегија за младе, Локални акциони план за младе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активном укључивању младих, подршку различитим друштвеним активностима младих и креативном испољавању њихових потреба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младих корисника услуга мера омладинске политике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5.940.000,00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5.940.000,00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САША ДОЈЧИНОВИЋ, вд директор</w:t>
            </w: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bookmarkStart w:id="85" w:name="_Toc15_-_ОПШТЕ_УСЛУГЕ_ЛОКАЛНЕ_САМОУПРАВЕ"/>
      <w:bookmarkEnd w:id="85"/>
      <w:tr w:rsidR="001E2C9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"15 - ОПШТЕ УСЛУГЕ ЛОКАЛНЕ САМОУПРАВЕ" \f C \l "1"</w:instrText>
            </w:r>
            <w:r>
              <w:fldChar w:fldCharType="end"/>
            </w:r>
          </w:p>
          <w:p w:rsidR="001E2C90" w:rsidRDefault="00144BFC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15 - ОПШТЕ УСЛУГЕ ЛОКАЛНЕ САМОУПРАВЕ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0602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Обезбеђење заштите имовинских права и интереса општине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Одрживо управно и финансијско функционисање града/општине у складу надлежностима и пословима локалне самоуправе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Однос броја запослених у граду/општини и законом утврђеног максималног броја запослених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55/90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55/90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56/90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56/90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56/90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166.270.655,00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166.270.655,00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ИЗВЕШТАЈ О РАДУ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ДРАГАН АНЂЕЛОВИЋ, начелник ОУ</w:t>
            </w: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локалне самоуправе и градских општина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буџетском систему, Закон о локалној самоуправи,  Закон о финансирању локалне самоуправе, Закона о раду , Закона о радним односима у државним органима, Закон о платама државних службеника и намештеника, Статут опстине Трговисте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управе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попуњености радних места која подразумевају вођење управног поступка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94.274.000,00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94.274.000,00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 АНЂЕЛОВИЋ, начелник ОУ</w:t>
            </w: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2.638.400,00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2.638.400,00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НЕНАД КРСТИЋ , председник</w:t>
            </w: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3.553.000,00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3.553.000,00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 АНЂЕЛОВИЋ, начелник ОУ</w:t>
            </w: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3.195.555,00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3.195.555,00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 АНЂЕЛОВИЋ, начелник ОУ</w:t>
            </w: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3.140.000,00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3.140.000,00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 АНЂЕЛОВИЋ, начелник ОУ</w:t>
            </w: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2.916.200,00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2.916.200,00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 АНЂЕЛОВИЋ, начелник ОУ</w:t>
            </w: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Сервисирање јавног дуга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финансијске стабилности града/општине и финансирање капиталних инвестиционих расхода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Учешће издатака за сервисирање дугова у текућим приходима ≤ 15%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3.28%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3.28%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3.20%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ПЛАН И ИЗВРШЕЊЕ РАСХОДА И ПЛАН И ОСТВАРЕЊЕ ПРИХОДА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 АНЂЕЛОВИЋ, начелник ОУ</w:t>
            </w: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Општинско/градско правобранилаштво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буџетском систему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Давање мишљења и заштита имовинских права општине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Заштита имовинских права и интереса града/општине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решених предмета у односу на укупан број предмета на годишњем нивоу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13/58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13/58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15/60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15/60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17/65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3.244.500,00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3.244.500,00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МИЛАН НИКОЛИЋ, општински правобранилац</w:t>
            </w: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Текућа буџетска резерва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НЕНАД КРСТИЋ , председник</w:t>
            </w: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Стална буџетска резерва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НЕНАД КРСТИЋ , председник</w:t>
            </w: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Ванредне ситуације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ефикасног превентивног система заштите и спасавања на избегавању последица елементарних и других непогода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Број идентификованих објеката критичне инфраструктуре (нпр. трафо станице) и процењене могуће штетне последице за обављање њихове </w:t>
            </w:r>
            <w:r>
              <w:rPr>
                <w:color w:val="000000"/>
                <w:sz w:val="12"/>
                <w:szCs w:val="12"/>
              </w:rPr>
              <w:lastRenderedPageBreak/>
              <w:t>делатности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10.359.000,00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10.359.000,00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 АНЂЕЛОВИЋ, начелник ОУ</w:t>
            </w: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ДАН ОПШТИНЕ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0602-4001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Очување традиције општине Трговиште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Обележавање традиције самог места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посетиоца манифестације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6B6D2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НЕНАД КРСТИЋ</w:t>
            </w:r>
            <w:r w:rsidR="00144BFC">
              <w:rPr>
                <w:color w:val="000000"/>
                <w:sz w:val="12"/>
                <w:szCs w:val="12"/>
              </w:rPr>
              <w:t>, председник</w:t>
            </w: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bookmarkStart w:id="86" w:name="_Toc16_-_ПОЛИТИЧКИ_СИСТЕМ_ЛОКАЛНЕ_САМОУП"/>
      <w:bookmarkEnd w:id="86"/>
      <w:tr w:rsidR="001E2C9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"16 - ПОЛИТИЧКИ СИСТЕМ ЛОКАЛНЕ САМОУПРАВЕ" \f C \l "1"</w:instrText>
            </w:r>
            <w:r>
              <w:fldChar w:fldCharType="end"/>
            </w:r>
          </w:p>
          <w:p w:rsidR="001E2C90" w:rsidRDefault="00144BFC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16 - ПОЛИТИЧКИ СИСТЕМ ЛОКАЛНЕ САМОУПРАВЕ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2101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локалној самоуправи, Закон о финансирању локалне самоуправе , Закон о раду , Закон о радним односима у државним органима , Закон о платама државних службеника и намештеника , Статут општине Трговиште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Ефикасно функционисање политичког система локалне самоуправе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Ефикасно и ефективно функционисање органа политичког система локалне самоуправе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49.932.000,00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49.932.000,00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НЕНАД КРСТИЋ , председник</w:t>
            </w: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скупштине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буџетском систему, Закон о локалној самоуправи,  Закон о финансирању локалне самоуправе, Закона о раду , Закона о радним односима у државним органима, Закон о платама државних службеника и намештеника, Статут општине Трговиште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 континуиран рад Скупштине општине  и доношење општих аката који су потребни за редовно функционисање скупштине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локалне скуштине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седница скупштине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19.231.000,00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19.231.000,00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ЗАПИСНИК О ОДРЖАНИМ СКУПШТИНАМА ОПШТИНЕ ТРГОВИШТЕ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АНДРИЈАНА ФИЛИПОВИЋ МИТИЋ, председник СО</w:t>
            </w: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самоуправи,  Закон о финансирању локалне самоуправе, Закона о раду, Закона о радним односима у државним органима, Закон о платама државних службеника и намештеника,  Статут општине Трговиште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Ефикасно функционисање политичког система локалне самоуправе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седница извршних органа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19.751.000,00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19.751.000,00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ЗАПИСНИЦИ СА СЕДНИЦА ИЗВРШНИХ ОРГАНА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НЕНАД КРСТИЋ, председник</w:t>
            </w: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буџетском систему, Закон о локалној самоуправи,  Закон о финансирању локалне самоуправе, Закона о раду , Закона о радним односима у државним органима, Закон о платама државних службеника и намештеника,  Статут општине Трговиште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несметано функционисање органа локалне власти  и доношење одлука за несметано функционисање јединице локалне самоуправе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седница извршних органа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10.609.000,00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10.609.000,00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ЗАПИСНИЦИ СА СЕДНИЦА ИЗВРШНИХ ОРГАНА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НЕНАД КРСТИЋ  , председник</w:t>
            </w: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Подршка раду извршних органа власти и скупштине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самоуправи,  Закон о финансирању локалне самоуправе, Закона о раду, Закона о радним односима у државним органима, Закон о платама државних службеника и намештеника, Статут општине Трговиште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Ефикасно функционисање политичког система локалне самоуправе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 власти скуштине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припремљених седница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341.000,00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341.000,00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ЗАПИСНИЦИ СА СЕДНИЦА ИЗВРШНИХ ОРГАНА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НЕНАД КРСТИЋ, председник</w:t>
            </w: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bookmarkStart w:id="87" w:name="_Toc17_-_ЕНЕРГЕТСКА_ЕФИКАСНОСТ_И_ОБНОВЉИ"/>
      <w:bookmarkEnd w:id="87"/>
      <w:tr w:rsidR="001E2C9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"17 - ЕНЕРГЕТСКА ЕФИКАСНОСТ И ОБНОВЉИВИ ИЗВОРИ ЕНЕРГИЈЕ" \f C \l "1"</w:instrText>
            </w:r>
            <w:r>
              <w:fldChar w:fldCharType="end"/>
            </w:r>
          </w:p>
          <w:p w:rsidR="001E2C90" w:rsidRDefault="00144BFC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17 - ЕНЕРГЕТСКА ЕФИКАСНОСТ И ОБНОВЉИВИ ИЗВОРИ ЕНЕРГИЈЕ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0501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планирању и изградњи , Закон о јавним набавкама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броја објеката који се реконструишу кроз побољшање енерегетске ефикасности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Смањење расхода за енергију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Процентуално учешће расхода за набавку енергије у укупним расходима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1.85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1.85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1.85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1.85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1.85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1.700.000,00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1.700.000,00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ПОДАЦИ О ИЗВРШЕНИМ И ПЛАНИРАНИМ РАСХОДИМА ЗА ЕНЕРГЕТСКЕ УСЛУГЕ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ДРАГАН АНЂЕЛОВИЋ, начелник ОУ</w:t>
            </w: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Енергетски менаџмент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самоуправи, Закон о ефикасном коришћењу енергије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броја објеката који испуњавају сандарде економске ефикасности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Фунционисање система енергетског менаџмента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Постојање локалне одлуке о енергетској ефикасности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1.700.000,00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1.700.000,00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УСВОЈЕН АКТ ЈЛС О ФИНАНСИЈСКОЈ ПОДРШЦИ И УНАПРЕЂЕЊУ ЕЕ СТАМБЕНИХ ЗГРАДА , ПОРОДИЧНИХ КУЋА И СТАНОВА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 АНЂЕЛОВИЋ, начелник ОУ</w:t>
            </w: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</w:tbl>
    <w:p w:rsidR="001E2C90" w:rsidRDefault="001E2C90">
      <w:pPr>
        <w:sectPr w:rsidR="001E2C90">
          <w:headerReference w:type="default" r:id="rId16"/>
          <w:footerReference w:type="default" r:id="rId17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1E2C90" w:rsidRDefault="001E2C90">
      <w:pPr>
        <w:rPr>
          <w:vanish/>
        </w:rPr>
      </w:pPr>
    </w:p>
    <w:p w:rsidR="001E2C90" w:rsidRDefault="001E2C90">
      <w:pPr>
        <w:rPr>
          <w:vanish/>
        </w:rPr>
      </w:pPr>
      <w:bookmarkStart w:id="88" w:name="__bookmark_53"/>
      <w:bookmarkEnd w:id="88"/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1E2C90" w:rsidRPr="0051595B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35E6C" w:rsidRPr="0051595B" w:rsidRDefault="00435E6C" w:rsidP="00435E6C">
            <w:pPr>
              <w:pStyle w:val="NormalWeb"/>
              <w:divId w:val="1994483473"/>
              <w:rPr>
                <w:color w:val="000000"/>
              </w:rPr>
            </w:pPr>
            <w:bookmarkStart w:id="89" w:name="__bookmark_54"/>
            <w:bookmarkEnd w:id="89"/>
            <w:r w:rsidRPr="0051595B">
              <w:rPr>
                <w:b/>
                <w:bCs/>
                <w:color w:val="000000"/>
              </w:rPr>
              <w:t>IV ИЗВРШЕЊЕ БУЏЕТА</w:t>
            </w:r>
            <w:r w:rsidRPr="0051595B">
              <w:rPr>
                <w:color w:val="000000"/>
              </w:rPr>
              <w:t> </w:t>
            </w:r>
          </w:p>
          <w:p w:rsidR="00435E6C" w:rsidRPr="0051595B" w:rsidRDefault="00435E6C" w:rsidP="004D14A1">
            <w:pPr>
              <w:pStyle w:val="NormalWeb"/>
              <w:jc w:val="center"/>
              <w:divId w:val="1994483473"/>
              <w:rPr>
                <w:color w:val="000000"/>
              </w:rPr>
            </w:pPr>
            <w:r w:rsidRPr="0051595B">
              <w:rPr>
                <w:b/>
                <w:bCs/>
                <w:color w:val="000000"/>
              </w:rPr>
              <w:t>Члан 8.</w:t>
            </w:r>
          </w:p>
          <w:p w:rsidR="00435E6C" w:rsidRPr="0051595B" w:rsidRDefault="00435E6C" w:rsidP="00435E6C">
            <w:pPr>
              <w:pStyle w:val="NormalWeb"/>
              <w:divId w:val="1994483473"/>
              <w:rPr>
                <w:color w:val="000000"/>
              </w:rPr>
            </w:pPr>
            <w:r w:rsidRPr="0051595B">
              <w:rPr>
                <w:color w:val="000000"/>
              </w:rPr>
              <w:t xml:space="preserve">У складу са Упутством за припрему Одлуке о буџету локалне власти за 2023. </w:t>
            </w:r>
            <w:proofErr w:type="gramStart"/>
            <w:r w:rsidRPr="0051595B">
              <w:rPr>
                <w:color w:val="000000"/>
              </w:rPr>
              <w:t>годину</w:t>
            </w:r>
            <w:proofErr w:type="gramEnd"/>
            <w:r w:rsidRPr="0051595B">
              <w:rPr>
                <w:color w:val="000000"/>
              </w:rPr>
              <w:t xml:space="preserve"> са пројекцијама за 2024 и 2025, које је донео министар надлежан за послове финансија  на основу одреби члана 36а. Закона о буџетском систему  ( "Службени гласник РС" бр. 54/2009, 73/2010, 101/2010, 101/2011, 93/2012, 62/2013, 63/2013- испр. 108/2013, 142/2014 и 68/2015-др.закон) и Законом о одређивању максималног броја запослених у јавном сектору  ( "Службени гласник РС" бр. 68/2015, у даљем тексту Закон о максималном броју ) и одлуке Владе о максималном броју запослених на неодређено време у систему државних органа , систему јавних служби , аутономне покрајине Војводине и систему локалне самоуправе за 2015 годину  ( Службени гласник РС бр. 101/2015) , број запослених код корисника буџета не може прећи број од максималног броја запослених на одређено и неодређено време.</w:t>
            </w:r>
          </w:p>
          <w:p w:rsidR="00435E6C" w:rsidRPr="0051595B" w:rsidRDefault="00435E6C" w:rsidP="00435E6C">
            <w:pPr>
              <w:pStyle w:val="NormalWeb"/>
              <w:divId w:val="1994483473"/>
              <w:rPr>
                <w:color w:val="000000"/>
              </w:rPr>
            </w:pPr>
            <w:r w:rsidRPr="0051595B">
              <w:rPr>
                <w:color w:val="000000"/>
              </w:rPr>
              <w:t xml:space="preserve"> На основу члана 6. </w:t>
            </w:r>
            <w:proofErr w:type="gramStart"/>
            <w:r w:rsidRPr="0051595B">
              <w:rPr>
                <w:color w:val="000000"/>
              </w:rPr>
              <w:t>закона</w:t>
            </w:r>
            <w:proofErr w:type="gramEnd"/>
            <w:r w:rsidRPr="0051595B">
              <w:rPr>
                <w:color w:val="000000"/>
              </w:rPr>
              <w:t xml:space="preserve"> о максималном броју , Скупштина јединице локалне самоуправе , својим актом утврђује максималан број запослених за сваки организациони облик у систему локалне самоуправе .</w:t>
            </w:r>
          </w:p>
          <w:p w:rsidR="00435E6C" w:rsidRPr="0051595B" w:rsidRDefault="00435E6C" w:rsidP="00435E6C">
            <w:pPr>
              <w:pStyle w:val="NormalWeb"/>
              <w:divId w:val="1994483473"/>
              <w:rPr>
                <w:color w:val="000000"/>
              </w:rPr>
            </w:pPr>
            <w:r w:rsidRPr="0051595B">
              <w:rPr>
                <w:color w:val="000000"/>
              </w:rPr>
              <w:t>У складу са Упутством за припрему Одлуке о буџету локалне власти за 2023. године</w:t>
            </w:r>
            <w:proofErr w:type="gramStart"/>
            <w:r w:rsidRPr="0051595B">
              <w:rPr>
                <w:color w:val="000000"/>
              </w:rPr>
              <w:t>  са</w:t>
            </w:r>
            <w:proofErr w:type="gramEnd"/>
            <w:r w:rsidRPr="0051595B">
              <w:rPr>
                <w:color w:val="000000"/>
              </w:rPr>
              <w:t xml:space="preserve"> пројекцијама за 2024. </w:t>
            </w:r>
            <w:proofErr w:type="gramStart"/>
            <w:r w:rsidRPr="0051595B">
              <w:rPr>
                <w:color w:val="000000"/>
              </w:rPr>
              <w:t>и</w:t>
            </w:r>
            <w:proofErr w:type="gramEnd"/>
            <w:r w:rsidRPr="0051595B">
              <w:rPr>
                <w:color w:val="000000"/>
              </w:rPr>
              <w:t xml:space="preserve"> 2025. годину које је донео министар финансија, исказује се маса средстава за плате и број запослених и то :</w:t>
            </w:r>
          </w:p>
          <w:p w:rsidR="00AA53B1" w:rsidRPr="0051595B" w:rsidRDefault="00AA53B1" w:rsidP="00AA53B1">
            <w:pPr>
              <w:pStyle w:val="NormalWeb"/>
              <w:jc w:val="center"/>
              <w:divId w:val="1994483473"/>
              <w:rPr>
                <w:b/>
                <w:color w:val="000000"/>
              </w:rPr>
            </w:pPr>
            <w:r w:rsidRPr="0051595B">
              <w:rPr>
                <w:b/>
                <w:color w:val="000000"/>
              </w:rPr>
              <w:t>БРОЈ ЗАПОСЛЕНИХ У 2023.ГОДИНИ</w:t>
            </w: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1696"/>
              <w:gridCol w:w="4111"/>
              <w:gridCol w:w="1559"/>
              <w:gridCol w:w="1570"/>
              <w:gridCol w:w="2234"/>
            </w:tblGrid>
            <w:tr w:rsidR="00435E6C" w:rsidRPr="0051595B" w:rsidTr="00040994">
              <w:trPr>
                <w:divId w:val="1994483473"/>
              </w:trPr>
              <w:tc>
                <w:tcPr>
                  <w:tcW w:w="1696" w:type="dxa"/>
                  <w:vAlign w:val="center"/>
                </w:tcPr>
                <w:p w:rsidR="00435E6C" w:rsidRPr="0051595B" w:rsidRDefault="00435E6C" w:rsidP="00040994">
                  <w:pPr>
                    <w:pStyle w:val="NormalWeb"/>
                    <w:jc w:val="center"/>
                    <w:rPr>
                      <w:color w:val="000000"/>
                    </w:rPr>
                  </w:pPr>
                  <w:r w:rsidRPr="0051595B">
                    <w:rPr>
                      <w:color w:val="000000"/>
                    </w:rPr>
                    <w:t>Ред.бр.</w:t>
                  </w:r>
                </w:p>
              </w:tc>
              <w:tc>
                <w:tcPr>
                  <w:tcW w:w="4111" w:type="dxa"/>
                  <w:vAlign w:val="center"/>
                </w:tcPr>
                <w:p w:rsidR="00435E6C" w:rsidRPr="0051595B" w:rsidRDefault="00435E6C" w:rsidP="00040994">
                  <w:pPr>
                    <w:pStyle w:val="NormalWeb"/>
                    <w:jc w:val="center"/>
                    <w:rPr>
                      <w:color w:val="000000"/>
                    </w:rPr>
                  </w:pPr>
                  <w:r w:rsidRPr="0051595B">
                    <w:rPr>
                      <w:color w:val="000000"/>
                    </w:rPr>
                    <w:t>Директни и индиректни корисници буџетских средстава локалне власти</w:t>
                  </w:r>
                </w:p>
              </w:tc>
              <w:tc>
                <w:tcPr>
                  <w:tcW w:w="1559" w:type="dxa"/>
                  <w:vAlign w:val="center"/>
                </w:tcPr>
                <w:p w:rsidR="00435E6C" w:rsidRPr="0051595B" w:rsidRDefault="00435E6C" w:rsidP="00040994">
                  <w:pPr>
                    <w:pStyle w:val="NormalWeb"/>
                    <w:jc w:val="center"/>
                    <w:rPr>
                      <w:color w:val="000000"/>
                    </w:rPr>
                  </w:pPr>
                  <w:r w:rsidRPr="0051595B">
                    <w:rPr>
                      <w:color w:val="000000"/>
                    </w:rPr>
                    <w:t>Број запослених на неодређено време</w:t>
                  </w:r>
                </w:p>
              </w:tc>
              <w:tc>
                <w:tcPr>
                  <w:tcW w:w="1570" w:type="dxa"/>
                  <w:vAlign w:val="center"/>
                </w:tcPr>
                <w:p w:rsidR="00435E6C" w:rsidRPr="0051595B" w:rsidRDefault="00435E6C" w:rsidP="00040994">
                  <w:pPr>
                    <w:pStyle w:val="NormalWeb"/>
                    <w:jc w:val="center"/>
                    <w:rPr>
                      <w:color w:val="000000"/>
                    </w:rPr>
                  </w:pPr>
                  <w:r w:rsidRPr="0051595B">
                    <w:rPr>
                      <w:color w:val="000000"/>
                    </w:rPr>
                    <w:t>Б</w:t>
                  </w:r>
                  <w:r w:rsidR="00005875" w:rsidRPr="0051595B">
                    <w:rPr>
                      <w:color w:val="000000"/>
                    </w:rPr>
                    <w:t>рој запослених на одређено време</w:t>
                  </w:r>
                </w:p>
              </w:tc>
              <w:tc>
                <w:tcPr>
                  <w:tcW w:w="2234" w:type="dxa"/>
                  <w:vAlign w:val="center"/>
                </w:tcPr>
                <w:p w:rsidR="00435E6C" w:rsidRPr="0051595B" w:rsidRDefault="00005875" w:rsidP="00040994">
                  <w:pPr>
                    <w:pStyle w:val="NormalWeb"/>
                    <w:jc w:val="center"/>
                    <w:rPr>
                      <w:color w:val="000000"/>
                    </w:rPr>
                  </w:pPr>
                  <w:r w:rsidRPr="0051595B">
                    <w:rPr>
                      <w:color w:val="000000"/>
                    </w:rPr>
                    <w:t>Укупан број запослених</w:t>
                  </w:r>
                </w:p>
              </w:tc>
            </w:tr>
            <w:tr w:rsidR="00435E6C" w:rsidRPr="0051595B" w:rsidTr="00775B7B">
              <w:trPr>
                <w:divId w:val="1994483473"/>
              </w:trPr>
              <w:tc>
                <w:tcPr>
                  <w:tcW w:w="1696" w:type="dxa"/>
                </w:tcPr>
                <w:p w:rsidR="00435E6C" w:rsidRPr="0051595B" w:rsidRDefault="00005875" w:rsidP="00005875">
                  <w:pPr>
                    <w:pStyle w:val="NormalWeb"/>
                    <w:jc w:val="center"/>
                    <w:rPr>
                      <w:i/>
                      <w:color w:val="000000"/>
                    </w:rPr>
                  </w:pPr>
                  <w:r w:rsidRPr="0051595B">
                    <w:rPr>
                      <w:i/>
                      <w:color w:val="000000"/>
                    </w:rPr>
                    <w:t>1</w:t>
                  </w:r>
                </w:p>
              </w:tc>
              <w:tc>
                <w:tcPr>
                  <w:tcW w:w="4111" w:type="dxa"/>
                </w:tcPr>
                <w:p w:rsidR="00435E6C" w:rsidRPr="0051595B" w:rsidRDefault="00005875" w:rsidP="00005875">
                  <w:pPr>
                    <w:pStyle w:val="NormalWeb"/>
                    <w:jc w:val="center"/>
                    <w:rPr>
                      <w:i/>
                      <w:color w:val="000000"/>
                    </w:rPr>
                  </w:pPr>
                  <w:r w:rsidRPr="0051595B">
                    <w:rPr>
                      <w:i/>
                      <w:color w:val="000000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435E6C" w:rsidRPr="0051595B" w:rsidRDefault="00005875" w:rsidP="00005875">
                  <w:pPr>
                    <w:pStyle w:val="NormalWeb"/>
                    <w:jc w:val="center"/>
                    <w:rPr>
                      <w:i/>
                      <w:color w:val="000000"/>
                    </w:rPr>
                  </w:pPr>
                  <w:r w:rsidRPr="0051595B">
                    <w:rPr>
                      <w:i/>
                      <w:color w:val="000000"/>
                    </w:rPr>
                    <w:t>3</w:t>
                  </w:r>
                </w:p>
              </w:tc>
              <w:tc>
                <w:tcPr>
                  <w:tcW w:w="1570" w:type="dxa"/>
                </w:tcPr>
                <w:p w:rsidR="00435E6C" w:rsidRPr="0051595B" w:rsidRDefault="00005875" w:rsidP="00005875">
                  <w:pPr>
                    <w:pStyle w:val="NormalWeb"/>
                    <w:jc w:val="center"/>
                    <w:rPr>
                      <w:i/>
                      <w:color w:val="000000"/>
                    </w:rPr>
                  </w:pPr>
                  <w:r w:rsidRPr="0051595B">
                    <w:rPr>
                      <w:i/>
                      <w:color w:val="000000"/>
                    </w:rPr>
                    <w:t>4</w:t>
                  </w:r>
                </w:p>
              </w:tc>
              <w:tc>
                <w:tcPr>
                  <w:tcW w:w="2234" w:type="dxa"/>
                </w:tcPr>
                <w:p w:rsidR="00435E6C" w:rsidRPr="0051595B" w:rsidRDefault="00005875" w:rsidP="00005875">
                  <w:pPr>
                    <w:pStyle w:val="NormalWeb"/>
                    <w:jc w:val="center"/>
                    <w:rPr>
                      <w:i/>
                      <w:color w:val="000000"/>
                    </w:rPr>
                  </w:pPr>
                  <w:r w:rsidRPr="0051595B">
                    <w:rPr>
                      <w:i/>
                      <w:color w:val="000000"/>
                    </w:rPr>
                    <w:t>5(3+4)</w:t>
                  </w:r>
                </w:p>
              </w:tc>
            </w:tr>
            <w:tr w:rsidR="00435E6C" w:rsidRPr="0051595B" w:rsidTr="00040994">
              <w:trPr>
                <w:divId w:val="1994483473"/>
              </w:trPr>
              <w:tc>
                <w:tcPr>
                  <w:tcW w:w="1696" w:type="dxa"/>
                  <w:vAlign w:val="center"/>
                </w:tcPr>
                <w:p w:rsidR="00435E6C" w:rsidRPr="0051595B" w:rsidRDefault="00005875" w:rsidP="00040994">
                  <w:pPr>
                    <w:pStyle w:val="NormalWeb"/>
                    <w:jc w:val="center"/>
                    <w:rPr>
                      <w:color w:val="000000"/>
                    </w:rPr>
                  </w:pPr>
                  <w:r w:rsidRPr="0051595B">
                    <w:rPr>
                      <w:color w:val="000000"/>
                    </w:rPr>
                    <w:t>1.</w:t>
                  </w:r>
                </w:p>
              </w:tc>
              <w:tc>
                <w:tcPr>
                  <w:tcW w:w="4111" w:type="dxa"/>
                  <w:vAlign w:val="center"/>
                </w:tcPr>
                <w:p w:rsidR="00435E6C" w:rsidRPr="0051595B" w:rsidRDefault="00005875" w:rsidP="00040994">
                  <w:pPr>
                    <w:pStyle w:val="NormalWeb"/>
                    <w:jc w:val="center"/>
                    <w:rPr>
                      <w:b/>
                      <w:color w:val="000000"/>
                    </w:rPr>
                  </w:pPr>
                  <w:r w:rsidRPr="0051595B">
                    <w:rPr>
                      <w:b/>
                      <w:color w:val="000000"/>
                    </w:rPr>
                    <w:t>Органи и организације локалне власти</w:t>
                  </w:r>
                </w:p>
              </w:tc>
              <w:tc>
                <w:tcPr>
                  <w:tcW w:w="1559" w:type="dxa"/>
                  <w:vAlign w:val="center"/>
                </w:tcPr>
                <w:p w:rsidR="00435E6C" w:rsidRPr="0051595B" w:rsidRDefault="00775B7B" w:rsidP="00040994">
                  <w:pPr>
                    <w:pStyle w:val="NormalWeb"/>
                    <w:jc w:val="center"/>
                    <w:rPr>
                      <w:b/>
                      <w:color w:val="000000"/>
                    </w:rPr>
                  </w:pPr>
                  <w:r w:rsidRPr="0051595B">
                    <w:rPr>
                      <w:b/>
                      <w:color w:val="000000"/>
                    </w:rPr>
                    <w:t>32</w:t>
                  </w:r>
                </w:p>
              </w:tc>
              <w:tc>
                <w:tcPr>
                  <w:tcW w:w="1570" w:type="dxa"/>
                  <w:vAlign w:val="center"/>
                </w:tcPr>
                <w:p w:rsidR="00435E6C" w:rsidRPr="0051595B" w:rsidRDefault="00775B7B" w:rsidP="00040994">
                  <w:pPr>
                    <w:pStyle w:val="NormalWeb"/>
                    <w:jc w:val="center"/>
                    <w:rPr>
                      <w:b/>
                      <w:color w:val="000000"/>
                    </w:rPr>
                  </w:pPr>
                  <w:r w:rsidRPr="0051595B">
                    <w:rPr>
                      <w:b/>
                      <w:color w:val="000000"/>
                    </w:rPr>
                    <w:t>27</w:t>
                  </w:r>
                </w:p>
              </w:tc>
              <w:tc>
                <w:tcPr>
                  <w:tcW w:w="2234" w:type="dxa"/>
                  <w:vAlign w:val="center"/>
                </w:tcPr>
                <w:p w:rsidR="00435E6C" w:rsidRPr="0051595B" w:rsidRDefault="00775B7B" w:rsidP="00040994">
                  <w:pPr>
                    <w:pStyle w:val="NormalWeb"/>
                    <w:jc w:val="center"/>
                    <w:rPr>
                      <w:b/>
                      <w:color w:val="000000"/>
                    </w:rPr>
                  </w:pPr>
                  <w:r w:rsidRPr="0051595B">
                    <w:rPr>
                      <w:b/>
                      <w:color w:val="000000"/>
                    </w:rPr>
                    <w:t>57</w:t>
                  </w:r>
                </w:p>
              </w:tc>
            </w:tr>
            <w:tr w:rsidR="00435E6C" w:rsidRPr="0051595B" w:rsidTr="00040994">
              <w:trPr>
                <w:divId w:val="1994483473"/>
              </w:trPr>
              <w:tc>
                <w:tcPr>
                  <w:tcW w:w="1696" w:type="dxa"/>
                  <w:vAlign w:val="center"/>
                </w:tcPr>
                <w:p w:rsidR="00435E6C" w:rsidRPr="0051595B" w:rsidRDefault="00435E6C" w:rsidP="00040994">
                  <w:pPr>
                    <w:pStyle w:val="NormalWeb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435E6C" w:rsidRPr="0051595B" w:rsidRDefault="00005875" w:rsidP="00040994">
                  <w:pPr>
                    <w:pStyle w:val="NormalWeb"/>
                    <w:jc w:val="center"/>
                    <w:rPr>
                      <w:color w:val="000000"/>
                    </w:rPr>
                  </w:pPr>
                  <w:r w:rsidRPr="0051595B">
                    <w:rPr>
                      <w:color w:val="000000"/>
                    </w:rPr>
                    <w:t>Изабрана лица</w:t>
                  </w:r>
                </w:p>
              </w:tc>
              <w:tc>
                <w:tcPr>
                  <w:tcW w:w="1559" w:type="dxa"/>
                  <w:vAlign w:val="center"/>
                </w:tcPr>
                <w:p w:rsidR="00435E6C" w:rsidRPr="0051595B" w:rsidRDefault="00435E6C" w:rsidP="00040994">
                  <w:pPr>
                    <w:pStyle w:val="NormalWeb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70" w:type="dxa"/>
                  <w:vAlign w:val="center"/>
                </w:tcPr>
                <w:p w:rsidR="00435E6C" w:rsidRPr="0051595B" w:rsidRDefault="00801E43" w:rsidP="00040994">
                  <w:pPr>
                    <w:pStyle w:val="NormalWeb"/>
                    <w:jc w:val="center"/>
                    <w:rPr>
                      <w:color w:val="000000"/>
                    </w:rPr>
                  </w:pPr>
                  <w:r w:rsidRPr="0051595B"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2234" w:type="dxa"/>
                  <w:vAlign w:val="center"/>
                </w:tcPr>
                <w:p w:rsidR="00435E6C" w:rsidRPr="0051595B" w:rsidRDefault="00801E43" w:rsidP="00040994">
                  <w:pPr>
                    <w:pStyle w:val="NormalWeb"/>
                    <w:jc w:val="center"/>
                    <w:rPr>
                      <w:color w:val="000000"/>
                    </w:rPr>
                  </w:pPr>
                  <w:r w:rsidRPr="0051595B">
                    <w:rPr>
                      <w:color w:val="000000"/>
                    </w:rPr>
                    <w:t>8</w:t>
                  </w:r>
                </w:p>
              </w:tc>
            </w:tr>
            <w:tr w:rsidR="00435E6C" w:rsidRPr="0051595B" w:rsidTr="00040994">
              <w:trPr>
                <w:divId w:val="1994483473"/>
              </w:trPr>
              <w:tc>
                <w:tcPr>
                  <w:tcW w:w="1696" w:type="dxa"/>
                  <w:vAlign w:val="center"/>
                </w:tcPr>
                <w:p w:rsidR="00435E6C" w:rsidRPr="0051595B" w:rsidRDefault="00435E6C" w:rsidP="00040994">
                  <w:pPr>
                    <w:pStyle w:val="NormalWeb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435E6C" w:rsidRPr="0051595B" w:rsidRDefault="00005875" w:rsidP="00040994">
                  <w:pPr>
                    <w:pStyle w:val="NormalWeb"/>
                    <w:jc w:val="center"/>
                    <w:rPr>
                      <w:color w:val="000000"/>
                    </w:rPr>
                  </w:pPr>
                  <w:r w:rsidRPr="0051595B">
                    <w:rPr>
                      <w:color w:val="000000"/>
                    </w:rPr>
                    <w:t>Постављена лица</w:t>
                  </w:r>
                </w:p>
              </w:tc>
              <w:tc>
                <w:tcPr>
                  <w:tcW w:w="1559" w:type="dxa"/>
                  <w:vAlign w:val="center"/>
                </w:tcPr>
                <w:p w:rsidR="00435E6C" w:rsidRPr="0051595B" w:rsidRDefault="00435E6C" w:rsidP="00040994">
                  <w:pPr>
                    <w:pStyle w:val="NormalWeb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70" w:type="dxa"/>
                  <w:vAlign w:val="center"/>
                </w:tcPr>
                <w:p w:rsidR="00435E6C" w:rsidRPr="0051595B" w:rsidRDefault="00801E43" w:rsidP="00040994">
                  <w:pPr>
                    <w:pStyle w:val="NormalWeb"/>
                    <w:jc w:val="center"/>
                    <w:rPr>
                      <w:color w:val="000000"/>
                    </w:rPr>
                  </w:pPr>
                  <w:r w:rsidRPr="0051595B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2234" w:type="dxa"/>
                  <w:vAlign w:val="center"/>
                </w:tcPr>
                <w:p w:rsidR="00435E6C" w:rsidRPr="0051595B" w:rsidRDefault="00801E43" w:rsidP="00040994">
                  <w:pPr>
                    <w:pStyle w:val="NormalWeb"/>
                    <w:jc w:val="center"/>
                    <w:rPr>
                      <w:color w:val="000000"/>
                    </w:rPr>
                  </w:pPr>
                  <w:r w:rsidRPr="0051595B">
                    <w:rPr>
                      <w:color w:val="000000"/>
                    </w:rPr>
                    <w:t>4</w:t>
                  </w:r>
                </w:p>
              </w:tc>
            </w:tr>
            <w:tr w:rsidR="00435E6C" w:rsidRPr="0051595B" w:rsidTr="00040994">
              <w:trPr>
                <w:divId w:val="1994483473"/>
              </w:trPr>
              <w:tc>
                <w:tcPr>
                  <w:tcW w:w="1696" w:type="dxa"/>
                  <w:vAlign w:val="center"/>
                </w:tcPr>
                <w:p w:rsidR="00435E6C" w:rsidRPr="0051595B" w:rsidRDefault="00435E6C" w:rsidP="00040994">
                  <w:pPr>
                    <w:pStyle w:val="NormalWeb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435E6C" w:rsidRPr="0051595B" w:rsidRDefault="00005875" w:rsidP="00040994">
                  <w:pPr>
                    <w:pStyle w:val="NormalWeb"/>
                    <w:jc w:val="center"/>
                    <w:rPr>
                      <w:color w:val="000000"/>
                    </w:rPr>
                  </w:pPr>
                  <w:r w:rsidRPr="0051595B">
                    <w:rPr>
                      <w:color w:val="000000"/>
                    </w:rPr>
                    <w:t>Запослени</w:t>
                  </w:r>
                </w:p>
              </w:tc>
              <w:tc>
                <w:tcPr>
                  <w:tcW w:w="1559" w:type="dxa"/>
                  <w:vAlign w:val="center"/>
                </w:tcPr>
                <w:p w:rsidR="00435E6C" w:rsidRPr="0051595B" w:rsidRDefault="00801E43" w:rsidP="00040994">
                  <w:pPr>
                    <w:pStyle w:val="NormalWeb"/>
                    <w:jc w:val="center"/>
                    <w:rPr>
                      <w:color w:val="000000"/>
                    </w:rPr>
                  </w:pPr>
                  <w:r w:rsidRPr="0051595B">
                    <w:rPr>
                      <w:color w:val="000000"/>
                    </w:rPr>
                    <w:t>32</w:t>
                  </w:r>
                </w:p>
              </w:tc>
              <w:tc>
                <w:tcPr>
                  <w:tcW w:w="1570" w:type="dxa"/>
                  <w:vAlign w:val="center"/>
                </w:tcPr>
                <w:p w:rsidR="00435E6C" w:rsidRPr="0051595B" w:rsidRDefault="00801E43" w:rsidP="00040994">
                  <w:pPr>
                    <w:pStyle w:val="NormalWeb"/>
                    <w:jc w:val="center"/>
                    <w:rPr>
                      <w:color w:val="000000"/>
                    </w:rPr>
                  </w:pPr>
                  <w:r w:rsidRPr="0051595B">
                    <w:rPr>
                      <w:color w:val="000000"/>
                    </w:rPr>
                    <w:t>1</w:t>
                  </w:r>
                  <w:r w:rsidR="00775B7B" w:rsidRPr="0051595B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2234" w:type="dxa"/>
                  <w:vAlign w:val="center"/>
                </w:tcPr>
                <w:p w:rsidR="00435E6C" w:rsidRPr="0051595B" w:rsidRDefault="00775B7B" w:rsidP="00040994">
                  <w:pPr>
                    <w:pStyle w:val="NormalWeb"/>
                    <w:jc w:val="center"/>
                    <w:rPr>
                      <w:color w:val="000000"/>
                    </w:rPr>
                  </w:pPr>
                  <w:r w:rsidRPr="0051595B">
                    <w:rPr>
                      <w:color w:val="000000"/>
                    </w:rPr>
                    <w:t>45</w:t>
                  </w:r>
                </w:p>
              </w:tc>
            </w:tr>
            <w:tr w:rsidR="00435E6C" w:rsidRPr="0051595B" w:rsidTr="00040994">
              <w:trPr>
                <w:divId w:val="1994483473"/>
              </w:trPr>
              <w:tc>
                <w:tcPr>
                  <w:tcW w:w="1696" w:type="dxa"/>
                  <w:vAlign w:val="center"/>
                </w:tcPr>
                <w:p w:rsidR="00435E6C" w:rsidRPr="0051595B" w:rsidRDefault="00005875" w:rsidP="00040994">
                  <w:pPr>
                    <w:pStyle w:val="NormalWeb"/>
                    <w:jc w:val="center"/>
                    <w:rPr>
                      <w:color w:val="000000"/>
                    </w:rPr>
                  </w:pPr>
                  <w:r w:rsidRPr="0051595B">
                    <w:rPr>
                      <w:color w:val="000000"/>
                    </w:rPr>
                    <w:t>2.</w:t>
                  </w:r>
                </w:p>
              </w:tc>
              <w:tc>
                <w:tcPr>
                  <w:tcW w:w="4111" w:type="dxa"/>
                  <w:vAlign w:val="center"/>
                </w:tcPr>
                <w:p w:rsidR="00435E6C" w:rsidRPr="0051595B" w:rsidRDefault="00005875" w:rsidP="00040994">
                  <w:pPr>
                    <w:pStyle w:val="NormalWeb"/>
                    <w:jc w:val="center"/>
                    <w:rPr>
                      <w:color w:val="000000"/>
                    </w:rPr>
                  </w:pPr>
                  <w:r w:rsidRPr="0051595B">
                    <w:rPr>
                      <w:color w:val="000000"/>
                    </w:rPr>
                    <w:t>Установе културе</w:t>
                  </w:r>
                </w:p>
              </w:tc>
              <w:tc>
                <w:tcPr>
                  <w:tcW w:w="1559" w:type="dxa"/>
                  <w:vAlign w:val="center"/>
                </w:tcPr>
                <w:p w:rsidR="00435E6C" w:rsidRPr="0051595B" w:rsidRDefault="00435E6C" w:rsidP="00040994">
                  <w:pPr>
                    <w:pStyle w:val="NormalWeb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70" w:type="dxa"/>
                  <w:vAlign w:val="center"/>
                </w:tcPr>
                <w:p w:rsidR="00435E6C" w:rsidRPr="0051595B" w:rsidRDefault="00435E6C" w:rsidP="00040994">
                  <w:pPr>
                    <w:pStyle w:val="NormalWeb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234" w:type="dxa"/>
                  <w:vAlign w:val="center"/>
                </w:tcPr>
                <w:p w:rsidR="00435E6C" w:rsidRPr="0051595B" w:rsidRDefault="00435E6C" w:rsidP="00040994">
                  <w:pPr>
                    <w:pStyle w:val="NormalWeb"/>
                    <w:jc w:val="center"/>
                    <w:rPr>
                      <w:color w:val="000000"/>
                    </w:rPr>
                  </w:pPr>
                </w:p>
              </w:tc>
            </w:tr>
            <w:tr w:rsidR="00435E6C" w:rsidRPr="0051595B" w:rsidTr="00040994">
              <w:trPr>
                <w:divId w:val="1994483473"/>
              </w:trPr>
              <w:tc>
                <w:tcPr>
                  <w:tcW w:w="1696" w:type="dxa"/>
                  <w:vAlign w:val="center"/>
                </w:tcPr>
                <w:p w:rsidR="00435E6C" w:rsidRPr="0051595B" w:rsidRDefault="00005875" w:rsidP="00040994">
                  <w:pPr>
                    <w:pStyle w:val="NormalWeb"/>
                    <w:jc w:val="center"/>
                    <w:rPr>
                      <w:color w:val="000000"/>
                    </w:rPr>
                  </w:pPr>
                  <w:r w:rsidRPr="0051595B">
                    <w:rPr>
                      <w:color w:val="000000"/>
                    </w:rPr>
                    <w:t>3.</w:t>
                  </w:r>
                </w:p>
              </w:tc>
              <w:tc>
                <w:tcPr>
                  <w:tcW w:w="4111" w:type="dxa"/>
                  <w:vAlign w:val="center"/>
                </w:tcPr>
                <w:p w:rsidR="00435E6C" w:rsidRPr="0051595B" w:rsidRDefault="00005875" w:rsidP="00040994">
                  <w:pPr>
                    <w:pStyle w:val="NormalWeb"/>
                    <w:jc w:val="center"/>
                    <w:rPr>
                      <w:color w:val="000000"/>
                    </w:rPr>
                  </w:pPr>
                  <w:r w:rsidRPr="0051595B">
                    <w:rPr>
                      <w:color w:val="000000"/>
                    </w:rPr>
                    <w:t xml:space="preserve">Остале установе у области јавних служби које се финансирају из </w:t>
                  </w:r>
                  <w:proofErr w:type="gramStart"/>
                  <w:r w:rsidRPr="0051595B">
                    <w:rPr>
                      <w:color w:val="000000"/>
                    </w:rPr>
                    <w:t>буџета  (</w:t>
                  </w:r>
                  <w:proofErr w:type="gramEnd"/>
                  <w:r w:rsidRPr="0051595B">
                    <w:rPr>
                      <w:color w:val="000000"/>
                    </w:rPr>
                    <w:t xml:space="preserve"> осим предшколских установа ; навести назив установа у области културе  и  сл.)</w:t>
                  </w:r>
                </w:p>
                <w:p w:rsidR="00005875" w:rsidRPr="0051595B" w:rsidRDefault="00005875" w:rsidP="00040994">
                  <w:pPr>
                    <w:pStyle w:val="NormalWeb"/>
                    <w:jc w:val="center"/>
                    <w:rPr>
                      <w:color w:val="000000"/>
                    </w:rPr>
                  </w:pPr>
                  <w:r w:rsidRPr="0051595B">
                    <w:rPr>
                      <w:color w:val="000000"/>
                    </w:rPr>
                    <w:t>-Народна библиотека</w:t>
                  </w:r>
                </w:p>
              </w:tc>
              <w:tc>
                <w:tcPr>
                  <w:tcW w:w="1559" w:type="dxa"/>
                  <w:vAlign w:val="center"/>
                </w:tcPr>
                <w:p w:rsidR="00435E6C" w:rsidRPr="0051595B" w:rsidRDefault="00AA53B1" w:rsidP="00040994">
                  <w:pPr>
                    <w:pStyle w:val="NormalWeb"/>
                    <w:jc w:val="center"/>
                    <w:rPr>
                      <w:color w:val="000000"/>
                    </w:rPr>
                  </w:pPr>
                  <w:r w:rsidRPr="0051595B"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1570" w:type="dxa"/>
                  <w:vAlign w:val="center"/>
                </w:tcPr>
                <w:p w:rsidR="00435E6C" w:rsidRPr="0051595B" w:rsidRDefault="00AA53B1" w:rsidP="00040994">
                  <w:pPr>
                    <w:pStyle w:val="NormalWeb"/>
                    <w:jc w:val="center"/>
                    <w:rPr>
                      <w:color w:val="000000"/>
                    </w:rPr>
                  </w:pPr>
                  <w:r w:rsidRPr="0051595B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2234" w:type="dxa"/>
                  <w:vAlign w:val="center"/>
                </w:tcPr>
                <w:p w:rsidR="00435E6C" w:rsidRPr="0051595B" w:rsidRDefault="00AA53B1" w:rsidP="00040994">
                  <w:pPr>
                    <w:pStyle w:val="NormalWeb"/>
                    <w:jc w:val="center"/>
                    <w:rPr>
                      <w:color w:val="000000"/>
                    </w:rPr>
                  </w:pPr>
                  <w:r w:rsidRPr="0051595B">
                    <w:rPr>
                      <w:color w:val="000000"/>
                    </w:rPr>
                    <w:t>11</w:t>
                  </w:r>
                </w:p>
              </w:tc>
            </w:tr>
            <w:tr w:rsidR="00005875" w:rsidRPr="0051595B" w:rsidTr="00040994">
              <w:trPr>
                <w:divId w:val="1994483473"/>
              </w:trPr>
              <w:tc>
                <w:tcPr>
                  <w:tcW w:w="1696" w:type="dxa"/>
                  <w:vAlign w:val="center"/>
                </w:tcPr>
                <w:p w:rsidR="00005875" w:rsidRPr="0051595B" w:rsidRDefault="00005875" w:rsidP="00040994">
                  <w:pPr>
                    <w:pStyle w:val="NormalWeb"/>
                    <w:jc w:val="center"/>
                    <w:rPr>
                      <w:color w:val="000000"/>
                    </w:rPr>
                  </w:pPr>
                  <w:r w:rsidRPr="0051595B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4111" w:type="dxa"/>
                  <w:vAlign w:val="center"/>
                </w:tcPr>
                <w:p w:rsidR="00005875" w:rsidRPr="0051595B" w:rsidRDefault="00005875" w:rsidP="00040994">
                  <w:pPr>
                    <w:pStyle w:val="NormalWeb"/>
                    <w:jc w:val="center"/>
                    <w:rPr>
                      <w:color w:val="000000"/>
                    </w:rPr>
                  </w:pPr>
                  <w:r w:rsidRPr="0051595B">
                    <w:rPr>
                      <w:color w:val="000000"/>
                    </w:rPr>
                    <w:t>Туристичка организација</w:t>
                  </w:r>
                </w:p>
              </w:tc>
              <w:tc>
                <w:tcPr>
                  <w:tcW w:w="1559" w:type="dxa"/>
                  <w:vAlign w:val="center"/>
                </w:tcPr>
                <w:p w:rsidR="00005875" w:rsidRPr="0051595B" w:rsidRDefault="00005875" w:rsidP="00040994">
                  <w:pPr>
                    <w:pStyle w:val="NormalWeb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70" w:type="dxa"/>
                  <w:vAlign w:val="center"/>
                </w:tcPr>
                <w:p w:rsidR="00005875" w:rsidRPr="0051595B" w:rsidRDefault="00AA53B1" w:rsidP="00040994">
                  <w:pPr>
                    <w:pStyle w:val="NormalWeb"/>
                    <w:jc w:val="center"/>
                    <w:rPr>
                      <w:color w:val="000000"/>
                    </w:rPr>
                  </w:pPr>
                  <w:r w:rsidRPr="0051595B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2234" w:type="dxa"/>
                  <w:vAlign w:val="center"/>
                </w:tcPr>
                <w:p w:rsidR="00005875" w:rsidRPr="0051595B" w:rsidRDefault="00AA53B1" w:rsidP="00040994">
                  <w:pPr>
                    <w:pStyle w:val="NormalWeb"/>
                    <w:jc w:val="center"/>
                    <w:rPr>
                      <w:color w:val="000000"/>
                    </w:rPr>
                  </w:pPr>
                  <w:r w:rsidRPr="0051595B">
                    <w:rPr>
                      <w:color w:val="000000"/>
                    </w:rPr>
                    <w:t>3</w:t>
                  </w:r>
                </w:p>
              </w:tc>
            </w:tr>
            <w:tr w:rsidR="00005875" w:rsidRPr="0051595B" w:rsidTr="00040994">
              <w:trPr>
                <w:divId w:val="1994483473"/>
              </w:trPr>
              <w:tc>
                <w:tcPr>
                  <w:tcW w:w="1696" w:type="dxa"/>
                  <w:vAlign w:val="center"/>
                </w:tcPr>
                <w:p w:rsidR="00005875" w:rsidRPr="0051595B" w:rsidRDefault="00005875" w:rsidP="00040994">
                  <w:pPr>
                    <w:pStyle w:val="NormalWeb"/>
                    <w:jc w:val="center"/>
                    <w:rPr>
                      <w:color w:val="000000"/>
                    </w:rPr>
                  </w:pPr>
                  <w:r w:rsidRPr="0051595B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4111" w:type="dxa"/>
                  <w:vAlign w:val="center"/>
                </w:tcPr>
                <w:p w:rsidR="00005875" w:rsidRPr="0051595B" w:rsidRDefault="00005875" w:rsidP="00040994">
                  <w:pPr>
                    <w:pStyle w:val="NormalWeb"/>
                    <w:jc w:val="center"/>
                    <w:rPr>
                      <w:color w:val="000000"/>
                    </w:rPr>
                  </w:pPr>
                  <w:r w:rsidRPr="0051595B">
                    <w:rPr>
                      <w:color w:val="000000"/>
                    </w:rPr>
                    <w:t>Месне заједнице</w:t>
                  </w:r>
                </w:p>
              </w:tc>
              <w:tc>
                <w:tcPr>
                  <w:tcW w:w="1559" w:type="dxa"/>
                  <w:vAlign w:val="center"/>
                </w:tcPr>
                <w:p w:rsidR="00005875" w:rsidRPr="0051595B" w:rsidRDefault="00AA53B1" w:rsidP="00040994">
                  <w:pPr>
                    <w:pStyle w:val="NormalWeb"/>
                    <w:jc w:val="center"/>
                    <w:rPr>
                      <w:color w:val="000000"/>
                    </w:rPr>
                  </w:pPr>
                  <w:r w:rsidRPr="0051595B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1570" w:type="dxa"/>
                  <w:vAlign w:val="center"/>
                </w:tcPr>
                <w:p w:rsidR="00005875" w:rsidRPr="0051595B" w:rsidRDefault="00AA53B1" w:rsidP="00040994">
                  <w:pPr>
                    <w:pStyle w:val="NormalWeb"/>
                    <w:jc w:val="center"/>
                    <w:rPr>
                      <w:color w:val="000000"/>
                    </w:rPr>
                  </w:pPr>
                  <w:r w:rsidRPr="0051595B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2234" w:type="dxa"/>
                  <w:vAlign w:val="center"/>
                </w:tcPr>
                <w:p w:rsidR="00005875" w:rsidRPr="0051595B" w:rsidRDefault="00AA53B1" w:rsidP="00040994">
                  <w:pPr>
                    <w:pStyle w:val="NormalWeb"/>
                    <w:jc w:val="center"/>
                    <w:rPr>
                      <w:color w:val="000000"/>
                    </w:rPr>
                  </w:pPr>
                  <w:r w:rsidRPr="0051595B">
                    <w:rPr>
                      <w:color w:val="000000"/>
                    </w:rPr>
                    <w:t>4</w:t>
                  </w:r>
                </w:p>
              </w:tc>
            </w:tr>
            <w:tr w:rsidR="00005875" w:rsidRPr="0051595B" w:rsidTr="00040994">
              <w:trPr>
                <w:divId w:val="1994483473"/>
              </w:trPr>
              <w:tc>
                <w:tcPr>
                  <w:tcW w:w="1696" w:type="dxa"/>
                  <w:vAlign w:val="center"/>
                </w:tcPr>
                <w:p w:rsidR="00005875" w:rsidRPr="0051595B" w:rsidRDefault="00005875" w:rsidP="00040994">
                  <w:pPr>
                    <w:pStyle w:val="NormalWeb"/>
                    <w:jc w:val="center"/>
                    <w:rPr>
                      <w:color w:val="000000"/>
                    </w:rPr>
                  </w:pPr>
                  <w:r w:rsidRPr="0051595B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4111" w:type="dxa"/>
                  <w:vAlign w:val="center"/>
                </w:tcPr>
                <w:p w:rsidR="00005875" w:rsidRPr="0051595B" w:rsidRDefault="00005875" w:rsidP="00040994">
                  <w:pPr>
                    <w:pStyle w:val="NormalWeb"/>
                    <w:jc w:val="center"/>
                    <w:rPr>
                      <w:b/>
                      <w:i/>
                      <w:color w:val="000000"/>
                    </w:rPr>
                  </w:pPr>
                  <w:r w:rsidRPr="0051595B">
                    <w:rPr>
                      <w:b/>
                      <w:i/>
                      <w:color w:val="000000"/>
                    </w:rPr>
                    <w:t>Укупно за све кориснике буџета на које се односи Закон о одређивању максималног броја запослених у локалној администрацији</w:t>
                  </w:r>
                </w:p>
              </w:tc>
              <w:tc>
                <w:tcPr>
                  <w:tcW w:w="1559" w:type="dxa"/>
                  <w:vAlign w:val="center"/>
                </w:tcPr>
                <w:p w:rsidR="00005875" w:rsidRPr="0051595B" w:rsidRDefault="00AA53B1" w:rsidP="00040994">
                  <w:pPr>
                    <w:pStyle w:val="NormalWeb"/>
                    <w:jc w:val="center"/>
                    <w:rPr>
                      <w:b/>
                      <w:color w:val="000000"/>
                    </w:rPr>
                  </w:pPr>
                  <w:r w:rsidRPr="0051595B">
                    <w:rPr>
                      <w:b/>
                      <w:color w:val="000000"/>
                    </w:rPr>
                    <w:t>44</w:t>
                  </w:r>
                </w:p>
              </w:tc>
              <w:tc>
                <w:tcPr>
                  <w:tcW w:w="1570" w:type="dxa"/>
                  <w:vAlign w:val="center"/>
                </w:tcPr>
                <w:p w:rsidR="00005875" w:rsidRPr="0051595B" w:rsidRDefault="00AA53B1" w:rsidP="00040994">
                  <w:pPr>
                    <w:pStyle w:val="NormalWeb"/>
                    <w:jc w:val="center"/>
                    <w:rPr>
                      <w:b/>
                      <w:color w:val="000000"/>
                    </w:rPr>
                  </w:pPr>
                  <w:r w:rsidRPr="0051595B">
                    <w:rPr>
                      <w:b/>
                      <w:color w:val="000000"/>
                    </w:rPr>
                    <w:t>3</w:t>
                  </w:r>
                  <w:r w:rsidR="00775B7B" w:rsidRPr="0051595B">
                    <w:rPr>
                      <w:b/>
                      <w:color w:val="000000"/>
                    </w:rPr>
                    <w:t>1</w:t>
                  </w:r>
                </w:p>
              </w:tc>
              <w:tc>
                <w:tcPr>
                  <w:tcW w:w="2234" w:type="dxa"/>
                  <w:vAlign w:val="center"/>
                </w:tcPr>
                <w:p w:rsidR="00005875" w:rsidRPr="0051595B" w:rsidRDefault="00775B7B" w:rsidP="00040994">
                  <w:pPr>
                    <w:pStyle w:val="NormalWeb"/>
                    <w:jc w:val="center"/>
                    <w:rPr>
                      <w:b/>
                      <w:color w:val="000000"/>
                    </w:rPr>
                  </w:pPr>
                  <w:r w:rsidRPr="0051595B">
                    <w:rPr>
                      <w:b/>
                      <w:color w:val="000000"/>
                    </w:rPr>
                    <w:t>75</w:t>
                  </w:r>
                </w:p>
              </w:tc>
            </w:tr>
            <w:tr w:rsidR="00005875" w:rsidRPr="0051595B" w:rsidTr="00040994">
              <w:trPr>
                <w:divId w:val="1994483473"/>
              </w:trPr>
              <w:tc>
                <w:tcPr>
                  <w:tcW w:w="1696" w:type="dxa"/>
                  <w:vAlign w:val="center"/>
                </w:tcPr>
                <w:p w:rsidR="00005875" w:rsidRPr="0051595B" w:rsidRDefault="00005875" w:rsidP="00040994">
                  <w:pPr>
                    <w:pStyle w:val="NormalWeb"/>
                    <w:jc w:val="center"/>
                    <w:rPr>
                      <w:color w:val="000000"/>
                    </w:rPr>
                  </w:pPr>
                  <w:r w:rsidRPr="0051595B"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4111" w:type="dxa"/>
                  <w:vAlign w:val="center"/>
                </w:tcPr>
                <w:p w:rsidR="00005875" w:rsidRPr="0051595B" w:rsidRDefault="00005875" w:rsidP="00040994">
                  <w:pPr>
                    <w:pStyle w:val="NormalWeb"/>
                    <w:jc w:val="center"/>
                    <w:rPr>
                      <w:color w:val="000000"/>
                    </w:rPr>
                  </w:pPr>
                  <w:r w:rsidRPr="0051595B">
                    <w:rPr>
                      <w:color w:val="000000"/>
                    </w:rPr>
                    <w:t>Предшколске установе</w:t>
                  </w:r>
                </w:p>
              </w:tc>
              <w:tc>
                <w:tcPr>
                  <w:tcW w:w="1559" w:type="dxa"/>
                  <w:vAlign w:val="center"/>
                </w:tcPr>
                <w:p w:rsidR="00005875" w:rsidRPr="0051595B" w:rsidRDefault="00AA53B1" w:rsidP="00040994">
                  <w:pPr>
                    <w:pStyle w:val="NormalWeb"/>
                    <w:jc w:val="center"/>
                    <w:rPr>
                      <w:color w:val="000000"/>
                    </w:rPr>
                  </w:pPr>
                  <w:r w:rsidRPr="0051595B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1570" w:type="dxa"/>
                  <w:vAlign w:val="center"/>
                </w:tcPr>
                <w:p w:rsidR="00005875" w:rsidRPr="0051595B" w:rsidRDefault="00AA53B1" w:rsidP="00040994">
                  <w:pPr>
                    <w:pStyle w:val="NormalWeb"/>
                    <w:jc w:val="center"/>
                    <w:rPr>
                      <w:color w:val="000000"/>
                    </w:rPr>
                  </w:pPr>
                  <w:r w:rsidRPr="0051595B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2234" w:type="dxa"/>
                  <w:vAlign w:val="center"/>
                </w:tcPr>
                <w:p w:rsidR="00005875" w:rsidRPr="0051595B" w:rsidRDefault="00AA53B1" w:rsidP="00040994">
                  <w:pPr>
                    <w:pStyle w:val="NormalWeb"/>
                    <w:jc w:val="center"/>
                    <w:rPr>
                      <w:color w:val="000000"/>
                    </w:rPr>
                  </w:pPr>
                  <w:r w:rsidRPr="0051595B">
                    <w:rPr>
                      <w:color w:val="000000"/>
                    </w:rPr>
                    <w:t>15</w:t>
                  </w:r>
                </w:p>
              </w:tc>
            </w:tr>
            <w:tr w:rsidR="00005875" w:rsidRPr="0051595B" w:rsidTr="00040994">
              <w:trPr>
                <w:divId w:val="1994483473"/>
              </w:trPr>
              <w:tc>
                <w:tcPr>
                  <w:tcW w:w="1696" w:type="dxa"/>
                  <w:vAlign w:val="center"/>
                </w:tcPr>
                <w:p w:rsidR="00005875" w:rsidRPr="0051595B" w:rsidRDefault="00005875" w:rsidP="00040994">
                  <w:pPr>
                    <w:pStyle w:val="NormalWeb"/>
                    <w:jc w:val="center"/>
                    <w:rPr>
                      <w:color w:val="000000"/>
                    </w:rPr>
                  </w:pPr>
                  <w:r w:rsidRPr="0051595B"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4111" w:type="dxa"/>
                  <w:vAlign w:val="center"/>
                </w:tcPr>
                <w:p w:rsidR="00005875" w:rsidRPr="0051595B" w:rsidRDefault="00005875" w:rsidP="00040994">
                  <w:pPr>
                    <w:pStyle w:val="NormalWeb"/>
                    <w:jc w:val="center"/>
                    <w:rPr>
                      <w:i/>
                      <w:color w:val="000000"/>
                    </w:rPr>
                  </w:pPr>
                  <w:r w:rsidRPr="0051595B">
                    <w:rPr>
                      <w:i/>
                      <w:color w:val="000000"/>
                    </w:rPr>
                    <w:t>Укупно за све кориснике буџета на које се односи Закон о одређивању максималног броја запослених у локалној администрацији</w:t>
                  </w:r>
                </w:p>
              </w:tc>
              <w:tc>
                <w:tcPr>
                  <w:tcW w:w="1559" w:type="dxa"/>
                  <w:vAlign w:val="center"/>
                </w:tcPr>
                <w:p w:rsidR="00005875" w:rsidRPr="0051595B" w:rsidRDefault="00775B7B" w:rsidP="00040994">
                  <w:pPr>
                    <w:pStyle w:val="NormalWeb"/>
                    <w:jc w:val="center"/>
                    <w:rPr>
                      <w:color w:val="000000"/>
                    </w:rPr>
                  </w:pPr>
                  <w:r w:rsidRPr="0051595B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1570" w:type="dxa"/>
                  <w:vAlign w:val="center"/>
                </w:tcPr>
                <w:p w:rsidR="00005875" w:rsidRPr="0051595B" w:rsidRDefault="00775B7B" w:rsidP="00040994">
                  <w:pPr>
                    <w:pStyle w:val="NormalWeb"/>
                    <w:jc w:val="center"/>
                    <w:rPr>
                      <w:color w:val="000000"/>
                    </w:rPr>
                  </w:pPr>
                  <w:r w:rsidRPr="0051595B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2234" w:type="dxa"/>
                  <w:vAlign w:val="center"/>
                </w:tcPr>
                <w:p w:rsidR="00005875" w:rsidRPr="0051595B" w:rsidRDefault="00775B7B" w:rsidP="00040994">
                  <w:pPr>
                    <w:pStyle w:val="NormalWeb"/>
                    <w:jc w:val="center"/>
                    <w:rPr>
                      <w:color w:val="000000"/>
                    </w:rPr>
                  </w:pPr>
                  <w:r w:rsidRPr="0051595B">
                    <w:rPr>
                      <w:color w:val="000000"/>
                    </w:rPr>
                    <w:t>15</w:t>
                  </w:r>
                </w:p>
              </w:tc>
            </w:tr>
            <w:tr w:rsidR="00005875" w:rsidRPr="0051595B" w:rsidTr="00040994">
              <w:trPr>
                <w:divId w:val="1994483473"/>
              </w:trPr>
              <w:tc>
                <w:tcPr>
                  <w:tcW w:w="1696" w:type="dxa"/>
                  <w:vAlign w:val="center"/>
                </w:tcPr>
                <w:p w:rsidR="00005875" w:rsidRPr="0051595B" w:rsidRDefault="00005875" w:rsidP="00040994">
                  <w:pPr>
                    <w:pStyle w:val="NormalWeb"/>
                    <w:jc w:val="center"/>
                    <w:rPr>
                      <w:b/>
                      <w:color w:val="000000"/>
                    </w:rPr>
                  </w:pPr>
                  <w:r w:rsidRPr="0051595B">
                    <w:rPr>
                      <w:b/>
                      <w:color w:val="000000"/>
                    </w:rPr>
                    <w:t>9</w:t>
                  </w:r>
                </w:p>
              </w:tc>
              <w:tc>
                <w:tcPr>
                  <w:tcW w:w="4111" w:type="dxa"/>
                  <w:vAlign w:val="center"/>
                </w:tcPr>
                <w:p w:rsidR="00005875" w:rsidRPr="0051595B" w:rsidRDefault="00005875" w:rsidP="00040994">
                  <w:pPr>
                    <w:pStyle w:val="NormalWeb"/>
                    <w:jc w:val="center"/>
                    <w:rPr>
                      <w:b/>
                      <w:color w:val="000000"/>
                    </w:rPr>
                  </w:pPr>
                  <w:r w:rsidRPr="0051595B">
                    <w:rPr>
                      <w:b/>
                      <w:color w:val="000000"/>
                    </w:rPr>
                    <w:t>Укупно за све кориснике буџета</w:t>
                  </w:r>
                </w:p>
              </w:tc>
              <w:tc>
                <w:tcPr>
                  <w:tcW w:w="1559" w:type="dxa"/>
                  <w:vAlign w:val="center"/>
                </w:tcPr>
                <w:p w:rsidR="00005875" w:rsidRPr="0051595B" w:rsidRDefault="00775B7B" w:rsidP="00040994">
                  <w:pPr>
                    <w:pStyle w:val="NormalWeb"/>
                    <w:jc w:val="center"/>
                    <w:rPr>
                      <w:b/>
                      <w:color w:val="000000"/>
                    </w:rPr>
                  </w:pPr>
                  <w:r w:rsidRPr="0051595B">
                    <w:rPr>
                      <w:b/>
                      <w:color w:val="000000"/>
                    </w:rPr>
                    <w:t>48</w:t>
                  </w:r>
                </w:p>
              </w:tc>
              <w:tc>
                <w:tcPr>
                  <w:tcW w:w="1570" w:type="dxa"/>
                  <w:vAlign w:val="center"/>
                </w:tcPr>
                <w:p w:rsidR="00005875" w:rsidRPr="0051595B" w:rsidRDefault="00AA53B1" w:rsidP="00040994">
                  <w:pPr>
                    <w:pStyle w:val="NormalWeb"/>
                    <w:jc w:val="center"/>
                    <w:rPr>
                      <w:b/>
                      <w:color w:val="000000"/>
                    </w:rPr>
                  </w:pPr>
                  <w:r w:rsidRPr="0051595B">
                    <w:rPr>
                      <w:b/>
                      <w:color w:val="000000"/>
                    </w:rPr>
                    <w:t>4</w:t>
                  </w:r>
                  <w:r w:rsidR="00775B7B" w:rsidRPr="0051595B">
                    <w:rPr>
                      <w:b/>
                      <w:color w:val="000000"/>
                    </w:rPr>
                    <w:t>2</w:t>
                  </w:r>
                </w:p>
              </w:tc>
              <w:tc>
                <w:tcPr>
                  <w:tcW w:w="2234" w:type="dxa"/>
                  <w:vAlign w:val="center"/>
                </w:tcPr>
                <w:p w:rsidR="00005875" w:rsidRPr="0051595B" w:rsidRDefault="00775B7B" w:rsidP="00040994">
                  <w:pPr>
                    <w:pStyle w:val="NormalWeb"/>
                    <w:jc w:val="center"/>
                    <w:rPr>
                      <w:b/>
                      <w:color w:val="000000"/>
                    </w:rPr>
                  </w:pPr>
                  <w:r w:rsidRPr="0051595B">
                    <w:rPr>
                      <w:b/>
                      <w:color w:val="000000"/>
                    </w:rPr>
                    <w:t>90</w:t>
                  </w:r>
                </w:p>
              </w:tc>
            </w:tr>
          </w:tbl>
          <w:p w:rsidR="00A103CE" w:rsidRPr="00C85D5B" w:rsidRDefault="00775B7B" w:rsidP="00A103CE">
            <w:pPr>
              <w:pStyle w:val="NormalWeb"/>
              <w:divId w:val="1994483473"/>
              <w:rPr>
                <w:color w:val="000000"/>
              </w:rPr>
            </w:pPr>
            <w:r w:rsidRPr="0051595B">
              <w:rPr>
                <w:color w:val="000000"/>
              </w:rPr>
              <w:lastRenderedPageBreak/>
              <w:t>Планирана маса средстава за плате  за 2023.години  упоредо са корисницима буџета Општине Трговиште дата је у табели:</w:t>
            </w:r>
          </w:p>
          <w:p w:rsidR="00A103CE" w:rsidRPr="0051595B" w:rsidRDefault="00A103CE" w:rsidP="00A103CE">
            <w:pPr>
              <w:pStyle w:val="NormalWeb"/>
              <w:jc w:val="center"/>
              <w:divId w:val="1994483473"/>
              <w:rPr>
                <w:b/>
                <w:color w:val="000000"/>
              </w:rPr>
            </w:pPr>
            <w:r w:rsidRPr="0051595B">
              <w:rPr>
                <w:b/>
                <w:color w:val="000000"/>
              </w:rPr>
              <w:t>ПЛАНИРАНА МАСА СРЕДСТАВА ЗА ПЛАТЕ ЗА 2023.ГОДИНУ</w:t>
            </w: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704"/>
              <w:gridCol w:w="3119"/>
              <w:gridCol w:w="1761"/>
              <w:gridCol w:w="1862"/>
              <w:gridCol w:w="1862"/>
              <w:gridCol w:w="1862"/>
            </w:tblGrid>
            <w:tr w:rsidR="00A103CE" w:rsidRPr="0051595B" w:rsidTr="00A103CE">
              <w:trPr>
                <w:divId w:val="1994483473"/>
              </w:trPr>
              <w:tc>
                <w:tcPr>
                  <w:tcW w:w="704" w:type="dxa"/>
                  <w:vMerge w:val="restart"/>
                </w:tcPr>
                <w:p w:rsidR="00A103CE" w:rsidRPr="0051595B" w:rsidRDefault="001C6E1D" w:rsidP="00435E6C">
                  <w:pPr>
                    <w:pStyle w:val="NormalWeb"/>
                    <w:jc w:val="center"/>
                    <w:rPr>
                      <w:color w:val="000000"/>
                    </w:rPr>
                  </w:pPr>
                  <w:r w:rsidRPr="0051595B">
                    <w:rPr>
                      <w:color w:val="000000"/>
                    </w:rPr>
                    <w:t>Ред.</w:t>
                  </w:r>
                  <w:r w:rsidR="00A103CE" w:rsidRPr="0051595B">
                    <w:rPr>
                      <w:color w:val="000000"/>
                    </w:rPr>
                    <w:t>број</w:t>
                  </w:r>
                </w:p>
              </w:tc>
              <w:tc>
                <w:tcPr>
                  <w:tcW w:w="3119" w:type="dxa"/>
                  <w:vMerge w:val="restart"/>
                </w:tcPr>
                <w:p w:rsidR="00A103CE" w:rsidRPr="0051595B" w:rsidRDefault="00A103CE" w:rsidP="00435E6C">
                  <w:pPr>
                    <w:pStyle w:val="NormalWeb"/>
                    <w:jc w:val="center"/>
                    <w:rPr>
                      <w:color w:val="000000"/>
                    </w:rPr>
                  </w:pPr>
                  <w:r w:rsidRPr="0051595B">
                    <w:rPr>
                      <w:color w:val="000000"/>
                    </w:rPr>
                    <w:t>Директни и индиректни корисници буџетских средстава локалне власти</w:t>
                  </w:r>
                </w:p>
              </w:tc>
              <w:tc>
                <w:tcPr>
                  <w:tcW w:w="3623" w:type="dxa"/>
                  <w:gridSpan w:val="2"/>
                </w:tcPr>
                <w:p w:rsidR="00A103CE" w:rsidRPr="0051595B" w:rsidRDefault="00A103CE" w:rsidP="00435E6C">
                  <w:pPr>
                    <w:pStyle w:val="NormalWeb"/>
                    <w:jc w:val="center"/>
                    <w:rPr>
                      <w:color w:val="000000"/>
                    </w:rPr>
                  </w:pPr>
                  <w:r w:rsidRPr="0051595B">
                    <w:rPr>
                      <w:color w:val="000000"/>
                    </w:rPr>
                    <w:t>Планирана маса средстава за плате за 2022.годину</w:t>
                  </w:r>
                </w:p>
              </w:tc>
              <w:tc>
                <w:tcPr>
                  <w:tcW w:w="3724" w:type="dxa"/>
                  <w:gridSpan w:val="2"/>
                </w:tcPr>
                <w:p w:rsidR="00A103CE" w:rsidRPr="0051595B" w:rsidRDefault="00A103CE" w:rsidP="00435E6C">
                  <w:pPr>
                    <w:pStyle w:val="NormalWeb"/>
                    <w:jc w:val="center"/>
                    <w:rPr>
                      <w:color w:val="000000"/>
                    </w:rPr>
                  </w:pPr>
                  <w:r w:rsidRPr="0051595B">
                    <w:rPr>
                      <w:color w:val="000000"/>
                    </w:rPr>
                    <w:t>Планирана маса средства за плате за 2023.годину</w:t>
                  </w:r>
                </w:p>
              </w:tc>
            </w:tr>
            <w:tr w:rsidR="00A103CE" w:rsidRPr="0051595B" w:rsidTr="00A103CE">
              <w:trPr>
                <w:divId w:val="1994483473"/>
              </w:trPr>
              <w:tc>
                <w:tcPr>
                  <w:tcW w:w="704" w:type="dxa"/>
                  <w:vMerge/>
                </w:tcPr>
                <w:p w:rsidR="00A103CE" w:rsidRPr="0051595B" w:rsidRDefault="00A103CE" w:rsidP="00435E6C">
                  <w:pPr>
                    <w:pStyle w:val="NormalWeb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119" w:type="dxa"/>
                  <w:vMerge/>
                </w:tcPr>
                <w:p w:rsidR="00A103CE" w:rsidRPr="0051595B" w:rsidRDefault="00A103CE" w:rsidP="00435E6C">
                  <w:pPr>
                    <w:pStyle w:val="NormalWeb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61" w:type="dxa"/>
                </w:tcPr>
                <w:p w:rsidR="00A103CE" w:rsidRPr="0051595B" w:rsidRDefault="00A103CE" w:rsidP="00435E6C">
                  <w:pPr>
                    <w:pStyle w:val="NormalWeb"/>
                    <w:jc w:val="center"/>
                    <w:rPr>
                      <w:color w:val="000000"/>
                    </w:rPr>
                  </w:pPr>
                  <w:r w:rsidRPr="0051595B">
                    <w:rPr>
                      <w:color w:val="000000"/>
                    </w:rPr>
                    <w:t>Буџетска средства</w:t>
                  </w:r>
                </w:p>
              </w:tc>
              <w:tc>
                <w:tcPr>
                  <w:tcW w:w="1862" w:type="dxa"/>
                </w:tcPr>
                <w:p w:rsidR="00A103CE" w:rsidRPr="0051595B" w:rsidRDefault="00A103CE" w:rsidP="00435E6C">
                  <w:pPr>
                    <w:pStyle w:val="NormalWeb"/>
                    <w:jc w:val="center"/>
                    <w:rPr>
                      <w:color w:val="000000"/>
                    </w:rPr>
                  </w:pPr>
                  <w:r w:rsidRPr="0051595B">
                    <w:rPr>
                      <w:color w:val="000000"/>
                    </w:rPr>
                    <w:t>Остали извори</w:t>
                  </w:r>
                </w:p>
              </w:tc>
              <w:tc>
                <w:tcPr>
                  <w:tcW w:w="1862" w:type="dxa"/>
                </w:tcPr>
                <w:p w:rsidR="00A103CE" w:rsidRPr="0051595B" w:rsidRDefault="00A103CE" w:rsidP="00435E6C">
                  <w:pPr>
                    <w:pStyle w:val="NormalWeb"/>
                    <w:jc w:val="center"/>
                    <w:rPr>
                      <w:color w:val="000000"/>
                    </w:rPr>
                  </w:pPr>
                  <w:r w:rsidRPr="0051595B">
                    <w:rPr>
                      <w:color w:val="000000"/>
                    </w:rPr>
                    <w:t>Буџетска средства</w:t>
                  </w:r>
                </w:p>
              </w:tc>
              <w:tc>
                <w:tcPr>
                  <w:tcW w:w="1862" w:type="dxa"/>
                </w:tcPr>
                <w:p w:rsidR="00A103CE" w:rsidRPr="0051595B" w:rsidRDefault="00A103CE" w:rsidP="00435E6C">
                  <w:pPr>
                    <w:pStyle w:val="NormalWeb"/>
                    <w:jc w:val="center"/>
                    <w:rPr>
                      <w:color w:val="000000"/>
                    </w:rPr>
                  </w:pPr>
                  <w:r w:rsidRPr="0051595B">
                    <w:rPr>
                      <w:color w:val="000000"/>
                    </w:rPr>
                    <w:t>Остали извори</w:t>
                  </w:r>
                </w:p>
              </w:tc>
            </w:tr>
            <w:tr w:rsidR="00775B7B" w:rsidRPr="0051595B" w:rsidTr="00A103CE">
              <w:trPr>
                <w:divId w:val="1994483473"/>
              </w:trPr>
              <w:tc>
                <w:tcPr>
                  <w:tcW w:w="704" w:type="dxa"/>
                </w:tcPr>
                <w:p w:rsidR="00775B7B" w:rsidRPr="0051595B" w:rsidRDefault="00A103CE" w:rsidP="00435E6C">
                  <w:pPr>
                    <w:pStyle w:val="NormalWeb"/>
                    <w:jc w:val="center"/>
                    <w:rPr>
                      <w:i/>
                      <w:color w:val="000000"/>
                    </w:rPr>
                  </w:pPr>
                  <w:r w:rsidRPr="0051595B">
                    <w:rPr>
                      <w:i/>
                      <w:color w:val="000000"/>
                    </w:rPr>
                    <w:t>1</w:t>
                  </w:r>
                </w:p>
              </w:tc>
              <w:tc>
                <w:tcPr>
                  <w:tcW w:w="3119" w:type="dxa"/>
                </w:tcPr>
                <w:p w:rsidR="00775B7B" w:rsidRPr="0051595B" w:rsidRDefault="00A103CE" w:rsidP="00435E6C">
                  <w:pPr>
                    <w:pStyle w:val="NormalWeb"/>
                    <w:jc w:val="center"/>
                    <w:rPr>
                      <w:i/>
                      <w:color w:val="000000"/>
                    </w:rPr>
                  </w:pPr>
                  <w:r w:rsidRPr="0051595B">
                    <w:rPr>
                      <w:i/>
                      <w:color w:val="000000"/>
                    </w:rPr>
                    <w:t>2</w:t>
                  </w:r>
                </w:p>
              </w:tc>
              <w:tc>
                <w:tcPr>
                  <w:tcW w:w="1761" w:type="dxa"/>
                </w:tcPr>
                <w:p w:rsidR="00775B7B" w:rsidRPr="0051595B" w:rsidRDefault="00A103CE" w:rsidP="00435E6C">
                  <w:pPr>
                    <w:pStyle w:val="NormalWeb"/>
                    <w:jc w:val="center"/>
                    <w:rPr>
                      <w:i/>
                      <w:color w:val="000000"/>
                    </w:rPr>
                  </w:pPr>
                  <w:r w:rsidRPr="0051595B">
                    <w:rPr>
                      <w:i/>
                      <w:color w:val="000000"/>
                    </w:rPr>
                    <w:t>3</w:t>
                  </w:r>
                </w:p>
              </w:tc>
              <w:tc>
                <w:tcPr>
                  <w:tcW w:w="1862" w:type="dxa"/>
                </w:tcPr>
                <w:p w:rsidR="00775B7B" w:rsidRPr="0051595B" w:rsidRDefault="00A103CE" w:rsidP="00435E6C">
                  <w:pPr>
                    <w:pStyle w:val="NormalWeb"/>
                    <w:jc w:val="center"/>
                    <w:rPr>
                      <w:i/>
                      <w:color w:val="000000"/>
                    </w:rPr>
                  </w:pPr>
                  <w:r w:rsidRPr="0051595B">
                    <w:rPr>
                      <w:i/>
                      <w:color w:val="000000"/>
                    </w:rPr>
                    <w:t>4</w:t>
                  </w:r>
                </w:p>
              </w:tc>
              <w:tc>
                <w:tcPr>
                  <w:tcW w:w="1862" w:type="dxa"/>
                </w:tcPr>
                <w:p w:rsidR="00775B7B" w:rsidRPr="0051595B" w:rsidRDefault="00A103CE" w:rsidP="00435E6C">
                  <w:pPr>
                    <w:pStyle w:val="NormalWeb"/>
                    <w:jc w:val="center"/>
                    <w:rPr>
                      <w:i/>
                      <w:color w:val="000000"/>
                    </w:rPr>
                  </w:pPr>
                  <w:r w:rsidRPr="0051595B">
                    <w:rPr>
                      <w:i/>
                      <w:color w:val="000000"/>
                    </w:rPr>
                    <w:t>5</w:t>
                  </w:r>
                </w:p>
              </w:tc>
              <w:tc>
                <w:tcPr>
                  <w:tcW w:w="1862" w:type="dxa"/>
                </w:tcPr>
                <w:p w:rsidR="00775B7B" w:rsidRPr="0051595B" w:rsidRDefault="00A103CE" w:rsidP="00435E6C">
                  <w:pPr>
                    <w:pStyle w:val="NormalWeb"/>
                    <w:jc w:val="center"/>
                    <w:rPr>
                      <w:i/>
                      <w:color w:val="000000"/>
                    </w:rPr>
                  </w:pPr>
                  <w:r w:rsidRPr="0051595B">
                    <w:rPr>
                      <w:i/>
                      <w:color w:val="000000"/>
                    </w:rPr>
                    <w:t>6</w:t>
                  </w:r>
                </w:p>
              </w:tc>
            </w:tr>
            <w:tr w:rsidR="00775B7B" w:rsidRPr="0051595B" w:rsidTr="00A103CE">
              <w:trPr>
                <w:divId w:val="1994483473"/>
              </w:trPr>
              <w:tc>
                <w:tcPr>
                  <w:tcW w:w="704" w:type="dxa"/>
                </w:tcPr>
                <w:p w:rsidR="00775B7B" w:rsidRPr="0051595B" w:rsidRDefault="00A103CE" w:rsidP="00435E6C">
                  <w:pPr>
                    <w:pStyle w:val="NormalWeb"/>
                    <w:jc w:val="center"/>
                    <w:rPr>
                      <w:color w:val="000000"/>
                    </w:rPr>
                  </w:pPr>
                  <w:r w:rsidRPr="0051595B">
                    <w:rPr>
                      <w:color w:val="000000"/>
                    </w:rPr>
                    <w:t>1.</w:t>
                  </w:r>
                </w:p>
              </w:tc>
              <w:tc>
                <w:tcPr>
                  <w:tcW w:w="3119" w:type="dxa"/>
                </w:tcPr>
                <w:p w:rsidR="00775B7B" w:rsidRPr="0051595B" w:rsidRDefault="00A103CE" w:rsidP="00435E6C">
                  <w:pPr>
                    <w:pStyle w:val="NormalWeb"/>
                    <w:jc w:val="center"/>
                    <w:rPr>
                      <w:color w:val="000000"/>
                    </w:rPr>
                  </w:pPr>
                  <w:r w:rsidRPr="0051595B">
                    <w:rPr>
                      <w:color w:val="000000"/>
                    </w:rPr>
                    <w:t>Органи и организације локалне власти</w:t>
                  </w:r>
                </w:p>
              </w:tc>
              <w:tc>
                <w:tcPr>
                  <w:tcW w:w="1761" w:type="dxa"/>
                </w:tcPr>
                <w:p w:rsidR="00775B7B" w:rsidRPr="00481246" w:rsidRDefault="00481246" w:rsidP="00435E6C">
                  <w:pPr>
                    <w:pStyle w:val="NormalWeb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65.630.500</w:t>
                  </w:r>
                </w:p>
              </w:tc>
              <w:tc>
                <w:tcPr>
                  <w:tcW w:w="1862" w:type="dxa"/>
                </w:tcPr>
                <w:p w:rsidR="00775B7B" w:rsidRPr="0051595B" w:rsidRDefault="00775B7B" w:rsidP="00435E6C">
                  <w:pPr>
                    <w:pStyle w:val="NormalWeb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862" w:type="dxa"/>
                </w:tcPr>
                <w:p w:rsidR="00775B7B" w:rsidRPr="00481246" w:rsidRDefault="00481246" w:rsidP="00435E6C">
                  <w:pPr>
                    <w:pStyle w:val="NormalWeb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73.860.500</w:t>
                  </w:r>
                </w:p>
              </w:tc>
              <w:tc>
                <w:tcPr>
                  <w:tcW w:w="1862" w:type="dxa"/>
                </w:tcPr>
                <w:p w:rsidR="00775B7B" w:rsidRPr="0051595B" w:rsidRDefault="00775B7B" w:rsidP="00435E6C">
                  <w:pPr>
                    <w:pStyle w:val="NormalWeb"/>
                    <w:jc w:val="center"/>
                    <w:rPr>
                      <w:color w:val="000000"/>
                    </w:rPr>
                  </w:pPr>
                </w:p>
              </w:tc>
            </w:tr>
            <w:tr w:rsidR="00A103CE" w:rsidRPr="0051595B" w:rsidTr="00A103CE">
              <w:trPr>
                <w:divId w:val="1994483473"/>
              </w:trPr>
              <w:tc>
                <w:tcPr>
                  <w:tcW w:w="704" w:type="dxa"/>
                </w:tcPr>
                <w:p w:rsidR="00A103CE" w:rsidRPr="0051595B" w:rsidRDefault="00A103CE" w:rsidP="00435E6C">
                  <w:pPr>
                    <w:pStyle w:val="NormalWeb"/>
                    <w:jc w:val="center"/>
                    <w:rPr>
                      <w:color w:val="000000"/>
                    </w:rPr>
                  </w:pPr>
                  <w:r w:rsidRPr="0051595B">
                    <w:rPr>
                      <w:color w:val="000000"/>
                    </w:rPr>
                    <w:t>2.</w:t>
                  </w:r>
                </w:p>
              </w:tc>
              <w:tc>
                <w:tcPr>
                  <w:tcW w:w="3119" w:type="dxa"/>
                </w:tcPr>
                <w:p w:rsidR="00A103CE" w:rsidRPr="0051595B" w:rsidRDefault="00A103CE" w:rsidP="00435E6C">
                  <w:pPr>
                    <w:pStyle w:val="NormalWeb"/>
                    <w:jc w:val="center"/>
                    <w:rPr>
                      <w:color w:val="000000"/>
                    </w:rPr>
                  </w:pPr>
                  <w:r w:rsidRPr="0051595B">
                    <w:rPr>
                      <w:color w:val="000000"/>
                    </w:rPr>
                    <w:t>Установе културе</w:t>
                  </w:r>
                </w:p>
              </w:tc>
              <w:tc>
                <w:tcPr>
                  <w:tcW w:w="1761" w:type="dxa"/>
                </w:tcPr>
                <w:p w:rsidR="00A103CE" w:rsidRPr="00C75E31" w:rsidRDefault="00C75E31" w:rsidP="00435E6C">
                  <w:pPr>
                    <w:pStyle w:val="NormalWeb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10.002.000</w:t>
                  </w:r>
                </w:p>
              </w:tc>
              <w:tc>
                <w:tcPr>
                  <w:tcW w:w="1862" w:type="dxa"/>
                </w:tcPr>
                <w:p w:rsidR="00A103CE" w:rsidRPr="0051595B" w:rsidRDefault="00A103CE" w:rsidP="00435E6C">
                  <w:pPr>
                    <w:pStyle w:val="NormalWeb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862" w:type="dxa"/>
                </w:tcPr>
                <w:p w:rsidR="00A103CE" w:rsidRPr="00481246" w:rsidRDefault="00481246" w:rsidP="00435E6C">
                  <w:pPr>
                    <w:pStyle w:val="NormalWeb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11.967.500</w:t>
                  </w:r>
                </w:p>
              </w:tc>
              <w:tc>
                <w:tcPr>
                  <w:tcW w:w="1862" w:type="dxa"/>
                </w:tcPr>
                <w:p w:rsidR="00A103CE" w:rsidRPr="0051595B" w:rsidRDefault="00A103CE" w:rsidP="00435E6C">
                  <w:pPr>
                    <w:pStyle w:val="NormalWeb"/>
                    <w:jc w:val="center"/>
                    <w:rPr>
                      <w:color w:val="000000"/>
                    </w:rPr>
                  </w:pPr>
                </w:p>
              </w:tc>
            </w:tr>
            <w:tr w:rsidR="00A103CE" w:rsidRPr="0051595B" w:rsidTr="00A103CE">
              <w:trPr>
                <w:divId w:val="1994483473"/>
              </w:trPr>
              <w:tc>
                <w:tcPr>
                  <w:tcW w:w="704" w:type="dxa"/>
                </w:tcPr>
                <w:p w:rsidR="00A103CE" w:rsidRPr="0051595B" w:rsidRDefault="00A103CE" w:rsidP="00435E6C">
                  <w:pPr>
                    <w:pStyle w:val="NormalWeb"/>
                    <w:jc w:val="center"/>
                    <w:rPr>
                      <w:color w:val="000000"/>
                    </w:rPr>
                  </w:pPr>
                  <w:r w:rsidRPr="0051595B">
                    <w:rPr>
                      <w:color w:val="000000"/>
                    </w:rPr>
                    <w:t>3.</w:t>
                  </w:r>
                </w:p>
              </w:tc>
              <w:tc>
                <w:tcPr>
                  <w:tcW w:w="3119" w:type="dxa"/>
                </w:tcPr>
                <w:p w:rsidR="00A103CE" w:rsidRPr="0051595B" w:rsidRDefault="00A103CE" w:rsidP="00435E6C">
                  <w:pPr>
                    <w:pStyle w:val="NormalWeb"/>
                    <w:jc w:val="center"/>
                    <w:rPr>
                      <w:color w:val="000000"/>
                    </w:rPr>
                  </w:pPr>
                  <w:r w:rsidRPr="0051595B">
                    <w:rPr>
                      <w:color w:val="000000"/>
                    </w:rPr>
                    <w:t>Месне заједнице</w:t>
                  </w:r>
                </w:p>
              </w:tc>
              <w:tc>
                <w:tcPr>
                  <w:tcW w:w="1761" w:type="dxa"/>
                </w:tcPr>
                <w:p w:rsidR="00A103CE" w:rsidRPr="00C75E31" w:rsidRDefault="00C75E31" w:rsidP="00435E6C">
                  <w:pPr>
                    <w:pStyle w:val="NormalWeb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3.377.500</w:t>
                  </w:r>
                </w:p>
              </w:tc>
              <w:tc>
                <w:tcPr>
                  <w:tcW w:w="1862" w:type="dxa"/>
                </w:tcPr>
                <w:p w:rsidR="00A103CE" w:rsidRPr="0051595B" w:rsidRDefault="00A103CE" w:rsidP="00435E6C">
                  <w:pPr>
                    <w:pStyle w:val="NormalWeb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862" w:type="dxa"/>
                </w:tcPr>
                <w:p w:rsidR="00A103CE" w:rsidRPr="00481246" w:rsidRDefault="00481246" w:rsidP="00435E6C">
                  <w:pPr>
                    <w:pStyle w:val="NormalWeb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3.035.955</w:t>
                  </w:r>
                </w:p>
              </w:tc>
              <w:tc>
                <w:tcPr>
                  <w:tcW w:w="1862" w:type="dxa"/>
                </w:tcPr>
                <w:p w:rsidR="00A103CE" w:rsidRPr="0051595B" w:rsidRDefault="00A103CE" w:rsidP="00435E6C">
                  <w:pPr>
                    <w:pStyle w:val="NormalWeb"/>
                    <w:jc w:val="center"/>
                    <w:rPr>
                      <w:color w:val="000000"/>
                    </w:rPr>
                  </w:pPr>
                </w:p>
              </w:tc>
            </w:tr>
            <w:tr w:rsidR="00481246" w:rsidRPr="0051595B" w:rsidTr="00A103CE">
              <w:trPr>
                <w:divId w:val="1994483473"/>
              </w:trPr>
              <w:tc>
                <w:tcPr>
                  <w:tcW w:w="704" w:type="dxa"/>
                </w:tcPr>
                <w:p w:rsidR="00481246" w:rsidRPr="0051595B" w:rsidRDefault="00481246" w:rsidP="00435E6C">
                  <w:pPr>
                    <w:pStyle w:val="NormalWeb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3119" w:type="dxa"/>
                </w:tcPr>
                <w:p w:rsidR="00481246" w:rsidRPr="0051595B" w:rsidRDefault="00481246" w:rsidP="00435E6C">
                  <w:pPr>
                    <w:pStyle w:val="NormalWeb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Предшколске установе</w:t>
                  </w:r>
                </w:p>
              </w:tc>
              <w:tc>
                <w:tcPr>
                  <w:tcW w:w="1761" w:type="dxa"/>
                </w:tcPr>
                <w:p w:rsidR="00481246" w:rsidRPr="00C75E31" w:rsidRDefault="00C75E31" w:rsidP="00435E6C">
                  <w:pPr>
                    <w:pStyle w:val="NormalWeb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17.633.000</w:t>
                  </w:r>
                </w:p>
              </w:tc>
              <w:tc>
                <w:tcPr>
                  <w:tcW w:w="1862" w:type="dxa"/>
                </w:tcPr>
                <w:p w:rsidR="00481246" w:rsidRPr="0051595B" w:rsidRDefault="00481246" w:rsidP="00435E6C">
                  <w:pPr>
                    <w:pStyle w:val="NormalWeb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862" w:type="dxa"/>
                </w:tcPr>
                <w:p w:rsidR="00481246" w:rsidRPr="00481246" w:rsidRDefault="00481246" w:rsidP="00435E6C">
                  <w:pPr>
                    <w:pStyle w:val="NormalWeb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18.354.845</w:t>
                  </w:r>
                </w:p>
              </w:tc>
              <w:tc>
                <w:tcPr>
                  <w:tcW w:w="1862" w:type="dxa"/>
                </w:tcPr>
                <w:p w:rsidR="00481246" w:rsidRPr="0051595B" w:rsidRDefault="00481246" w:rsidP="00435E6C">
                  <w:pPr>
                    <w:pStyle w:val="NormalWeb"/>
                    <w:jc w:val="center"/>
                    <w:rPr>
                      <w:color w:val="000000"/>
                    </w:rPr>
                  </w:pPr>
                </w:p>
              </w:tc>
            </w:tr>
            <w:tr w:rsidR="00A103CE" w:rsidRPr="0051595B" w:rsidTr="00A103CE">
              <w:trPr>
                <w:divId w:val="1994483473"/>
              </w:trPr>
              <w:tc>
                <w:tcPr>
                  <w:tcW w:w="704" w:type="dxa"/>
                </w:tcPr>
                <w:p w:rsidR="00A103CE" w:rsidRPr="0051595B" w:rsidRDefault="00481246" w:rsidP="00435E6C">
                  <w:pPr>
                    <w:pStyle w:val="NormalWeb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  <w:r w:rsidR="00A103CE" w:rsidRPr="0051595B"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3119" w:type="dxa"/>
                </w:tcPr>
                <w:p w:rsidR="00A103CE" w:rsidRPr="0051595B" w:rsidRDefault="00A103CE" w:rsidP="00435E6C">
                  <w:pPr>
                    <w:pStyle w:val="NormalWeb"/>
                    <w:jc w:val="center"/>
                    <w:rPr>
                      <w:color w:val="000000"/>
                    </w:rPr>
                  </w:pPr>
                  <w:r w:rsidRPr="0051595B">
                    <w:rPr>
                      <w:color w:val="000000"/>
                    </w:rPr>
                    <w:t>Јавна предузећа основана од стране локалне власти који се финансирају из јавних прихода чија је намена утврђена посебним законом</w:t>
                  </w:r>
                </w:p>
                <w:p w:rsidR="00A103CE" w:rsidRPr="0051595B" w:rsidRDefault="00A103CE" w:rsidP="00435E6C">
                  <w:pPr>
                    <w:pStyle w:val="NormalWeb"/>
                    <w:jc w:val="center"/>
                    <w:rPr>
                      <w:color w:val="000000"/>
                    </w:rPr>
                  </w:pPr>
                  <w:r w:rsidRPr="0051595B">
                    <w:rPr>
                      <w:color w:val="000000"/>
                    </w:rPr>
                    <w:t>Дирекција</w:t>
                  </w:r>
                </w:p>
              </w:tc>
              <w:tc>
                <w:tcPr>
                  <w:tcW w:w="1761" w:type="dxa"/>
                </w:tcPr>
                <w:p w:rsidR="00A103CE" w:rsidRPr="0051595B" w:rsidRDefault="00A103CE" w:rsidP="00435E6C">
                  <w:pPr>
                    <w:pStyle w:val="NormalWeb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862" w:type="dxa"/>
                </w:tcPr>
                <w:p w:rsidR="00A103CE" w:rsidRPr="0051595B" w:rsidRDefault="00A103CE" w:rsidP="00435E6C">
                  <w:pPr>
                    <w:pStyle w:val="NormalWeb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862" w:type="dxa"/>
                </w:tcPr>
                <w:p w:rsidR="00A103CE" w:rsidRPr="0051595B" w:rsidRDefault="00A103CE" w:rsidP="00435E6C">
                  <w:pPr>
                    <w:pStyle w:val="NormalWeb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862" w:type="dxa"/>
                </w:tcPr>
                <w:p w:rsidR="00A103CE" w:rsidRPr="0051595B" w:rsidRDefault="00A103CE" w:rsidP="00435E6C">
                  <w:pPr>
                    <w:pStyle w:val="NormalWeb"/>
                    <w:jc w:val="center"/>
                    <w:rPr>
                      <w:color w:val="000000"/>
                    </w:rPr>
                  </w:pPr>
                </w:p>
              </w:tc>
            </w:tr>
            <w:tr w:rsidR="00A103CE" w:rsidRPr="0051595B" w:rsidTr="00A103CE">
              <w:trPr>
                <w:divId w:val="1994483473"/>
              </w:trPr>
              <w:tc>
                <w:tcPr>
                  <w:tcW w:w="704" w:type="dxa"/>
                </w:tcPr>
                <w:p w:rsidR="00A103CE" w:rsidRPr="0051595B" w:rsidRDefault="00481246" w:rsidP="00435E6C">
                  <w:pPr>
                    <w:pStyle w:val="NormalWeb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6.</w:t>
                  </w:r>
                </w:p>
              </w:tc>
              <w:tc>
                <w:tcPr>
                  <w:tcW w:w="3119" w:type="dxa"/>
                </w:tcPr>
                <w:p w:rsidR="001C6E1D" w:rsidRPr="0051595B" w:rsidRDefault="00A103CE" w:rsidP="00435E6C">
                  <w:pPr>
                    <w:pStyle w:val="NormalWeb"/>
                    <w:jc w:val="center"/>
                    <w:rPr>
                      <w:color w:val="000000"/>
                    </w:rPr>
                  </w:pPr>
                  <w:r w:rsidRPr="0051595B">
                    <w:rPr>
                      <w:color w:val="000000"/>
                    </w:rPr>
                    <w:t xml:space="preserve">Остали индиректни корисници буџета  </w:t>
                  </w:r>
                </w:p>
                <w:p w:rsidR="00A103CE" w:rsidRPr="0051595B" w:rsidRDefault="00A103CE" w:rsidP="00435E6C">
                  <w:pPr>
                    <w:pStyle w:val="NormalWeb"/>
                    <w:jc w:val="center"/>
                    <w:rPr>
                      <w:color w:val="000000"/>
                    </w:rPr>
                  </w:pPr>
                  <w:r w:rsidRPr="0051595B">
                    <w:rPr>
                      <w:color w:val="000000"/>
                    </w:rPr>
                    <w:t>( навести називе)</w:t>
                  </w:r>
                </w:p>
                <w:p w:rsidR="00A103CE" w:rsidRPr="0051595B" w:rsidRDefault="00A103CE" w:rsidP="00435E6C">
                  <w:pPr>
                    <w:pStyle w:val="NormalWeb"/>
                    <w:jc w:val="center"/>
                    <w:rPr>
                      <w:color w:val="000000"/>
                    </w:rPr>
                  </w:pPr>
                  <w:r w:rsidRPr="0051595B">
                    <w:rPr>
                      <w:color w:val="000000"/>
                    </w:rPr>
                    <w:t>-Туристичка организација</w:t>
                  </w:r>
                </w:p>
              </w:tc>
              <w:tc>
                <w:tcPr>
                  <w:tcW w:w="1761" w:type="dxa"/>
                </w:tcPr>
                <w:p w:rsidR="00A103CE" w:rsidRPr="00481246" w:rsidRDefault="00481246" w:rsidP="00435E6C">
                  <w:pPr>
                    <w:pStyle w:val="NormalWeb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3.412.000</w:t>
                  </w:r>
                </w:p>
              </w:tc>
              <w:tc>
                <w:tcPr>
                  <w:tcW w:w="1862" w:type="dxa"/>
                </w:tcPr>
                <w:p w:rsidR="00A103CE" w:rsidRPr="0051595B" w:rsidRDefault="00A103CE" w:rsidP="00435E6C">
                  <w:pPr>
                    <w:pStyle w:val="NormalWeb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862" w:type="dxa"/>
                </w:tcPr>
                <w:p w:rsidR="00A103CE" w:rsidRPr="00481246" w:rsidRDefault="00481246" w:rsidP="00435E6C">
                  <w:pPr>
                    <w:pStyle w:val="NormalWeb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3.940.000</w:t>
                  </w:r>
                </w:p>
              </w:tc>
              <w:tc>
                <w:tcPr>
                  <w:tcW w:w="1862" w:type="dxa"/>
                </w:tcPr>
                <w:p w:rsidR="00A103CE" w:rsidRPr="0051595B" w:rsidRDefault="00A103CE" w:rsidP="00435E6C">
                  <w:pPr>
                    <w:pStyle w:val="NormalWeb"/>
                    <w:jc w:val="center"/>
                    <w:rPr>
                      <w:color w:val="000000"/>
                    </w:rPr>
                  </w:pPr>
                </w:p>
              </w:tc>
            </w:tr>
            <w:tr w:rsidR="00A103CE" w:rsidRPr="0051595B" w:rsidTr="00A103CE">
              <w:trPr>
                <w:divId w:val="1994483473"/>
              </w:trPr>
              <w:tc>
                <w:tcPr>
                  <w:tcW w:w="704" w:type="dxa"/>
                </w:tcPr>
                <w:p w:rsidR="00A103CE" w:rsidRPr="0051595B" w:rsidRDefault="00A103CE" w:rsidP="00435E6C">
                  <w:pPr>
                    <w:pStyle w:val="NormalWeb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119" w:type="dxa"/>
                </w:tcPr>
                <w:p w:rsidR="00A103CE" w:rsidRPr="0051595B" w:rsidRDefault="00A103CE" w:rsidP="00435E6C">
                  <w:pPr>
                    <w:pStyle w:val="NormalWeb"/>
                    <w:jc w:val="center"/>
                    <w:rPr>
                      <w:b/>
                      <w:color w:val="000000"/>
                    </w:rPr>
                  </w:pPr>
                  <w:r w:rsidRPr="0051595B">
                    <w:rPr>
                      <w:b/>
                      <w:color w:val="000000"/>
                    </w:rPr>
                    <w:t>Укупно за кориснике буџетских средст</w:t>
                  </w:r>
                  <w:r w:rsidR="00F62094">
                    <w:rPr>
                      <w:b/>
                      <w:color w:val="000000"/>
                    </w:rPr>
                    <w:t>а</w:t>
                  </w:r>
                  <w:r w:rsidRPr="0051595B">
                    <w:rPr>
                      <w:b/>
                      <w:color w:val="000000"/>
                    </w:rPr>
                    <w:t>ва</w:t>
                  </w:r>
                </w:p>
              </w:tc>
              <w:tc>
                <w:tcPr>
                  <w:tcW w:w="1761" w:type="dxa"/>
                </w:tcPr>
                <w:p w:rsidR="00A103CE" w:rsidRPr="00C75E31" w:rsidRDefault="00C75E31" w:rsidP="00435E6C">
                  <w:pPr>
                    <w:pStyle w:val="NormalWeb"/>
                    <w:jc w:val="center"/>
                    <w:rPr>
                      <w:b/>
                      <w:color w:val="000000"/>
                    </w:rPr>
                  </w:pPr>
                  <w:r w:rsidRPr="00C75E31">
                    <w:rPr>
                      <w:b/>
                      <w:color w:val="000000"/>
                    </w:rPr>
                    <w:t>100.055.000</w:t>
                  </w:r>
                </w:p>
              </w:tc>
              <w:tc>
                <w:tcPr>
                  <w:tcW w:w="1862" w:type="dxa"/>
                </w:tcPr>
                <w:p w:rsidR="00A103CE" w:rsidRPr="00C75E31" w:rsidRDefault="00A103CE" w:rsidP="00435E6C">
                  <w:pPr>
                    <w:pStyle w:val="NormalWeb"/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862" w:type="dxa"/>
                </w:tcPr>
                <w:p w:rsidR="00A103CE" w:rsidRPr="00C75E31" w:rsidRDefault="00481246" w:rsidP="00435E6C">
                  <w:pPr>
                    <w:pStyle w:val="NormalWeb"/>
                    <w:jc w:val="center"/>
                    <w:rPr>
                      <w:b/>
                      <w:color w:val="000000"/>
                    </w:rPr>
                  </w:pPr>
                  <w:r w:rsidRPr="00C75E31">
                    <w:rPr>
                      <w:b/>
                      <w:color w:val="000000"/>
                    </w:rPr>
                    <w:t>111.158.800</w:t>
                  </w:r>
                </w:p>
              </w:tc>
              <w:tc>
                <w:tcPr>
                  <w:tcW w:w="1862" w:type="dxa"/>
                </w:tcPr>
                <w:p w:rsidR="00A103CE" w:rsidRPr="0051595B" w:rsidRDefault="00A103CE" w:rsidP="00435E6C">
                  <w:pPr>
                    <w:pStyle w:val="NormalWeb"/>
                    <w:jc w:val="center"/>
                    <w:rPr>
                      <w:color w:val="000000"/>
                    </w:rPr>
                  </w:pPr>
                </w:p>
              </w:tc>
            </w:tr>
          </w:tbl>
          <w:p w:rsidR="00435E6C" w:rsidRPr="0051595B" w:rsidRDefault="00435E6C" w:rsidP="00C85D5B">
            <w:pPr>
              <w:pStyle w:val="NormalWeb"/>
              <w:divId w:val="1994483473"/>
              <w:rPr>
                <w:color w:val="000000"/>
              </w:rPr>
            </w:pPr>
          </w:p>
          <w:p w:rsidR="00435E6C" w:rsidRPr="0051595B" w:rsidRDefault="00435E6C" w:rsidP="00435E6C">
            <w:pPr>
              <w:pStyle w:val="NormalWeb"/>
              <w:jc w:val="center"/>
              <w:divId w:val="1994483473"/>
              <w:rPr>
                <w:color w:val="000000"/>
              </w:rPr>
            </w:pPr>
            <w:r w:rsidRPr="0051595B">
              <w:rPr>
                <w:b/>
                <w:bCs/>
                <w:color w:val="000000"/>
              </w:rPr>
              <w:t>Члан 9.</w:t>
            </w:r>
          </w:p>
          <w:p w:rsidR="00435E6C" w:rsidRPr="0051595B" w:rsidRDefault="00435E6C" w:rsidP="00435E6C">
            <w:pPr>
              <w:pStyle w:val="NormalWeb"/>
              <w:divId w:val="1994483473"/>
              <w:rPr>
                <w:color w:val="000000"/>
              </w:rPr>
            </w:pPr>
            <w:r w:rsidRPr="0051595B">
              <w:rPr>
                <w:color w:val="000000"/>
              </w:rPr>
              <w:t>За извршење ове Одлуке о буџету одговоран је председник општине Трговиште  ( у даљем тексту : Председник)</w:t>
            </w:r>
          </w:p>
          <w:p w:rsidR="00435E6C" w:rsidRPr="0051595B" w:rsidRDefault="00435E6C" w:rsidP="00435E6C">
            <w:pPr>
              <w:pStyle w:val="NormalWeb"/>
              <w:divId w:val="1994483473"/>
              <w:rPr>
                <w:color w:val="000000"/>
              </w:rPr>
            </w:pPr>
            <w:r w:rsidRPr="0051595B">
              <w:rPr>
                <w:color w:val="000000"/>
              </w:rPr>
              <w:t>Наредбодавац за извршење буџета је председник.</w:t>
            </w:r>
          </w:p>
          <w:p w:rsidR="00435E6C" w:rsidRPr="0051595B" w:rsidRDefault="00435E6C" w:rsidP="00435E6C">
            <w:pPr>
              <w:spacing w:before="100" w:beforeAutospacing="1" w:after="100" w:afterAutospacing="1"/>
              <w:jc w:val="both"/>
              <w:divId w:val="1994483473"/>
              <w:rPr>
                <w:color w:val="000000"/>
                <w:sz w:val="24"/>
                <w:szCs w:val="24"/>
              </w:rPr>
            </w:pPr>
            <w:r w:rsidRPr="0051595B">
              <w:rPr>
                <w:color w:val="000000"/>
                <w:sz w:val="24"/>
                <w:szCs w:val="24"/>
              </w:rPr>
              <w:t>Наредбодавац из става 2. овог члана може овластити и друга лица да буду наредбодавци у његовом одсуству</w:t>
            </w:r>
          </w:p>
          <w:p w:rsidR="001C6E1D" w:rsidRPr="0051595B" w:rsidRDefault="001C6E1D" w:rsidP="001C6E1D">
            <w:pPr>
              <w:pStyle w:val="NormalWeb"/>
              <w:jc w:val="center"/>
              <w:divId w:val="1994483473"/>
              <w:rPr>
                <w:b/>
                <w:bCs/>
                <w:color w:val="000000"/>
              </w:rPr>
            </w:pPr>
            <w:r w:rsidRPr="0051595B">
              <w:rPr>
                <w:b/>
                <w:bCs/>
                <w:color w:val="000000"/>
              </w:rPr>
              <w:t>Члан 10.</w:t>
            </w:r>
          </w:p>
          <w:p w:rsidR="001C6E1D" w:rsidRPr="0051595B" w:rsidRDefault="001C6E1D" w:rsidP="001C6E1D">
            <w:pPr>
              <w:pStyle w:val="NormalWeb"/>
              <w:jc w:val="both"/>
              <w:divId w:val="1994483473"/>
              <w:rPr>
                <w:bCs/>
                <w:color w:val="000000"/>
              </w:rPr>
            </w:pPr>
            <w:r w:rsidRPr="0051595B">
              <w:rPr>
                <w:bCs/>
                <w:color w:val="000000"/>
              </w:rPr>
              <w:t xml:space="preserve">Председник, може овластити одређено лице које ће бити одговорно за реализацију буџетског програма и пројекта у смислу </w:t>
            </w:r>
            <w:proofErr w:type="gramStart"/>
            <w:r w:rsidRPr="0051595B">
              <w:rPr>
                <w:bCs/>
                <w:color w:val="000000"/>
              </w:rPr>
              <w:t>наменског ,</w:t>
            </w:r>
            <w:proofErr w:type="gramEnd"/>
            <w:r w:rsidRPr="0051595B">
              <w:rPr>
                <w:bCs/>
                <w:color w:val="000000"/>
              </w:rPr>
              <w:t xml:space="preserve"> ефективног, ефикасног , економичног , односно законског трошења буџетских средстава.</w:t>
            </w:r>
          </w:p>
          <w:p w:rsidR="001C6E1D" w:rsidRPr="0051595B" w:rsidRDefault="001C6E1D" w:rsidP="001C6E1D">
            <w:pPr>
              <w:pStyle w:val="NormalWeb"/>
              <w:jc w:val="center"/>
              <w:divId w:val="1994483473"/>
              <w:rPr>
                <w:b/>
                <w:bCs/>
                <w:color w:val="000000"/>
              </w:rPr>
            </w:pPr>
            <w:r w:rsidRPr="0051595B">
              <w:rPr>
                <w:b/>
                <w:bCs/>
                <w:color w:val="000000"/>
              </w:rPr>
              <w:t>Члан 11.</w:t>
            </w:r>
          </w:p>
          <w:p w:rsidR="001C6E1D" w:rsidRPr="0051595B" w:rsidRDefault="001C6E1D" w:rsidP="00D104B2">
            <w:pPr>
              <w:pStyle w:val="NormalWeb"/>
              <w:jc w:val="both"/>
              <w:divId w:val="1994483473"/>
              <w:rPr>
                <w:bCs/>
                <w:color w:val="000000"/>
              </w:rPr>
            </w:pPr>
            <w:r w:rsidRPr="0051595B">
              <w:rPr>
                <w:bCs/>
                <w:color w:val="000000"/>
              </w:rPr>
              <w:t xml:space="preserve">Наредбодавац индиректних и директних корисника буџетских </w:t>
            </w:r>
            <w:proofErr w:type="gramStart"/>
            <w:r w:rsidRPr="0051595B">
              <w:rPr>
                <w:bCs/>
                <w:color w:val="000000"/>
              </w:rPr>
              <w:t>средстава  је</w:t>
            </w:r>
            <w:proofErr w:type="gramEnd"/>
            <w:r w:rsidRPr="0051595B">
              <w:rPr>
                <w:bCs/>
                <w:color w:val="000000"/>
              </w:rPr>
              <w:t xml:space="preserve"> функционер ( руководилац)</w:t>
            </w:r>
            <w:r w:rsidR="00D104B2" w:rsidRPr="0051595B">
              <w:rPr>
                <w:bCs/>
                <w:color w:val="000000"/>
              </w:rPr>
              <w:t xml:space="preserve"> </w:t>
            </w:r>
            <w:r w:rsidRPr="0051595B">
              <w:rPr>
                <w:bCs/>
                <w:color w:val="000000"/>
              </w:rPr>
              <w:lastRenderedPageBreak/>
              <w:t xml:space="preserve">односно лице које је </w:t>
            </w:r>
            <w:r w:rsidR="00D104B2" w:rsidRPr="0051595B">
              <w:rPr>
                <w:bCs/>
                <w:color w:val="000000"/>
              </w:rPr>
              <w:t xml:space="preserve">    </w:t>
            </w:r>
            <w:r w:rsidRPr="0051595B">
              <w:rPr>
                <w:bCs/>
                <w:color w:val="000000"/>
              </w:rPr>
              <w:t xml:space="preserve">одговорно за управљање средствима , преузимање обавеза, издавање налога за плаћање који се извршавају из средстава корисника </w:t>
            </w:r>
            <w:r w:rsidR="00D104B2" w:rsidRPr="0051595B">
              <w:rPr>
                <w:bCs/>
                <w:color w:val="000000"/>
              </w:rPr>
              <w:t>, као и издавање налога за упалту средства  који припадају буџету.</w:t>
            </w:r>
          </w:p>
          <w:p w:rsidR="00D104B2" w:rsidRPr="0051595B" w:rsidRDefault="00D104B2" w:rsidP="00D104B2">
            <w:pPr>
              <w:pStyle w:val="NormalWeb"/>
              <w:jc w:val="both"/>
              <w:divId w:val="1994483473"/>
              <w:rPr>
                <w:bCs/>
                <w:color w:val="000000"/>
              </w:rPr>
            </w:pPr>
            <w:r w:rsidRPr="0051595B">
              <w:rPr>
                <w:bCs/>
                <w:color w:val="000000"/>
              </w:rPr>
              <w:t>За законско и наменско коришћење средства распоређених овом Одлуком одговорни су руководиоци директних и индиректних корисника буџетских средстава.</w:t>
            </w:r>
          </w:p>
          <w:p w:rsidR="00D104B2" w:rsidRPr="0051595B" w:rsidRDefault="00D104B2" w:rsidP="00C85D5B">
            <w:pPr>
              <w:pStyle w:val="NormalWeb"/>
              <w:jc w:val="both"/>
              <w:divId w:val="1994483473"/>
              <w:rPr>
                <w:bCs/>
                <w:color w:val="000000"/>
              </w:rPr>
            </w:pPr>
            <w:r w:rsidRPr="0051595B">
              <w:rPr>
                <w:bCs/>
                <w:color w:val="000000"/>
              </w:rPr>
              <w:t xml:space="preserve">  За законско и наменско коришћење средства распоређених овом Одлуком Општинској управи, одговора</w:t>
            </w:r>
            <w:r w:rsidR="00C85D5B">
              <w:rPr>
                <w:bCs/>
                <w:color w:val="000000"/>
              </w:rPr>
              <w:t>н је начелник општинске управе.</w:t>
            </w:r>
          </w:p>
          <w:p w:rsidR="00D104B2" w:rsidRPr="0051595B" w:rsidRDefault="00D104B2" w:rsidP="00D104B2">
            <w:pPr>
              <w:pStyle w:val="NormalWeb"/>
              <w:jc w:val="center"/>
              <w:divId w:val="1994483473"/>
              <w:rPr>
                <w:b/>
                <w:bCs/>
                <w:color w:val="000000"/>
              </w:rPr>
            </w:pPr>
            <w:r w:rsidRPr="0051595B">
              <w:rPr>
                <w:b/>
                <w:bCs/>
                <w:color w:val="000000"/>
              </w:rPr>
              <w:t>Члан 12.</w:t>
            </w:r>
          </w:p>
          <w:p w:rsidR="00855190" w:rsidRPr="0051595B" w:rsidRDefault="00855190" w:rsidP="0051595B">
            <w:pPr>
              <w:pStyle w:val="NormalWeb"/>
              <w:jc w:val="both"/>
              <w:divId w:val="1994483473"/>
              <w:rPr>
                <w:bCs/>
                <w:color w:val="000000"/>
              </w:rPr>
            </w:pPr>
            <w:r w:rsidRPr="0051595B">
              <w:rPr>
                <w:bCs/>
                <w:color w:val="000000"/>
              </w:rPr>
              <w:t>Обавезе према корисницима буџетских средстава извршавају се сразмерно оствареним примањима буџета.</w:t>
            </w:r>
          </w:p>
          <w:p w:rsidR="006C75FD" w:rsidRPr="0051595B" w:rsidRDefault="00855190" w:rsidP="00C85D5B">
            <w:pPr>
              <w:pStyle w:val="NormalWeb"/>
              <w:jc w:val="both"/>
              <w:divId w:val="1994483473"/>
              <w:rPr>
                <w:bCs/>
                <w:color w:val="000000"/>
              </w:rPr>
            </w:pPr>
            <w:r w:rsidRPr="0051595B">
              <w:rPr>
                <w:bCs/>
                <w:color w:val="000000"/>
              </w:rPr>
              <w:t xml:space="preserve">Ако се у току године примања смање, издаци буџета извршиће се по </w:t>
            </w:r>
            <w:proofErr w:type="gramStart"/>
            <w:r w:rsidRPr="0051595B">
              <w:rPr>
                <w:bCs/>
                <w:color w:val="000000"/>
              </w:rPr>
              <w:t>приоритетима  и</w:t>
            </w:r>
            <w:proofErr w:type="gramEnd"/>
            <w:r w:rsidRPr="0051595B">
              <w:rPr>
                <w:bCs/>
                <w:color w:val="000000"/>
              </w:rPr>
              <w:t xml:space="preserve"> то : обавезе утврђене законским прописима</w:t>
            </w:r>
            <w:r w:rsidR="006C75FD" w:rsidRPr="0051595B">
              <w:rPr>
                <w:bCs/>
                <w:color w:val="000000"/>
              </w:rPr>
              <w:t>-на постојећем нивоу и минимални стални трошкови неопходни за несметано функционисање корисника буџетских средства.</w:t>
            </w:r>
            <w:r w:rsidR="00C85D5B">
              <w:rPr>
                <w:bCs/>
                <w:color w:val="000000"/>
              </w:rPr>
              <w:t xml:space="preserve">  </w:t>
            </w:r>
          </w:p>
          <w:p w:rsidR="006C75FD" w:rsidRPr="0051595B" w:rsidRDefault="006C75FD" w:rsidP="006C75FD">
            <w:pPr>
              <w:pStyle w:val="NormalWeb"/>
              <w:jc w:val="center"/>
              <w:divId w:val="1994483473"/>
              <w:rPr>
                <w:b/>
                <w:bCs/>
                <w:color w:val="000000"/>
              </w:rPr>
            </w:pPr>
            <w:r w:rsidRPr="0051595B">
              <w:rPr>
                <w:b/>
                <w:bCs/>
                <w:color w:val="000000"/>
              </w:rPr>
              <w:t>Члан 13.</w:t>
            </w:r>
          </w:p>
          <w:p w:rsidR="006C75FD" w:rsidRPr="0051595B" w:rsidRDefault="006C75FD" w:rsidP="0051595B">
            <w:pPr>
              <w:pStyle w:val="NormalWeb"/>
              <w:jc w:val="both"/>
              <w:divId w:val="1994483473"/>
              <w:rPr>
                <w:bCs/>
                <w:color w:val="000000"/>
              </w:rPr>
            </w:pPr>
            <w:r w:rsidRPr="0051595B">
              <w:rPr>
                <w:bCs/>
                <w:color w:val="000000"/>
              </w:rPr>
              <w:t xml:space="preserve">Средства распоређена за финансирање расхода и издатака преносе се на основу њиховог захтева са одобреним квотама у тромесечним плановима извршења буџета које доноси одељење за привреду и </w:t>
            </w:r>
            <w:proofErr w:type="gramStart"/>
            <w:r w:rsidRPr="0051595B">
              <w:rPr>
                <w:bCs/>
                <w:color w:val="000000"/>
              </w:rPr>
              <w:t>фанансије ,</w:t>
            </w:r>
            <w:proofErr w:type="gramEnd"/>
            <w:r w:rsidRPr="0051595B">
              <w:rPr>
                <w:bCs/>
                <w:color w:val="000000"/>
              </w:rPr>
              <w:t xml:space="preserve"> на предлог корисника буџетских средстава.</w:t>
            </w:r>
          </w:p>
          <w:p w:rsidR="006C75FD" w:rsidRPr="0051595B" w:rsidRDefault="006C75FD" w:rsidP="0051595B">
            <w:pPr>
              <w:pStyle w:val="NormalWeb"/>
              <w:jc w:val="both"/>
              <w:divId w:val="1994483473"/>
              <w:rPr>
                <w:bCs/>
                <w:color w:val="000000"/>
              </w:rPr>
            </w:pPr>
            <w:r w:rsidRPr="0051595B">
              <w:rPr>
                <w:bCs/>
                <w:color w:val="000000"/>
              </w:rPr>
              <w:t xml:space="preserve">Уз захтев корисници су дужни да доставе комплетну </w:t>
            </w:r>
            <w:proofErr w:type="gramStart"/>
            <w:r w:rsidRPr="0051595B">
              <w:rPr>
                <w:bCs/>
                <w:color w:val="000000"/>
              </w:rPr>
              <w:t>документацију  (</w:t>
            </w:r>
            <w:proofErr w:type="gramEnd"/>
            <w:r w:rsidRPr="0051595B">
              <w:rPr>
                <w:bCs/>
                <w:color w:val="000000"/>
              </w:rPr>
              <w:t>копије) на којој је заснована обавеза чије се плаћање захтева.</w:t>
            </w:r>
          </w:p>
          <w:p w:rsidR="006C75FD" w:rsidRPr="0051595B" w:rsidRDefault="006C75FD" w:rsidP="0051595B">
            <w:pPr>
              <w:pStyle w:val="NormalWeb"/>
              <w:jc w:val="both"/>
              <w:divId w:val="1994483473"/>
              <w:rPr>
                <w:bCs/>
                <w:color w:val="000000"/>
              </w:rPr>
            </w:pPr>
            <w:r w:rsidRPr="0051595B">
              <w:rPr>
                <w:bCs/>
                <w:color w:val="000000"/>
              </w:rPr>
              <w:t>Плаћање у буџету неће се извршити уколико нису поштоване процедуре утврђене чланом 56. Став3. Закона о буџетском систему</w:t>
            </w:r>
          </w:p>
          <w:p w:rsidR="0051595B" w:rsidRPr="0051595B" w:rsidRDefault="006C75FD" w:rsidP="0051595B">
            <w:pPr>
              <w:pStyle w:val="NormalWeb"/>
              <w:jc w:val="both"/>
              <w:divId w:val="1994483473"/>
              <w:rPr>
                <w:bCs/>
                <w:color w:val="000000"/>
              </w:rPr>
            </w:pPr>
            <w:r w:rsidRPr="0051595B">
              <w:rPr>
                <w:bCs/>
                <w:color w:val="000000"/>
              </w:rPr>
              <w:t>Одељење за буџет и финансије може затражити на увид и оригиналну документацију</w:t>
            </w:r>
            <w:r w:rsidR="00401AE9" w:rsidRPr="0051595B">
              <w:rPr>
                <w:bCs/>
                <w:color w:val="000000"/>
              </w:rPr>
              <w:t>.</w:t>
            </w:r>
          </w:p>
          <w:p w:rsidR="00F445C2" w:rsidRPr="00C85D5B" w:rsidRDefault="00C85D5B" w:rsidP="00C85D5B">
            <w:pPr>
              <w:pStyle w:val="NormalWeb"/>
              <w:jc w:val="center"/>
              <w:divId w:val="199448347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Члан 14.</w:t>
            </w:r>
          </w:p>
          <w:p w:rsidR="00F445C2" w:rsidRPr="0051595B" w:rsidRDefault="00F445C2" w:rsidP="00F445C2">
            <w:pPr>
              <w:spacing w:before="100" w:beforeAutospacing="1" w:after="100" w:afterAutospacing="1"/>
              <w:jc w:val="both"/>
              <w:divId w:val="1994483473"/>
              <w:rPr>
                <w:color w:val="000000"/>
                <w:sz w:val="24"/>
                <w:szCs w:val="24"/>
              </w:rPr>
            </w:pPr>
            <w:r w:rsidRPr="0051595B">
              <w:rPr>
                <w:color w:val="000000"/>
                <w:sz w:val="24"/>
                <w:szCs w:val="24"/>
              </w:rPr>
              <w:t>Рас</w:t>
            </w:r>
            <w:r w:rsidRPr="0051595B">
              <w:rPr>
                <w:color w:val="000000"/>
                <w:sz w:val="24"/>
                <w:szCs w:val="24"/>
              </w:rPr>
              <w:softHyphen/>
              <w:t>по</w:t>
            </w:r>
            <w:r w:rsidRPr="0051595B">
              <w:rPr>
                <w:color w:val="000000"/>
                <w:sz w:val="24"/>
                <w:szCs w:val="24"/>
              </w:rPr>
              <w:softHyphen/>
              <w:t>ред и ко</w:t>
            </w:r>
            <w:r w:rsidRPr="0051595B">
              <w:rPr>
                <w:color w:val="000000"/>
                <w:sz w:val="24"/>
                <w:szCs w:val="24"/>
              </w:rPr>
              <w:softHyphen/>
              <w:t>ри</w:t>
            </w:r>
            <w:r w:rsidRPr="0051595B">
              <w:rPr>
                <w:color w:val="000000"/>
                <w:sz w:val="24"/>
                <w:szCs w:val="24"/>
              </w:rPr>
              <w:softHyphen/>
              <w:t>шће</w:t>
            </w:r>
            <w:r w:rsidRPr="0051595B">
              <w:rPr>
                <w:color w:val="000000"/>
                <w:sz w:val="24"/>
                <w:szCs w:val="24"/>
              </w:rPr>
              <w:softHyphen/>
              <w:t>ње сред</w:t>
            </w:r>
            <w:r w:rsidRPr="0051595B">
              <w:rPr>
                <w:color w:val="000000"/>
                <w:sz w:val="24"/>
                <w:szCs w:val="24"/>
              </w:rPr>
              <w:softHyphen/>
              <w:t>ста</w:t>
            </w:r>
            <w:r w:rsidRPr="0051595B">
              <w:rPr>
                <w:color w:val="000000"/>
                <w:sz w:val="24"/>
                <w:szCs w:val="24"/>
              </w:rPr>
              <w:softHyphen/>
              <w:t>ва вр</w:t>
            </w:r>
            <w:r w:rsidRPr="0051595B">
              <w:rPr>
                <w:color w:val="000000"/>
                <w:sz w:val="24"/>
                <w:szCs w:val="24"/>
              </w:rPr>
              <w:softHyphen/>
              <w:t>ши</w:t>
            </w:r>
            <w:r w:rsidRPr="0051595B">
              <w:rPr>
                <w:color w:val="000000"/>
                <w:sz w:val="24"/>
                <w:szCs w:val="24"/>
              </w:rPr>
              <w:softHyphen/>
              <w:t>ће се у 2023. го</w:t>
            </w:r>
            <w:r w:rsidRPr="0051595B">
              <w:rPr>
                <w:color w:val="000000"/>
                <w:sz w:val="24"/>
                <w:szCs w:val="24"/>
              </w:rPr>
              <w:softHyphen/>
              <w:t>ди</w:t>
            </w:r>
            <w:r w:rsidRPr="0051595B">
              <w:rPr>
                <w:color w:val="000000"/>
                <w:sz w:val="24"/>
                <w:szCs w:val="24"/>
              </w:rPr>
              <w:softHyphen/>
              <w:t>ни по по</w:t>
            </w:r>
            <w:r w:rsidRPr="0051595B">
              <w:rPr>
                <w:color w:val="000000"/>
                <w:sz w:val="24"/>
                <w:szCs w:val="24"/>
              </w:rPr>
              <w:softHyphen/>
              <w:t>себ</w:t>
            </w:r>
            <w:r w:rsidRPr="0051595B">
              <w:rPr>
                <w:color w:val="000000"/>
                <w:sz w:val="24"/>
                <w:szCs w:val="24"/>
              </w:rPr>
              <w:softHyphen/>
              <w:t>ном ак</w:t>
            </w:r>
            <w:r w:rsidRPr="0051595B">
              <w:rPr>
                <w:color w:val="000000"/>
                <w:sz w:val="24"/>
                <w:szCs w:val="24"/>
              </w:rPr>
              <w:softHyphen/>
              <w:t>ту ко</w:t>
            </w:r>
            <w:r w:rsidRPr="0051595B">
              <w:rPr>
                <w:color w:val="000000"/>
                <w:sz w:val="24"/>
                <w:szCs w:val="24"/>
              </w:rPr>
              <w:softHyphen/>
              <w:t>ји до</w:t>
            </w:r>
            <w:r w:rsidRPr="0051595B">
              <w:rPr>
                <w:color w:val="000000"/>
                <w:sz w:val="24"/>
                <w:szCs w:val="24"/>
              </w:rPr>
              <w:softHyphen/>
              <w:t>но</w:t>
            </w:r>
            <w:r w:rsidRPr="0051595B">
              <w:rPr>
                <w:color w:val="000000"/>
                <w:sz w:val="24"/>
                <w:szCs w:val="24"/>
              </w:rPr>
              <w:softHyphen/>
              <w:t>си пред</w:t>
            </w:r>
            <w:r w:rsidRPr="0051595B">
              <w:rPr>
                <w:color w:val="000000"/>
                <w:sz w:val="24"/>
                <w:szCs w:val="24"/>
              </w:rPr>
              <w:softHyphen/>
              <w:t>сед</w:t>
            </w:r>
            <w:r w:rsidRPr="0051595B">
              <w:rPr>
                <w:color w:val="000000"/>
                <w:sz w:val="24"/>
                <w:szCs w:val="24"/>
              </w:rPr>
              <w:softHyphen/>
              <w:t>ник оп</w:t>
            </w:r>
            <w:r w:rsidRPr="0051595B">
              <w:rPr>
                <w:color w:val="000000"/>
                <w:sz w:val="24"/>
                <w:szCs w:val="24"/>
              </w:rPr>
              <w:softHyphen/>
              <w:t>шти</w:t>
            </w:r>
            <w:r w:rsidRPr="0051595B">
              <w:rPr>
                <w:color w:val="000000"/>
                <w:sz w:val="24"/>
                <w:szCs w:val="24"/>
              </w:rPr>
              <w:softHyphen/>
              <w:t>не на пред</w:t>
            </w:r>
            <w:r w:rsidRPr="0051595B">
              <w:rPr>
                <w:color w:val="000000"/>
                <w:sz w:val="24"/>
                <w:szCs w:val="24"/>
              </w:rPr>
              <w:softHyphen/>
              <w:t>лог над</w:t>
            </w:r>
            <w:r w:rsidRPr="0051595B">
              <w:rPr>
                <w:color w:val="000000"/>
                <w:sz w:val="24"/>
                <w:szCs w:val="24"/>
              </w:rPr>
              <w:softHyphen/>
              <w:t>ле</w:t>
            </w:r>
            <w:r w:rsidRPr="0051595B">
              <w:rPr>
                <w:color w:val="000000"/>
                <w:sz w:val="24"/>
                <w:szCs w:val="24"/>
              </w:rPr>
              <w:softHyphen/>
              <w:t>жног ор</w:t>
            </w:r>
            <w:r w:rsidRPr="0051595B">
              <w:rPr>
                <w:color w:val="000000"/>
                <w:sz w:val="24"/>
                <w:szCs w:val="24"/>
              </w:rPr>
              <w:softHyphen/>
              <w:t>га</w:t>
            </w:r>
            <w:r w:rsidRPr="0051595B">
              <w:rPr>
                <w:color w:val="000000"/>
                <w:sz w:val="24"/>
                <w:szCs w:val="24"/>
              </w:rPr>
              <w:softHyphen/>
              <w:t>на за фи</w:t>
            </w:r>
            <w:r w:rsidRPr="0051595B">
              <w:rPr>
                <w:color w:val="000000"/>
                <w:sz w:val="24"/>
                <w:szCs w:val="24"/>
              </w:rPr>
              <w:softHyphen/>
              <w:t>нан</w:t>
            </w:r>
            <w:r w:rsidRPr="0051595B">
              <w:rPr>
                <w:color w:val="000000"/>
                <w:sz w:val="24"/>
                <w:szCs w:val="24"/>
              </w:rPr>
              <w:softHyphen/>
              <w:t>си</w:t>
            </w:r>
            <w:r w:rsidRPr="0051595B">
              <w:rPr>
                <w:color w:val="000000"/>
                <w:sz w:val="24"/>
                <w:szCs w:val="24"/>
              </w:rPr>
              <w:softHyphen/>
              <w:t>је, у окви</w:t>
            </w:r>
            <w:r w:rsidRPr="0051595B">
              <w:rPr>
                <w:color w:val="000000"/>
                <w:sz w:val="24"/>
                <w:szCs w:val="24"/>
              </w:rPr>
              <w:softHyphen/>
              <w:t>ру сле</w:t>
            </w:r>
            <w:r w:rsidRPr="0051595B">
              <w:rPr>
                <w:color w:val="000000"/>
                <w:sz w:val="24"/>
                <w:szCs w:val="24"/>
              </w:rPr>
              <w:softHyphen/>
              <w:t>де</w:t>
            </w:r>
            <w:r w:rsidRPr="0051595B">
              <w:rPr>
                <w:color w:val="000000"/>
                <w:sz w:val="24"/>
                <w:szCs w:val="24"/>
              </w:rPr>
              <w:softHyphen/>
              <w:t>ћих раз</w:t>
            </w:r>
            <w:r w:rsidRPr="0051595B">
              <w:rPr>
                <w:color w:val="000000"/>
                <w:sz w:val="24"/>
                <w:szCs w:val="24"/>
              </w:rPr>
              <w:softHyphen/>
              <w:t>де</w:t>
            </w:r>
            <w:r w:rsidRPr="0051595B">
              <w:rPr>
                <w:color w:val="000000"/>
                <w:sz w:val="24"/>
                <w:szCs w:val="24"/>
              </w:rPr>
              <w:softHyphen/>
              <w:t xml:space="preserve">ла: </w:t>
            </w:r>
          </w:p>
          <w:p w:rsidR="00F445C2" w:rsidRPr="0051595B" w:rsidRDefault="00F445C2" w:rsidP="00A816A6">
            <w:pPr>
              <w:pStyle w:val="NormalWeb"/>
              <w:divId w:val="1994483473"/>
              <w:rPr>
                <w:bCs/>
                <w:color w:val="000000"/>
              </w:rPr>
            </w:pPr>
            <w:r w:rsidRPr="0051595B">
              <w:rPr>
                <w:bCs/>
                <w:color w:val="000000"/>
              </w:rPr>
              <w:t>РАЗДЕО 4 – ОПШТИНСКА УПРАВА:</w:t>
            </w:r>
          </w:p>
          <w:p w:rsidR="00F445C2" w:rsidRPr="0051595B" w:rsidRDefault="009F49C4" w:rsidP="009F49C4">
            <w:pPr>
              <w:pStyle w:val="NormalWeb"/>
              <w:numPr>
                <w:ilvl w:val="0"/>
                <w:numId w:val="4"/>
              </w:numPr>
              <w:jc w:val="both"/>
              <w:divId w:val="1994483473"/>
              <w:rPr>
                <w:bCs/>
                <w:color w:val="000000"/>
              </w:rPr>
            </w:pPr>
            <w:r w:rsidRPr="0051595B">
              <w:rPr>
                <w:b/>
                <w:bCs/>
                <w:color w:val="000000"/>
              </w:rPr>
              <w:t>Социјална и дечја заштита</w:t>
            </w:r>
            <w:r w:rsidRPr="0051595B">
              <w:rPr>
                <w:bCs/>
                <w:color w:val="000000"/>
              </w:rPr>
              <w:t xml:space="preserve"> – функција 70, позиција 51, економска класификација 472000- Накнада за социјалну заштиту из буџета , за део апропријације у износу од 1.000.000,00 динара , и функција 040, позиција 49, економска класификација 472000</w:t>
            </w:r>
            <w:r w:rsidR="002B6F0A" w:rsidRPr="0051595B">
              <w:rPr>
                <w:bCs/>
                <w:color w:val="000000"/>
              </w:rPr>
              <w:t xml:space="preserve"> – Накнада за социјалну заштиту из буџета  за део апропријације у износу од 2.200.000,00 динара, позиција 49, економска класификација 472000 – Накнада за социјалну заштиту из буџета  за део апропријације у износу од 10.000.000,00 динара односи се на пружање материјалне подршке деци и породици.</w:t>
            </w:r>
          </w:p>
          <w:p w:rsidR="002B6F0A" w:rsidRPr="0051595B" w:rsidRDefault="002B6F0A" w:rsidP="009F49C4">
            <w:pPr>
              <w:pStyle w:val="NormalWeb"/>
              <w:numPr>
                <w:ilvl w:val="0"/>
                <w:numId w:val="4"/>
              </w:numPr>
              <w:jc w:val="both"/>
              <w:divId w:val="1994483473"/>
              <w:rPr>
                <w:bCs/>
                <w:color w:val="000000"/>
              </w:rPr>
            </w:pPr>
            <w:r w:rsidRPr="0051595B">
              <w:rPr>
                <w:b/>
                <w:bCs/>
                <w:color w:val="000000"/>
              </w:rPr>
              <w:t xml:space="preserve"> Социјална и дечја заштита</w:t>
            </w:r>
            <w:r w:rsidRPr="0051595B">
              <w:rPr>
                <w:bCs/>
                <w:color w:val="000000"/>
              </w:rPr>
              <w:t xml:space="preserve">  - функција 090, позиција 53, економска класификација 481000 –Дотације невладиним организацијама , опредељена је апропријација у износу од 1.500.000,00 динара , а који се односи на: </w:t>
            </w:r>
            <w:r w:rsidRPr="0051595B">
              <w:rPr>
                <w:bCs/>
                <w:i/>
                <w:color w:val="000000"/>
              </w:rPr>
              <w:t>друштвене хуманитарне организације и удружења грађана</w:t>
            </w:r>
            <w:r w:rsidRPr="0051595B">
              <w:rPr>
                <w:bCs/>
                <w:color w:val="000000"/>
              </w:rPr>
              <w:t xml:space="preserve"> ; </w:t>
            </w:r>
          </w:p>
          <w:p w:rsidR="002B6F0A" w:rsidRPr="0051595B" w:rsidRDefault="002B6F0A" w:rsidP="009F49C4">
            <w:pPr>
              <w:pStyle w:val="NormalWeb"/>
              <w:numPr>
                <w:ilvl w:val="0"/>
                <w:numId w:val="4"/>
              </w:numPr>
              <w:jc w:val="both"/>
              <w:divId w:val="1994483473"/>
              <w:rPr>
                <w:bCs/>
                <w:color w:val="000000"/>
              </w:rPr>
            </w:pPr>
            <w:r w:rsidRPr="0051595B">
              <w:rPr>
                <w:b/>
                <w:bCs/>
                <w:color w:val="000000"/>
              </w:rPr>
              <w:t>Услуге културе</w:t>
            </w:r>
            <w:r w:rsidRPr="0051595B">
              <w:rPr>
                <w:bCs/>
                <w:color w:val="000000"/>
              </w:rPr>
              <w:t xml:space="preserve"> – функција </w:t>
            </w:r>
            <w:r w:rsidR="009A5521" w:rsidRPr="0051595B">
              <w:rPr>
                <w:bCs/>
                <w:color w:val="000000"/>
              </w:rPr>
              <w:t>840, позиција 147</w:t>
            </w:r>
            <w:r w:rsidRPr="0051595B">
              <w:rPr>
                <w:bCs/>
                <w:color w:val="000000"/>
              </w:rPr>
              <w:t xml:space="preserve">, економска класификација 481000- Дотација невладиним организацијама опредељена је апропријација </w:t>
            </w:r>
            <w:r w:rsidR="009A5521" w:rsidRPr="0051595B">
              <w:rPr>
                <w:bCs/>
                <w:color w:val="000000"/>
              </w:rPr>
              <w:t>у износу од 1.4</w:t>
            </w:r>
            <w:r w:rsidRPr="0051595B">
              <w:rPr>
                <w:bCs/>
                <w:color w:val="000000"/>
              </w:rPr>
              <w:t xml:space="preserve">00.000, 00 динара која се односи на : традиционалне верске организације, цркве ; </w:t>
            </w:r>
            <w:r w:rsidR="009A5521" w:rsidRPr="0051595B">
              <w:rPr>
                <w:bCs/>
                <w:color w:val="000000"/>
              </w:rPr>
              <w:t>Функција 830, позиција 145, економска класификација 481000 – Дотације невладиним организацијма опредељена је апропријација у износу од 1.800.000,00 динара која се односи на информисање.</w:t>
            </w:r>
          </w:p>
          <w:p w:rsidR="009061A5" w:rsidRPr="0051595B" w:rsidRDefault="009A5521" w:rsidP="009F49C4">
            <w:pPr>
              <w:pStyle w:val="NormalWeb"/>
              <w:numPr>
                <w:ilvl w:val="0"/>
                <w:numId w:val="4"/>
              </w:numPr>
              <w:jc w:val="both"/>
              <w:divId w:val="1994483473"/>
              <w:rPr>
                <w:bCs/>
                <w:color w:val="000000"/>
              </w:rPr>
            </w:pPr>
            <w:r w:rsidRPr="0051595B">
              <w:rPr>
                <w:b/>
                <w:bCs/>
                <w:color w:val="000000"/>
              </w:rPr>
              <w:t xml:space="preserve">Развој омладине и спорта </w:t>
            </w:r>
            <w:r w:rsidRPr="0051595B">
              <w:rPr>
                <w:bCs/>
                <w:color w:val="000000"/>
              </w:rPr>
              <w:t xml:space="preserve">– функција </w:t>
            </w:r>
            <w:r w:rsidR="009061A5" w:rsidRPr="0051595B">
              <w:rPr>
                <w:bCs/>
                <w:color w:val="000000"/>
              </w:rPr>
              <w:t>810</w:t>
            </w:r>
            <w:r w:rsidRPr="0051595B">
              <w:rPr>
                <w:bCs/>
                <w:color w:val="000000"/>
              </w:rPr>
              <w:t xml:space="preserve">, опредењена је апропријација у износу од </w:t>
            </w:r>
            <w:r w:rsidR="009061A5" w:rsidRPr="0051595B">
              <w:rPr>
                <w:bCs/>
                <w:color w:val="000000"/>
              </w:rPr>
              <w:t>20.000.000,</w:t>
            </w:r>
            <w:r w:rsidRPr="0051595B">
              <w:rPr>
                <w:bCs/>
                <w:color w:val="000000"/>
              </w:rPr>
              <w:t xml:space="preserve">00 динара, </w:t>
            </w:r>
            <w:r w:rsidR="009061A5" w:rsidRPr="0051595B">
              <w:rPr>
                <w:bCs/>
                <w:i/>
                <w:color w:val="000000"/>
              </w:rPr>
              <w:t xml:space="preserve">за удружења грађана у области спорта ; спортске организације , друштва , удружења и </w:t>
            </w:r>
            <w:r w:rsidR="009061A5" w:rsidRPr="0051595B">
              <w:rPr>
                <w:bCs/>
                <w:i/>
                <w:color w:val="000000"/>
              </w:rPr>
              <w:lastRenderedPageBreak/>
              <w:t>грански територијални спортски савез , омладинска удружења и др;</w:t>
            </w:r>
          </w:p>
          <w:p w:rsidR="00A816A6" w:rsidRPr="0051595B" w:rsidRDefault="00A816A6" w:rsidP="009F49C4">
            <w:pPr>
              <w:pStyle w:val="NormalWeb"/>
              <w:numPr>
                <w:ilvl w:val="0"/>
                <w:numId w:val="4"/>
              </w:numPr>
              <w:jc w:val="both"/>
              <w:divId w:val="1994483473"/>
              <w:rPr>
                <w:bCs/>
                <w:color w:val="000000"/>
              </w:rPr>
            </w:pPr>
            <w:r w:rsidRPr="0051595B">
              <w:rPr>
                <w:b/>
                <w:bCs/>
                <w:color w:val="000000"/>
              </w:rPr>
              <w:t>Фонд за пољопривреду</w:t>
            </w:r>
            <w:r w:rsidRPr="0051595B">
              <w:rPr>
                <w:bCs/>
                <w:color w:val="000000"/>
              </w:rPr>
              <w:t xml:space="preserve">  - функција 421, позиција 108, економска класификација 481000- Дотација невладиним организацијама, опредељена је апропријација у износу од 250.000,00 динара, а који се односи на: </w:t>
            </w:r>
            <w:r w:rsidRPr="0051595B">
              <w:rPr>
                <w:bCs/>
                <w:i/>
                <w:color w:val="000000"/>
              </w:rPr>
              <w:t>удружења грађана из области пољопривреде</w:t>
            </w:r>
            <w:r w:rsidRPr="0051595B">
              <w:rPr>
                <w:bCs/>
                <w:color w:val="000000"/>
              </w:rPr>
              <w:t xml:space="preserve"> </w:t>
            </w:r>
          </w:p>
          <w:p w:rsidR="009A5521" w:rsidRPr="0051595B" w:rsidRDefault="00A816A6" w:rsidP="00A816A6">
            <w:pPr>
              <w:pStyle w:val="NormalWeb"/>
              <w:numPr>
                <w:ilvl w:val="0"/>
                <w:numId w:val="4"/>
              </w:numPr>
              <w:jc w:val="both"/>
              <w:divId w:val="1994483473"/>
              <w:rPr>
                <w:bCs/>
                <w:color w:val="000000"/>
              </w:rPr>
            </w:pPr>
            <w:r w:rsidRPr="0051595B">
              <w:rPr>
                <w:b/>
                <w:bCs/>
                <w:color w:val="000000"/>
              </w:rPr>
              <w:t xml:space="preserve">Основне школе -  </w:t>
            </w:r>
            <w:r w:rsidRPr="0051595B">
              <w:rPr>
                <w:bCs/>
                <w:color w:val="000000"/>
              </w:rPr>
              <w:t>Финансиским планом је распоређена</w:t>
            </w:r>
            <w:r w:rsidRPr="0051595B">
              <w:rPr>
                <w:b/>
                <w:bCs/>
                <w:color w:val="000000"/>
              </w:rPr>
              <w:t xml:space="preserve"> </w:t>
            </w:r>
            <w:r w:rsidRPr="0051595B">
              <w:rPr>
                <w:bCs/>
                <w:color w:val="000000"/>
              </w:rPr>
              <w:t xml:space="preserve">апропријација за функцију 912- основно образовање у износу од </w:t>
            </w:r>
            <w:r w:rsidR="002E470E" w:rsidRPr="0051595B">
              <w:rPr>
                <w:bCs/>
                <w:color w:val="000000"/>
              </w:rPr>
              <w:t>8</w:t>
            </w:r>
            <w:r w:rsidRPr="0051595B">
              <w:rPr>
                <w:bCs/>
                <w:color w:val="000000"/>
              </w:rPr>
              <w:t>.</w:t>
            </w:r>
            <w:r w:rsidR="002E470E" w:rsidRPr="0051595B">
              <w:rPr>
                <w:bCs/>
                <w:color w:val="000000"/>
              </w:rPr>
              <w:t>469.</w:t>
            </w:r>
            <w:r w:rsidRPr="0051595B">
              <w:rPr>
                <w:bCs/>
                <w:color w:val="000000"/>
              </w:rPr>
              <w:t>000,00</w:t>
            </w:r>
            <w:r w:rsidR="002E470E" w:rsidRPr="0051595B">
              <w:rPr>
                <w:bCs/>
                <w:color w:val="000000"/>
              </w:rPr>
              <w:t xml:space="preserve"> </w:t>
            </w:r>
            <w:r w:rsidRPr="0051595B">
              <w:rPr>
                <w:bCs/>
                <w:color w:val="000000"/>
              </w:rPr>
              <w:t>динара , која се односи на :</w:t>
            </w:r>
          </w:p>
          <w:p w:rsidR="00A816A6" w:rsidRPr="0051595B" w:rsidRDefault="00A816A6" w:rsidP="00A816A6">
            <w:pPr>
              <w:pStyle w:val="NormalWeb"/>
              <w:numPr>
                <w:ilvl w:val="0"/>
                <w:numId w:val="5"/>
              </w:numPr>
              <w:jc w:val="both"/>
              <w:divId w:val="1994483473"/>
              <w:rPr>
                <w:bCs/>
                <w:color w:val="000000"/>
              </w:rPr>
            </w:pPr>
            <w:r w:rsidRPr="0051595B">
              <w:rPr>
                <w:b/>
                <w:bCs/>
                <w:color w:val="000000"/>
              </w:rPr>
              <w:t xml:space="preserve">ОШ „Бранко Радичевић“ Трговиште , </w:t>
            </w:r>
            <w:r w:rsidRPr="0051595B">
              <w:rPr>
                <w:bCs/>
                <w:color w:val="000000"/>
              </w:rPr>
              <w:t>издвојена средства у износу од 3.409.000,00 динара</w:t>
            </w:r>
            <w:r w:rsidR="004E7814" w:rsidRPr="0051595B">
              <w:rPr>
                <w:bCs/>
                <w:color w:val="000000"/>
              </w:rPr>
              <w:t>;</w:t>
            </w:r>
          </w:p>
          <w:p w:rsidR="004E7814" w:rsidRPr="0051595B" w:rsidRDefault="004E7814" w:rsidP="00A816A6">
            <w:pPr>
              <w:pStyle w:val="NormalWeb"/>
              <w:numPr>
                <w:ilvl w:val="0"/>
                <w:numId w:val="5"/>
              </w:numPr>
              <w:jc w:val="both"/>
              <w:divId w:val="1994483473"/>
              <w:rPr>
                <w:bCs/>
                <w:color w:val="000000"/>
              </w:rPr>
            </w:pPr>
            <w:r w:rsidRPr="0051595B">
              <w:rPr>
                <w:b/>
                <w:bCs/>
                <w:color w:val="000000"/>
              </w:rPr>
              <w:t xml:space="preserve">ОШ „Бора Станковић“ Ново Село , </w:t>
            </w:r>
            <w:r w:rsidRPr="0051595B">
              <w:rPr>
                <w:bCs/>
                <w:color w:val="000000"/>
              </w:rPr>
              <w:t>издвојена средства у износу од 1.870.000,00 динара;</w:t>
            </w:r>
          </w:p>
          <w:p w:rsidR="004E7814" w:rsidRPr="0051595B" w:rsidRDefault="004E7814" w:rsidP="00A816A6">
            <w:pPr>
              <w:pStyle w:val="NormalWeb"/>
              <w:numPr>
                <w:ilvl w:val="0"/>
                <w:numId w:val="5"/>
              </w:numPr>
              <w:jc w:val="both"/>
              <w:divId w:val="1994483473"/>
              <w:rPr>
                <w:bCs/>
                <w:color w:val="000000"/>
              </w:rPr>
            </w:pPr>
            <w:r w:rsidRPr="0051595B">
              <w:rPr>
                <w:b/>
                <w:bCs/>
                <w:color w:val="000000"/>
              </w:rPr>
              <w:t xml:space="preserve">ОШ „Вук Караџић“ Доњи Стајевац , </w:t>
            </w:r>
            <w:r w:rsidRPr="0051595B">
              <w:rPr>
                <w:bCs/>
                <w:color w:val="000000"/>
              </w:rPr>
              <w:t>издвојена средства у износу од 1.250.000,00 динара</w:t>
            </w:r>
            <w:r w:rsidRPr="0051595B">
              <w:rPr>
                <w:b/>
                <w:bCs/>
                <w:color w:val="000000"/>
              </w:rPr>
              <w:t>;</w:t>
            </w:r>
          </w:p>
          <w:p w:rsidR="004E7814" w:rsidRPr="0051595B" w:rsidRDefault="004E7814" w:rsidP="00A816A6">
            <w:pPr>
              <w:pStyle w:val="NormalWeb"/>
              <w:numPr>
                <w:ilvl w:val="0"/>
                <w:numId w:val="5"/>
              </w:numPr>
              <w:jc w:val="both"/>
              <w:divId w:val="1994483473"/>
              <w:rPr>
                <w:bCs/>
                <w:color w:val="000000"/>
              </w:rPr>
            </w:pPr>
            <w:r w:rsidRPr="0051595B">
              <w:rPr>
                <w:b/>
                <w:bCs/>
                <w:color w:val="000000"/>
              </w:rPr>
              <w:t xml:space="preserve">ОШ „ Жарко Зрењанин –Уча“ Радовница, </w:t>
            </w:r>
            <w:r w:rsidRPr="0051595B">
              <w:rPr>
                <w:bCs/>
                <w:color w:val="000000"/>
              </w:rPr>
              <w:t>издвојена средства у износу од 1.940.000,00 динара;</w:t>
            </w:r>
          </w:p>
          <w:p w:rsidR="004E7814" w:rsidRPr="0051595B" w:rsidRDefault="004E7814" w:rsidP="004E7814">
            <w:pPr>
              <w:pStyle w:val="NormalWeb"/>
              <w:numPr>
                <w:ilvl w:val="0"/>
                <w:numId w:val="4"/>
              </w:numPr>
              <w:jc w:val="both"/>
              <w:divId w:val="1994483473"/>
              <w:rPr>
                <w:bCs/>
                <w:color w:val="000000"/>
              </w:rPr>
            </w:pPr>
            <w:r w:rsidRPr="0051595B">
              <w:rPr>
                <w:b/>
                <w:bCs/>
                <w:color w:val="000000"/>
              </w:rPr>
              <w:t xml:space="preserve">Средње школе  - </w:t>
            </w:r>
            <w:r w:rsidRPr="0051595B">
              <w:rPr>
                <w:bCs/>
                <w:color w:val="000000"/>
              </w:rPr>
              <w:t>Финансијским планом је распоређена апропријација за функцију 920- Средње образовање , у износу од 2.135.000,00 динара</w:t>
            </w:r>
            <w:r w:rsidR="00B01DC1" w:rsidRPr="0051595B">
              <w:rPr>
                <w:bCs/>
                <w:color w:val="000000"/>
              </w:rPr>
              <w:t xml:space="preserve"> која се односи на</w:t>
            </w:r>
            <w:r w:rsidR="00B01DC1" w:rsidRPr="0051595B">
              <w:rPr>
                <w:b/>
                <w:bCs/>
                <w:color w:val="000000"/>
              </w:rPr>
              <w:t xml:space="preserve"> :</w:t>
            </w:r>
          </w:p>
          <w:p w:rsidR="00B01DC1" w:rsidRPr="0051595B" w:rsidRDefault="00B01DC1" w:rsidP="00B01DC1">
            <w:pPr>
              <w:pStyle w:val="NormalWeb"/>
              <w:numPr>
                <w:ilvl w:val="0"/>
                <w:numId w:val="5"/>
              </w:numPr>
              <w:jc w:val="both"/>
              <w:divId w:val="1994483473"/>
              <w:rPr>
                <w:bCs/>
                <w:color w:val="000000"/>
              </w:rPr>
            </w:pPr>
            <w:r w:rsidRPr="0051595B">
              <w:rPr>
                <w:b/>
                <w:bCs/>
                <w:color w:val="000000"/>
              </w:rPr>
              <w:t>ССШ „Милутин Бојић“</w:t>
            </w:r>
            <w:r w:rsidRPr="0051595B">
              <w:rPr>
                <w:bCs/>
                <w:color w:val="000000"/>
              </w:rPr>
              <w:t>издвојена средства у износу од 2.135.000,00 динара</w:t>
            </w:r>
          </w:p>
          <w:p w:rsidR="0051595B" w:rsidRPr="0051595B" w:rsidRDefault="003971DF" w:rsidP="00C85D5B">
            <w:pPr>
              <w:pStyle w:val="NormalWeb"/>
              <w:ind w:left="1080"/>
              <w:jc w:val="both"/>
              <w:divId w:val="1994483473"/>
              <w:rPr>
                <w:bCs/>
                <w:color w:val="000000"/>
              </w:rPr>
            </w:pPr>
            <w:r w:rsidRPr="0051595B">
              <w:rPr>
                <w:bCs/>
                <w:color w:val="000000"/>
              </w:rPr>
              <w:t xml:space="preserve">Буџетска средства намењена за финансирање удружења </w:t>
            </w:r>
            <w:proofErr w:type="gramStart"/>
            <w:r w:rsidRPr="0051595B">
              <w:rPr>
                <w:bCs/>
                <w:color w:val="000000"/>
              </w:rPr>
              <w:t>грађана ,</w:t>
            </w:r>
            <w:proofErr w:type="gramEnd"/>
            <w:r w:rsidRPr="0051595B">
              <w:rPr>
                <w:bCs/>
                <w:color w:val="000000"/>
              </w:rPr>
              <w:t xml:space="preserve"> спортске организације , омладинска удружења и друга удружења из већ</w:t>
            </w:r>
            <w:r w:rsidR="002E470E" w:rsidRPr="0051595B">
              <w:rPr>
                <w:bCs/>
                <w:color w:val="000000"/>
              </w:rPr>
              <w:t xml:space="preserve"> поменуте области , додељују</w:t>
            </w:r>
            <w:r w:rsidRPr="0051595B">
              <w:rPr>
                <w:bCs/>
                <w:color w:val="000000"/>
              </w:rPr>
              <w:t xml:space="preserve"> се на основу јавног конкурса. Јавни конкурс расписује Општинско веће и </w:t>
            </w:r>
            <w:r w:rsidR="004F713C" w:rsidRPr="0051595B">
              <w:rPr>
                <w:bCs/>
                <w:color w:val="000000"/>
              </w:rPr>
              <w:t>у њему одређују висину и намену дотације.Корисници дотације су у обавези да у пр</w:t>
            </w:r>
            <w:r w:rsidR="002E470E" w:rsidRPr="0051595B">
              <w:rPr>
                <w:bCs/>
                <w:color w:val="000000"/>
              </w:rPr>
              <w:t xml:space="preserve">ојекту којим конкуришу определе намене за које траже средства и циљеве који се </w:t>
            </w:r>
            <w:proofErr w:type="gramStart"/>
            <w:r w:rsidR="002E470E" w:rsidRPr="0051595B">
              <w:rPr>
                <w:bCs/>
                <w:color w:val="000000"/>
              </w:rPr>
              <w:t>постижу .</w:t>
            </w:r>
            <w:proofErr w:type="gramEnd"/>
            <w:r w:rsidR="002E470E" w:rsidRPr="0051595B">
              <w:rPr>
                <w:bCs/>
                <w:color w:val="000000"/>
              </w:rPr>
              <w:t xml:space="preserve"> По окончању пројекта корисници дотације су дужни да поднесу извештај о утрошеним средствима и оствареним циљевима.</w:t>
            </w:r>
          </w:p>
          <w:p w:rsidR="00435E6C" w:rsidRPr="0051595B" w:rsidRDefault="00F445C2" w:rsidP="00F445C2">
            <w:pPr>
              <w:pStyle w:val="NormalWeb"/>
              <w:jc w:val="center"/>
              <w:divId w:val="1994483473"/>
              <w:rPr>
                <w:b/>
                <w:bCs/>
                <w:color w:val="000000"/>
              </w:rPr>
            </w:pPr>
            <w:r w:rsidRPr="0051595B">
              <w:rPr>
                <w:b/>
                <w:bCs/>
                <w:color w:val="000000"/>
              </w:rPr>
              <w:t>Члан 15.</w:t>
            </w:r>
            <w:r w:rsidR="002B6F0A" w:rsidRPr="0051595B">
              <w:rPr>
                <w:b/>
                <w:bCs/>
                <w:color w:val="000000"/>
              </w:rPr>
              <w:t xml:space="preserve"> </w:t>
            </w:r>
          </w:p>
          <w:p w:rsidR="00C75E31" w:rsidRPr="00C85D5B" w:rsidRDefault="004B6EBC" w:rsidP="00C85D5B">
            <w:pPr>
              <w:pStyle w:val="NormalWeb"/>
              <w:numPr>
                <w:ilvl w:val="0"/>
                <w:numId w:val="4"/>
              </w:numPr>
              <w:divId w:val="1994483473"/>
              <w:rPr>
                <w:bCs/>
                <w:color w:val="000000"/>
              </w:rPr>
            </w:pPr>
            <w:r w:rsidRPr="0051595B">
              <w:rPr>
                <w:b/>
                <w:bCs/>
                <w:color w:val="000000"/>
              </w:rPr>
              <w:t xml:space="preserve">Скупштина општине – </w:t>
            </w:r>
            <w:r w:rsidRPr="0051595B">
              <w:rPr>
                <w:bCs/>
                <w:color w:val="000000"/>
              </w:rPr>
              <w:t>функција</w:t>
            </w:r>
            <w:r w:rsidRPr="0051595B">
              <w:rPr>
                <w:b/>
                <w:bCs/>
                <w:color w:val="000000"/>
              </w:rPr>
              <w:t xml:space="preserve"> </w:t>
            </w:r>
            <w:r w:rsidRPr="0051595B">
              <w:rPr>
                <w:bCs/>
                <w:color w:val="000000"/>
              </w:rPr>
              <w:t>110-Извршни и законодавни органи , позиција 11 , економска класификација 481000-Дотација невладиним организацијама, опредељена је апропријација у износу од 260.000,00 динара, а који се односи на финансирање политичких активности , као и финасирање и</w:t>
            </w:r>
            <w:r w:rsidR="00481246">
              <w:rPr>
                <w:bCs/>
                <w:color w:val="000000"/>
              </w:rPr>
              <w:t>зборне кампање , у износу од  1.000</w:t>
            </w:r>
            <w:r w:rsidRPr="0051595B">
              <w:rPr>
                <w:bCs/>
                <w:color w:val="000000"/>
              </w:rPr>
              <w:t>.000,00 динара.</w:t>
            </w:r>
          </w:p>
          <w:p w:rsidR="009061A5" w:rsidRPr="0051595B" w:rsidRDefault="009061A5" w:rsidP="0051595B">
            <w:pPr>
              <w:pStyle w:val="NormalWeb"/>
              <w:jc w:val="center"/>
              <w:divId w:val="1994483473"/>
              <w:rPr>
                <w:b/>
                <w:bCs/>
                <w:color w:val="000000"/>
              </w:rPr>
            </w:pPr>
            <w:r w:rsidRPr="0051595B">
              <w:rPr>
                <w:b/>
                <w:bCs/>
                <w:color w:val="000000"/>
              </w:rPr>
              <w:t xml:space="preserve">Члан 16. </w:t>
            </w:r>
          </w:p>
          <w:p w:rsidR="00401AE9" w:rsidRPr="0051595B" w:rsidRDefault="00401AE9">
            <w:pPr>
              <w:spacing w:before="100" w:beforeAutospacing="1" w:after="100" w:afterAutospacing="1"/>
              <w:jc w:val="both"/>
              <w:divId w:val="1994483473"/>
              <w:rPr>
                <w:color w:val="000000"/>
                <w:sz w:val="24"/>
                <w:szCs w:val="24"/>
              </w:rPr>
            </w:pPr>
            <w:r w:rsidRPr="0051595B">
              <w:rPr>
                <w:color w:val="000000"/>
                <w:sz w:val="24"/>
                <w:szCs w:val="24"/>
              </w:rPr>
              <w:t>Локални оран управе надлежан за фина</w:t>
            </w:r>
            <w:r w:rsidR="00F445C2" w:rsidRPr="0051595B">
              <w:rPr>
                <w:color w:val="000000"/>
                <w:sz w:val="24"/>
                <w:szCs w:val="24"/>
              </w:rPr>
              <w:t>н</w:t>
            </w:r>
            <w:r w:rsidRPr="0051595B">
              <w:rPr>
                <w:color w:val="000000"/>
                <w:sz w:val="24"/>
                <w:szCs w:val="24"/>
              </w:rPr>
              <w:t>сије обавезан је да редовно прати извршење буџета и најмање два пута годишње информише надлежни орган локалне власти</w:t>
            </w:r>
            <w:r w:rsidR="00F445C2" w:rsidRPr="0051595B">
              <w:rPr>
                <w:color w:val="000000"/>
                <w:sz w:val="24"/>
                <w:szCs w:val="24"/>
              </w:rPr>
              <w:t>,</w:t>
            </w:r>
            <w:r w:rsidRPr="0051595B">
              <w:rPr>
                <w:color w:val="000000"/>
                <w:sz w:val="24"/>
                <w:szCs w:val="24"/>
              </w:rPr>
              <w:t xml:space="preserve"> а обавезно у року од петнаст дана по истеку </w:t>
            </w:r>
            <w:proofErr w:type="gramStart"/>
            <w:r w:rsidRPr="0051595B">
              <w:rPr>
                <w:color w:val="000000"/>
                <w:sz w:val="24"/>
                <w:szCs w:val="24"/>
              </w:rPr>
              <w:t>шестомесечног ,</w:t>
            </w:r>
            <w:proofErr w:type="gramEnd"/>
            <w:r w:rsidRPr="0051595B">
              <w:rPr>
                <w:color w:val="000000"/>
                <w:sz w:val="24"/>
                <w:szCs w:val="24"/>
              </w:rPr>
              <w:t xml:space="preserve"> односно деветомесечног периода. </w:t>
            </w:r>
          </w:p>
          <w:p w:rsidR="001E2C90" w:rsidRPr="0051595B" w:rsidRDefault="001E2C90">
            <w:pPr>
              <w:spacing w:before="100" w:beforeAutospacing="1" w:after="100" w:afterAutospacing="1"/>
              <w:jc w:val="both"/>
              <w:divId w:val="1994483473"/>
              <w:rPr>
                <w:color w:val="000000"/>
                <w:sz w:val="24"/>
                <w:szCs w:val="24"/>
              </w:rPr>
            </w:pPr>
            <w:r w:rsidRPr="0051595B">
              <w:rPr>
                <w:color w:val="000000"/>
                <w:sz w:val="24"/>
                <w:szCs w:val="24"/>
              </w:rPr>
              <w:t xml:space="preserve">У року од петнаест дана по подношењу извештаја из става 1. </w:t>
            </w:r>
            <w:proofErr w:type="gramStart"/>
            <w:r w:rsidRPr="0051595B">
              <w:rPr>
                <w:color w:val="000000"/>
                <w:sz w:val="24"/>
                <w:szCs w:val="24"/>
              </w:rPr>
              <w:t>овог</w:t>
            </w:r>
            <w:proofErr w:type="gramEnd"/>
            <w:r w:rsidRPr="0051595B">
              <w:rPr>
                <w:color w:val="000000"/>
                <w:sz w:val="24"/>
                <w:szCs w:val="24"/>
              </w:rPr>
              <w:t xml:space="preserve"> члана, општинско - градско веће усваја и доставља из</w:t>
            </w:r>
            <w:r w:rsidR="00401AE9" w:rsidRPr="0051595B">
              <w:rPr>
                <w:color w:val="000000"/>
                <w:sz w:val="24"/>
                <w:szCs w:val="24"/>
              </w:rPr>
              <w:t>вештај Скупштини општине</w:t>
            </w:r>
            <w:r w:rsidRPr="0051595B">
              <w:rPr>
                <w:color w:val="000000"/>
                <w:sz w:val="24"/>
                <w:szCs w:val="24"/>
              </w:rPr>
              <w:t xml:space="preserve">. </w:t>
            </w:r>
          </w:p>
          <w:p w:rsidR="001E2C90" w:rsidRPr="0051595B" w:rsidRDefault="001E2C90" w:rsidP="000675E2">
            <w:pPr>
              <w:spacing w:before="100" w:beforeAutospacing="1" w:after="100" w:afterAutospacing="1"/>
              <w:jc w:val="both"/>
              <w:divId w:val="1994483473"/>
              <w:rPr>
                <w:color w:val="000000"/>
                <w:sz w:val="24"/>
                <w:szCs w:val="24"/>
              </w:rPr>
            </w:pPr>
            <w:r w:rsidRPr="0051595B">
              <w:rPr>
                <w:color w:val="000000"/>
                <w:sz w:val="24"/>
                <w:szCs w:val="24"/>
              </w:rPr>
              <w:t>Извештај садржи и одступања између усвојеног буџета и извршења и образложење великих одступања.  </w:t>
            </w:r>
          </w:p>
          <w:p w:rsidR="00477CF8" w:rsidRPr="0051595B" w:rsidRDefault="00F445C2" w:rsidP="0051595B">
            <w:pPr>
              <w:spacing w:before="100" w:beforeAutospacing="1" w:after="100" w:afterAutospacing="1"/>
              <w:jc w:val="center"/>
              <w:divId w:val="1994483473"/>
              <w:rPr>
                <w:b/>
                <w:color w:val="000000"/>
                <w:sz w:val="24"/>
                <w:szCs w:val="24"/>
              </w:rPr>
            </w:pPr>
            <w:r w:rsidRPr="0051595B">
              <w:rPr>
                <w:b/>
                <w:color w:val="000000"/>
                <w:sz w:val="24"/>
                <w:szCs w:val="24"/>
              </w:rPr>
              <w:t xml:space="preserve">Члан </w:t>
            </w:r>
            <w:r w:rsidR="00477CF8" w:rsidRPr="0051595B">
              <w:rPr>
                <w:b/>
                <w:color w:val="000000"/>
                <w:sz w:val="24"/>
                <w:szCs w:val="24"/>
              </w:rPr>
              <w:t>17</w:t>
            </w:r>
            <w:r w:rsidR="001E2C90" w:rsidRPr="0051595B">
              <w:rPr>
                <w:b/>
                <w:color w:val="000000"/>
                <w:sz w:val="24"/>
                <w:szCs w:val="24"/>
              </w:rPr>
              <w:t xml:space="preserve">. </w:t>
            </w:r>
          </w:p>
          <w:p w:rsidR="000675E2" w:rsidRPr="0051595B" w:rsidRDefault="00477CF8" w:rsidP="00477CF8">
            <w:pPr>
              <w:spacing w:before="100" w:beforeAutospacing="1" w:after="100" w:afterAutospacing="1"/>
              <w:divId w:val="1994483473"/>
              <w:rPr>
                <w:color w:val="000000"/>
                <w:sz w:val="24"/>
                <w:szCs w:val="24"/>
              </w:rPr>
            </w:pPr>
            <w:r w:rsidRPr="0051595B">
              <w:rPr>
                <w:color w:val="000000"/>
                <w:sz w:val="24"/>
                <w:szCs w:val="24"/>
              </w:rPr>
              <w:t xml:space="preserve">Директни и индиректни корисници буџетских средстава могу користити средства распоређена овом одлуком само за намене за које су им по њиховим захтевима та средства одобрена и </w:t>
            </w:r>
            <w:proofErr w:type="gramStart"/>
            <w:r w:rsidRPr="0051595B">
              <w:rPr>
                <w:color w:val="000000"/>
                <w:sz w:val="24"/>
                <w:szCs w:val="24"/>
              </w:rPr>
              <w:t>пренета .</w:t>
            </w:r>
            <w:proofErr w:type="gramEnd"/>
            <w:r w:rsidRPr="0051595B">
              <w:rPr>
                <w:color w:val="000000"/>
                <w:sz w:val="24"/>
                <w:szCs w:val="24"/>
              </w:rPr>
              <w:t xml:space="preserve"> Корисник буџетских </w:t>
            </w:r>
            <w:proofErr w:type="gramStart"/>
            <w:r w:rsidRPr="0051595B">
              <w:rPr>
                <w:color w:val="000000"/>
                <w:sz w:val="24"/>
                <w:szCs w:val="24"/>
              </w:rPr>
              <w:t>средстава ,</w:t>
            </w:r>
            <w:proofErr w:type="gramEnd"/>
            <w:r w:rsidRPr="0051595B">
              <w:rPr>
                <w:color w:val="000000"/>
                <w:sz w:val="24"/>
                <w:szCs w:val="24"/>
              </w:rPr>
              <w:t xml:space="preserve"> који одређени расход извршава из средстава буџета и из осталих извора прихода , обавезан је да измирење тог расхода прво врши из </w:t>
            </w:r>
            <w:r w:rsidR="00C85D5B">
              <w:rPr>
                <w:color w:val="000000"/>
                <w:sz w:val="24"/>
                <w:szCs w:val="24"/>
              </w:rPr>
              <w:t>прихода из тих осталих извора .</w:t>
            </w:r>
          </w:p>
          <w:p w:rsidR="00C85D5B" w:rsidRDefault="001E2C90" w:rsidP="00C85D5B">
            <w:pPr>
              <w:spacing w:before="100" w:beforeAutospacing="1" w:after="100" w:afterAutospacing="1"/>
              <w:jc w:val="both"/>
              <w:divId w:val="1994483473"/>
              <w:rPr>
                <w:color w:val="000000"/>
                <w:sz w:val="24"/>
                <w:szCs w:val="24"/>
              </w:rPr>
            </w:pPr>
            <w:r w:rsidRPr="0051595B">
              <w:rPr>
                <w:color w:val="000000"/>
                <w:sz w:val="24"/>
                <w:szCs w:val="24"/>
              </w:rPr>
              <w:t>Одлуку о промени апропријације из општих прихода буџета и преносу апропријације у текућу буџетску резерву, у складу са чланом 61. Закона о буџетском си</w:t>
            </w:r>
            <w:r w:rsidR="006C75FD" w:rsidRPr="0051595B">
              <w:rPr>
                <w:color w:val="000000"/>
                <w:sz w:val="24"/>
                <w:szCs w:val="24"/>
              </w:rPr>
              <w:t xml:space="preserve">стему доноси </w:t>
            </w:r>
            <w:proofErr w:type="gramStart"/>
            <w:r w:rsidR="006C75FD" w:rsidRPr="0051595B">
              <w:rPr>
                <w:color w:val="000000"/>
                <w:sz w:val="24"/>
                <w:szCs w:val="24"/>
              </w:rPr>
              <w:t xml:space="preserve">општинско </w:t>
            </w:r>
            <w:r w:rsidR="00C85D5B">
              <w:rPr>
                <w:color w:val="000000"/>
                <w:sz w:val="24"/>
                <w:szCs w:val="24"/>
              </w:rPr>
              <w:t xml:space="preserve"> веће</w:t>
            </w:r>
            <w:proofErr w:type="gramEnd"/>
            <w:r w:rsidR="00C85D5B">
              <w:rPr>
                <w:color w:val="000000"/>
                <w:sz w:val="24"/>
                <w:szCs w:val="24"/>
              </w:rPr>
              <w:t xml:space="preserve">. </w:t>
            </w:r>
          </w:p>
          <w:p w:rsidR="001E2C90" w:rsidRPr="0051595B" w:rsidRDefault="001E2C90" w:rsidP="00C85D5B">
            <w:pPr>
              <w:spacing w:before="100" w:beforeAutospacing="1" w:after="100" w:afterAutospacing="1"/>
              <w:jc w:val="both"/>
              <w:divId w:val="1994483473"/>
              <w:rPr>
                <w:color w:val="000000"/>
                <w:sz w:val="24"/>
                <w:szCs w:val="24"/>
              </w:rPr>
            </w:pPr>
            <w:r w:rsidRPr="0051595B">
              <w:rPr>
                <w:color w:val="000000"/>
                <w:sz w:val="24"/>
                <w:szCs w:val="24"/>
              </w:rPr>
              <w:t xml:space="preserve">  </w:t>
            </w:r>
          </w:p>
          <w:p w:rsidR="00C85D5B" w:rsidRDefault="00C85D5B">
            <w:pPr>
              <w:spacing w:before="100" w:beforeAutospacing="1" w:after="100" w:afterAutospacing="1"/>
              <w:jc w:val="center"/>
              <w:divId w:val="1994483473"/>
              <w:rPr>
                <w:b/>
                <w:color w:val="000000"/>
                <w:sz w:val="24"/>
                <w:szCs w:val="24"/>
              </w:rPr>
            </w:pPr>
          </w:p>
          <w:p w:rsidR="001E2C90" w:rsidRPr="0051595B" w:rsidRDefault="001E2C90">
            <w:pPr>
              <w:spacing w:before="100" w:beforeAutospacing="1" w:after="100" w:afterAutospacing="1"/>
              <w:jc w:val="center"/>
              <w:divId w:val="1994483473"/>
              <w:rPr>
                <w:b/>
                <w:color w:val="000000"/>
                <w:sz w:val="24"/>
                <w:szCs w:val="24"/>
              </w:rPr>
            </w:pPr>
            <w:r w:rsidRPr="0051595B">
              <w:rPr>
                <w:b/>
                <w:color w:val="000000"/>
                <w:sz w:val="24"/>
                <w:szCs w:val="24"/>
              </w:rPr>
              <w:t xml:space="preserve">Члан </w:t>
            </w:r>
            <w:r w:rsidR="000675E2" w:rsidRPr="0051595B">
              <w:rPr>
                <w:b/>
                <w:color w:val="000000"/>
                <w:sz w:val="24"/>
                <w:szCs w:val="24"/>
              </w:rPr>
              <w:t>18.</w:t>
            </w:r>
          </w:p>
          <w:p w:rsidR="001E2C90" w:rsidRPr="0051595B" w:rsidRDefault="001E2C90">
            <w:pPr>
              <w:spacing w:before="100" w:beforeAutospacing="1" w:after="100" w:afterAutospacing="1"/>
              <w:jc w:val="both"/>
              <w:divId w:val="1994483473"/>
              <w:rPr>
                <w:color w:val="000000"/>
                <w:sz w:val="24"/>
                <w:szCs w:val="24"/>
              </w:rPr>
            </w:pPr>
            <w:r w:rsidRPr="0051595B">
              <w:rPr>
                <w:color w:val="000000"/>
                <w:sz w:val="24"/>
                <w:szCs w:val="24"/>
              </w:rPr>
              <w:t>Решење о употреби текуће буџетске и сталне буџетске резерве на предлог органа управе надлежног</w:t>
            </w:r>
            <w:r w:rsidR="000675E2" w:rsidRPr="0051595B">
              <w:rPr>
                <w:color w:val="000000"/>
                <w:sz w:val="24"/>
                <w:szCs w:val="24"/>
              </w:rPr>
              <w:t xml:space="preserve"> за финансије доноси општинско</w:t>
            </w:r>
            <w:r w:rsidR="00C85D5B">
              <w:rPr>
                <w:color w:val="000000"/>
                <w:sz w:val="24"/>
                <w:szCs w:val="24"/>
              </w:rPr>
              <w:t xml:space="preserve"> веће. </w:t>
            </w:r>
          </w:p>
          <w:p w:rsidR="001E2C90" w:rsidRPr="0051595B" w:rsidRDefault="000675E2">
            <w:pPr>
              <w:spacing w:before="100" w:beforeAutospacing="1" w:after="100" w:afterAutospacing="1"/>
              <w:jc w:val="center"/>
              <w:divId w:val="1994483473"/>
              <w:rPr>
                <w:b/>
                <w:color w:val="000000"/>
                <w:sz w:val="24"/>
                <w:szCs w:val="24"/>
              </w:rPr>
            </w:pPr>
            <w:r w:rsidRPr="0051595B">
              <w:rPr>
                <w:b/>
                <w:color w:val="000000"/>
                <w:sz w:val="24"/>
                <w:szCs w:val="24"/>
              </w:rPr>
              <w:t>Члан 19</w:t>
            </w:r>
            <w:r w:rsidR="001E2C90" w:rsidRPr="0051595B">
              <w:rPr>
                <w:b/>
                <w:color w:val="000000"/>
                <w:sz w:val="24"/>
                <w:szCs w:val="24"/>
              </w:rPr>
              <w:t xml:space="preserve">. </w:t>
            </w:r>
          </w:p>
          <w:p w:rsidR="001E2C90" w:rsidRPr="0051595B" w:rsidRDefault="001E2C90">
            <w:pPr>
              <w:spacing w:before="100" w:beforeAutospacing="1" w:after="100" w:afterAutospacing="1"/>
              <w:jc w:val="both"/>
              <w:divId w:val="1994483473"/>
              <w:rPr>
                <w:color w:val="000000"/>
                <w:sz w:val="24"/>
                <w:szCs w:val="24"/>
              </w:rPr>
            </w:pPr>
            <w:r w:rsidRPr="0051595B">
              <w:rPr>
                <w:color w:val="000000"/>
                <w:sz w:val="24"/>
                <w:szCs w:val="24"/>
              </w:rPr>
              <w:t>Одлуку о отварању буџетског фонда у складу са чланом 64. Закона о буџет</w:t>
            </w:r>
            <w:r w:rsidR="006C75FD" w:rsidRPr="0051595B">
              <w:rPr>
                <w:color w:val="000000"/>
                <w:sz w:val="24"/>
                <w:szCs w:val="24"/>
              </w:rPr>
              <w:t xml:space="preserve">ском систему доноси општинско </w:t>
            </w:r>
            <w:r w:rsidR="00C85D5B">
              <w:rPr>
                <w:color w:val="000000"/>
                <w:sz w:val="24"/>
                <w:szCs w:val="24"/>
              </w:rPr>
              <w:t xml:space="preserve">веће. </w:t>
            </w:r>
          </w:p>
          <w:p w:rsidR="001E2C90" w:rsidRPr="0051595B" w:rsidRDefault="000675E2">
            <w:pPr>
              <w:spacing w:before="100" w:beforeAutospacing="1" w:after="100" w:afterAutospacing="1"/>
              <w:jc w:val="center"/>
              <w:divId w:val="1994483473"/>
              <w:rPr>
                <w:b/>
                <w:color w:val="000000"/>
                <w:sz w:val="24"/>
                <w:szCs w:val="24"/>
              </w:rPr>
            </w:pPr>
            <w:r w:rsidRPr="0051595B">
              <w:rPr>
                <w:b/>
                <w:color w:val="000000"/>
                <w:sz w:val="24"/>
                <w:szCs w:val="24"/>
              </w:rPr>
              <w:t>Члан 20</w:t>
            </w:r>
            <w:r w:rsidR="001E2C90" w:rsidRPr="0051595B">
              <w:rPr>
                <w:b/>
                <w:color w:val="000000"/>
                <w:sz w:val="24"/>
                <w:szCs w:val="24"/>
              </w:rPr>
              <w:t xml:space="preserve">. </w:t>
            </w:r>
          </w:p>
          <w:p w:rsidR="001E2C90" w:rsidRPr="0051595B" w:rsidRDefault="000675E2" w:rsidP="00C85D5B">
            <w:pPr>
              <w:spacing w:before="100" w:beforeAutospacing="1" w:after="100" w:afterAutospacing="1"/>
              <w:jc w:val="both"/>
              <w:divId w:val="1994483473"/>
              <w:rPr>
                <w:color w:val="000000"/>
                <w:sz w:val="24"/>
                <w:szCs w:val="24"/>
              </w:rPr>
            </w:pPr>
            <w:r w:rsidRPr="0051595B">
              <w:rPr>
                <w:color w:val="000000"/>
                <w:sz w:val="24"/>
                <w:szCs w:val="24"/>
              </w:rPr>
              <w:t xml:space="preserve">Општинско </w:t>
            </w:r>
            <w:r w:rsidR="001E2C90" w:rsidRPr="0051595B">
              <w:rPr>
                <w:color w:val="000000"/>
                <w:sz w:val="24"/>
                <w:szCs w:val="24"/>
              </w:rPr>
              <w:t>веће одговорно је за спровођење фискалне политике и управљање јавном имовином, приходима и примањима и расходима и издацима на начин који је у складу с</w:t>
            </w:r>
            <w:r w:rsidR="00C85D5B">
              <w:rPr>
                <w:color w:val="000000"/>
                <w:sz w:val="24"/>
                <w:szCs w:val="24"/>
              </w:rPr>
              <w:t xml:space="preserve">а Законом о буџетском систему. </w:t>
            </w:r>
            <w:r w:rsidR="001E2C90" w:rsidRPr="0051595B">
              <w:rPr>
                <w:color w:val="000000"/>
                <w:sz w:val="24"/>
                <w:szCs w:val="24"/>
              </w:rPr>
              <w:t xml:space="preserve">  </w:t>
            </w:r>
          </w:p>
          <w:p w:rsidR="001E2C90" w:rsidRPr="0051595B" w:rsidRDefault="000675E2">
            <w:pPr>
              <w:spacing w:before="100" w:beforeAutospacing="1" w:after="100" w:afterAutospacing="1"/>
              <w:jc w:val="center"/>
              <w:divId w:val="1994483473"/>
              <w:rPr>
                <w:color w:val="000000"/>
                <w:sz w:val="24"/>
                <w:szCs w:val="24"/>
              </w:rPr>
            </w:pPr>
            <w:r w:rsidRPr="0051595B">
              <w:rPr>
                <w:b/>
                <w:color w:val="000000"/>
                <w:sz w:val="24"/>
                <w:szCs w:val="24"/>
              </w:rPr>
              <w:t>Члан 21</w:t>
            </w:r>
            <w:r w:rsidR="001E2C90" w:rsidRPr="0051595B">
              <w:rPr>
                <w:color w:val="000000"/>
                <w:sz w:val="24"/>
                <w:szCs w:val="24"/>
              </w:rPr>
              <w:t xml:space="preserve">. </w:t>
            </w:r>
          </w:p>
          <w:p w:rsidR="001E2C90" w:rsidRPr="0051595B" w:rsidRDefault="001E2C90">
            <w:pPr>
              <w:spacing w:before="100" w:beforeAutospacing="1" w:after="100" w:afterAutospacing="1"/>
              <w:jc w:val="both"/>
              <w:divId w:val="1994483473"/>
              <w:rPr>
                <w:color w:val="000000"/>
                <w:sz w:val="24"/>
                <w:szCs w:val="24"/>
              </w:rPr>
            </w:pPr>
            <w:r w:rsidRPr="0051595B">
              <w:rPr>
                <w:color w:val="000000"/>
                <w:sz w:val="24"/>
                <w:szCs w:val="24"/>
              </w:rPr>
              <w:t>Овлашћује се пр</w:t>
            </w:r>
            <w:r w:rsidR="000675E2" w:rsidRPr="0051595B">
              <w:rPr>
                <w:color w:val="000000"/>
                <w:sz w:val="24"/>
                <w:szCs w:val="24"/>
              </w:rPr>
              <w:t>едседник општине</w:t>
            </w:r>
            <w:r w:rsidRPr="0051595B">
              <w:rPr>
                <w:color w:val="000000"/>
                <w:sz w:val="24"/>
                <w:szCs w:val="24"/>
              </w:rPr>
              <w:t xml:space="preserve"> да, у складу са чланом 27ж Закона о буџетском систему, може поднети захтев министарству надлежном за послове финансија за одобрење фискалног дефицита изнад утврђеног дефицита од 10%, уколико је резултат реализације јавних инвестиција.</w:t>
            </w:r>
            <w:r w:rsidR="00C85D5B">
              <w:rPr>
                <w:color w:val="000000"/>
                <w:sz w:val="24"/>
                <w:szCs w:val="24"/>
              </w:rPr>
              <w:t xml:space="preserve"> </w:t>
            </w:r>
          </w:p>
          <w:p w:rsidR="001E2C90" w:rsidRPr="0051595B" w:rsidRDefault="000675E2">
            <w:pPr>
              <w:spacing w:before="100" w:beforeAutospacing="1" w:after="100" w:afterAutospacing="1"/>
              <w:jc w:val="center"/>
              <w:divId w:val="1994483473"/>
              <w:rPr>
                <w:b/>
                <w:color w:val="000000"/>
                <w:sz w:val="24"/>
                <w:szCs w:val="24"/>
              </w:rPr>
            </w:pPr>
            <w:r w:rsidRPr="0051595B">
              <w:rPr>
                <w:b/>
                <w:color w:val="000000"/>
                <w:sz w:val="24"/>
                <w:szCs w:val="24"/>
              </w:rPr>
              <w:t>Члан 22</w:t>
            </w:r>
            <w:r w:rsidR="001E2C90" w:rsidRPr="0051595B">
              <w:rPr>
                <w:b/>
                <w:color w:val="000000"/>
                <w:sz w:val="24"/>
                <w:szCs w:val="24"/>
              </w:rPr>
              <w:t xml:space="preserve">. </w:t>
            </w:r>
          </w:p>
          <w:p w:rsidR="001E2C90" w:rsidRPr="0051595B" w:rsidRDefault="001E2C90">
            <w:pPr>
              <w:spacing w:before="100" w:beforeAutospacing="1" w:after="100" w:afterAutospacing="1"/>
              <w:jc w:val="both"/>
              <w:divId w:val="1994483473"/>
              <w:rPr>
                <w:color w:val="000000"/>
                <w:sz w:val="24"/>
                <w:szCs w:val="24"/>
              </w:rPr>
            </w:pPr>
            <w:r w:rsidRPr="0051595B">
              <w:rPr>
                <w:color w:val="000000"/>
                <w:sz w:val="24"/>
                <w:szCs w:val="24"/>
              </w:rPr>
              <w:t>Нов</w:t>
            </w:r>
            <w:r w:rsidRPr="0051595B">
              <w:rPr>
                <w:color w:val="000000"/>
                <w:sz w:val="24"/>
                <w:szCs w:val="24"/>
              </w:rPr>
              <w:softHyphen/>
              <w:t>ча</w:t>
            </w:r>
            <w:r w:rsidRPr="0051595B">
              <w:rPr>
                <w:color w:val="000000"/>
                <w:sz w:val="24"/>
                <w:szCs w:val="24"/>
              </w:rPr>
              <w:softHyphen/>
              <w:t>на сред</w:t>
            </w:r>
            <w:r w:rsidRPr="0051595B">
              <w:rPr>
                <w:color w:val="000000"/>
                <w:sz w:val="24"/>
                <w:szCs w:val="24"/>
              </w:rPr>
              <w:softHyphen/>
              <w:t>ства бу</w:t>
            </w:r>
            <w:r w:rsidRPr="0051595B">
              <w:rPr>
                <w:color w:val="000000"/>
                <w:sz w:val="24"/>
                <w:szCs w:val="24"/>
              </w:rPr>
              <w:softHyphen/>
              <w:t>џе</w:t>
            </w:r>
            <w:r w:rsidRPr="0051595B">
              <w:rPr>
                <w:color w:val="000000"/>
                <w:sz w:val="24"/>
                <w:szCs w:val="24"/>
              </w:rPr>
              <w:softHyphen/>
              <w:t>т</w:t>
            </w:r>
            <w:r w:rsidR="000675E2" w:rsidRPr="0051595B">
              <w:rPr>
                <w:color w:val="000000"/>
                <w:sz w:val="24"/>
                <w:szCs w:val="24"/>
              </w:rPr>
              <w:t>а оп</w:t>
            </w:r>
            <w:r w:rsidR="000675E2" w:rsidRPr="0051595B">
              <w:rPr>
                <w:color w:val="000000"/>
                <w:sz w:val="24"/>
                <w:szCs w:val="24"/>
              </w:rPr>
              <w:softHyphen/>
              <w:t>шти</w:t>
            </w:r>
            <w:r w:rsidR="000675E2" w:rsidRPr="0051595B">
              <w:rPr>
                <w:color w:val="000000"/>
                <w:sz w:val="24"/>
                <w:szCs w:val="24"/>
              </w:rPr>
              <w:softHyphen/>
              <w:t>не</w:t>
            </w:r>
            <w:r w:rsidRPr="0051595B">
              <w:rPr>
                <w:color w:val="000000"/>
                <w:sz w:val="24"/>
                <w:szCs w:val="24"/>
              </w:rPr>
              <w:t>, ди</w:t>
            </w:r>
            <w:r w:rsidRPr="0051595B">
              <w:rPr>
                <w:color w:val="000000"/>
                <w:sz w:val="24"/>
                <w:szCs w:val="24"/>
              </w:rPr>
              <w:softHyphen/>
              <w:t>рект</w:t>
            </w:r>
            <w:r w:rsidRPr="0051595B">
              <w:rPr>
                <w:color w:val="000000"/>
                <w:sz w:val="24"/>
                <w:szCs w:val="24"/>
              </w:rPr>
              <w:softHyphen/>
              <w:t>них и ин</w:t>
            </w:r>
            <w:r w:rsidRPr="0051595B">
              <w:rPr>
                <w:color w:val="000000"/>
                <w:sz w:val="24"/>
                <w:szCs w:val="24"/>
              </w:rPr>
              <w:softHyphen/>
              <w:t>ди</w:t>
            </w:r>
            <w:r w:rsidRPr="0051595B">
              <w:rPr>
                <w:color w:val="000000"/>
                <w:sz w:val="24"/>
                <w:szCs w:val="24"/>
              </w:rPr>
              <w:softHyphen/>
              <w:t>рект</w:t>
            </w:r>
            <w:r w:rsidRPr="0051595B">
              <w:rPr>
                <w:color w:val="000000"/>
                <w:sz w:val="24"/>
                <w:szCs w:val="24"/>
              </w:rPr>
              <w:softHyphen/>
              <w:t>них ко</w:t>
            </w:r>
            <w:r w:rsidRPr="0051595B">
              <w:rPr>
                <w:color w:val="000000"/>
                <w:sz w:val="24"/>
                <w:szCs w:val="24"/>
              </w:rPr>
              <w:softHyphen/>
              <w:t>ри</w:t>
            </w:r>
            <w:r w:rsidRPr="0051595B">
              <w:rPr>
                <w:color w:val="000000"/>
                <w:sz w:val="24"/>
                <w:szCs w:val="24"/>
              </w:rPr>
              <w:softHyphen/>
              <w:t>сни</w:t>
            </w:r>
            <w:r w:rsidRPr="0051595B">
              <w:rPr>
                <w:color w:val="000000"/>
                <w:sz w:val="24"/>
                <w:szCs w:val="24"/>
              </w:rPr>
              <w:softHyphen/>
              <w:t>ка сред</w:t>
            </w:r>
            <w:r w:rsidRPr="0051595B">
              <w:rPr>
                <w:color w:val="000000"/>
                <w:sz w:val="24"/>
                <w:szCs w:val="24"/>
              </w:rPr>
              <w:softHyphen/>
              <w:t>ста</w:t>
            </w:r>
            <w:r w:rsidRPr="0051595B">
              <w:rPr>
                <w:color w:val="000000"/>
                <w:sz w:val="24"/>
                <w:szCs w:val="24"/>
              </w:rPr>
              <w:softHyphen/>
              <w:t>ва тог бу</w:t>
            </w:r>
            <w:r w:rsidRPr="0051595B">
              <w:rPr>
                <w:color w:val="000000"/>
                <w:sz w:val="24"/>
                <w:szCs w:val="24"/>
              </w:rPr>
              <w:softHyphen/>
              <w:t>џе</w:t>
            </w:r>
            <w:r w:rsidRPr="0051595B">
              <w:rPr>
                <w:color w:val="000000"/>
                <w:sz w:val="24"/>
                <w:szCs w:val="24"/>
              </w:rPr>
              <w:softHyphen/>
              <w:t>та, као и других корисника јавних средстава који су укључени у консолидов</w:t>
            </w:r>
            <w:r w:rsidR="000675E2" w:rsidRPr="0051595B">
              <w:rPr>
                <w:color w:val="000000"/>
                <w:sz w:val="24"/>
                <w:szCs w:val="24"/>
              </w:rPr>
              <w:t>ани рачун трезора општине</w:t>
            </w:r>
            <w:r w:rsidRPr="0051595B">
              <w:rPr>
                <w:color w:val="000000"/>
                <w:sz w:val="24"/>
                <w:szCs w:val="24"/>
              </w:rPr>
              <w:t>, во</w:t>
            </w:r>
            <w:r w:rsidRPr="0051595B">
              <w:rPr>
                <w:color w:val="000000"/>
                <w:sz w:val="24"/>
                <w:szCs w:val="24"/>
              </w:rPr>
              <w:softHyphen/>
              <w:t>де се и де</w:t>
            </w:r>
            <w:r w:rsidRPr="0051595B">
              <w:rPr>
                <w:color w:val="000000"/>
                <w:sz w:val="24"/>
                <w:szCs w:val="24"/>
              </w:rPr>
              <w:softHyphen/>
              <w:t>по</w:t>
            </w:r>
            <w:r w:rsidRPr="0051595B">
              <w:rPr>
                <w:color w:val="000000"/>
                <w:sz w:val="24"/>
                <w:szCs w:val="24"/>
              </w:rPr>
              <w:softHyphen/>
              <w:t>ну</w:t>
            </w:r>
            <w:r w:rsidRPr="0051595B">
              <w:rPr>
                <w:color w:val="000000"/>
                <w:sz w:val="24"/>
                <w:szCs w:val="24"/>
              </w:rPr>
              <w:softHyphen/>
              <w:t>ју на кон</w:t>
            </w:r>
            <w:r w:rsidRPr="0051595B">
              <w:rPr>
                <w:color w:val="000000"/>
                <w:sz w:val="24"/>
                <w:szCs w:val="24"/>
              </w:rPr>
              <w:softHyphen/>
              <w:t>со</w:t>
            </w:r>
            <w:r w:rsidRPr="0051595B">
              <w:rPr>
                <w:color w:val="000000"/>
                <w:sz w:val="24"/>
                <w:szCs w:val="24"/>
              </w:rPr>
              <w:softHyphen/>
              <w:t>ли</w:t>
            </w:r>
            <w:r w:rsidRPr="0051595B">
              <w:rPr>
                <w:color w:val="000000"/>
                <w:sz w:val="24"/>
                <w:szCs w:val="24"/>
              </w:rPr>
              <w:softHyphen/>
              <w:t>д</w:t>
            </w:r>
            <w:r w:rsidR="00C85D5B">
              <w:rPr>
                <w:color w:val="000000"/>
                <w:sz w:val="24"/>
                <w:szCs w:val="24"/>
              </w:rPr>
              <w:t>о</w:t>
            </w:r>
            <w:r w:rsidR="00C85D5B">
              <w:rPr>
                <w:color w:val="000000"/>
                <w:sz w:val="24"/>
                <w:szCs w:val="24"/>
              </w:rPr>
              <w:softHyphen/>
              <w:t>ва</w:t>
            </w:r>
            <w:r w:rsidR="00C85D5B">
              <w:rPr>
                <w:color w:val="000000"/>
                <w:sz w:val="24"/>
                <w:szCs w:val="24"/>
              </w:rPr>
              <w:softHyphen/>
              <w:t>ном ра</w:t>
            </w:r>
            <w:r w:rsidR="00C85D5B">
              <w:rPr>
                <w:color w:val="000000"/>
                <w:sz w:val="24"/>
                <w:szCs w:val="24"/>
              </w:rPr>
              <w:softHyphen/>
              <w:t>чу</w:t>
            </w:r>
            <w:r w:rsidR="00C85D5B">
              <w:rPr>
                <w:color w:val="000000"/>
                <w:sz w:val="24"/>
                <w:szCs w:val="24"/>
              </w:rPr>
              <w:softHyphen/>
              <w:t>ну тре</w:t>
            </w:r>
            <w:r w:rsidR="00C85D5B">
              <w:rPr>
                <w:color w:val="000000"/>
                <w:sz w:val="24"/>
                <w:szCs w:val="24"/>
              </w:rPr>
              <w:softHyphen/>
              <w:t>зо</w:t>
            </w:r>
            <w:r w:rsidR="00C85D5B">
              <w:rPr>
                <w:color w:val="000000"/>
                <w:sz w:val="24"/>
                <w:szCs w:val="24"/>
              </w:rPr>
              <w:softHyphen/>
              <w:t xml:space="preserve">ра. </w:t>
            </w:r>
          </w:p>
          <w:p w:rsidR="001E2C90" w:rsidRPr="0051595B" w:rsidRDefault="000675E2">
            <w:pPr>
              <w:spacing w:before="100" w:beforeAutospacing="1" w:after="100" w:afterAutospacing="1"/>
              <w:jc w:val="center"/>
              <w:divId w:val="1994483473"/>
              <w:rPr>
                <w:b/>
                <w:color w:val="000000"/>
                <w:sz w:val="24"/>
                <w:szCs w:val="24"/>
              </w:rPr>
            </w:pPr>
            <w:r w:rsidRPr="0051595B">
              <w:rPr>
                <w:b/>
                <w:color w:val="000000"/>
                <w:sz w:val="24"/>
                <w:szCs w:val="24"/>
              </w:rPr>
              <w:t>Члан 23</w:t>
            </w:r>
            <w:r w:rsidR="001E2C90" w:rsidRPr="0051595B">
              <w:rPr>
                <w:b/>
                <w:color w:val="000000"/>
                <w:sz w:val="24"/>
                <w:szCs w:val="24"/>
              </w:rPr>
              <w:t xml:space="preserve">. </w:t>
            </w:r>
          </w:p>
          <w:p w:rsidR="001E2C90" w:rsidRPr="0051595B" w:rsidRDefault="001E2C90">
            <w:pPr>
              <w:spacing w:before="100" w:beforeAutospacing="1" w:after="100" w:afterAutospacing="1"/>
              <w:jc w:val="both"/>
              <w:divId w:val="1994483473"/>
              <w:rPr>
                <w:color w:val="000000"/>
                <w:sz w:val="24"/>
                <w:szCs w:val="24"/>
              </w:rPr>
            </w:pPr>
            <w:r w:rsidRPr="0051595B">
              <w:rPr>
                <w:color w:val="000000"/>
                <w:sz w:val="24"/>
                <w:szCs w:val="24"/>
              </w:rPr>
              <w:t>Обавезе које преузимају ди</w:t>
            </w:r>
            <w:r w:rsidRPr="0051595B">
              <w:rPr>
                <w:color w:val="000000"/>
                <w:sz w:val="24"/>
                <w:szCs w:val="24"/>
              </w:rPr>
              <w:softHyphen/>
              <w:t>рект</w:t>
            </w:r>
            <w:r w:rsidRPr="0051595B">
              <w:rPr>
                <w:color w:val="000000"/>
                <w:sz w:val="24"/>
                <w:szCs w:val="24"/>
              </w:rPr>
              <w:softHyphen/>
              <w:t>ни и ин</w:t>
            </w:r>
            <w:r w:rsidRPr="0051595B">
              <w:rPr>
                <w:color w:val="000000"/>
                <w:sz w:val="24"/>
                <w:szCs w:val="24"/>
              </w:rPr>
              <w:softHyphen/>
              <w:t>ди</w:t>
            </w:r>
            <w:r w:rsidRPr="0051595B">
              <w:rPr>
                <w:color w:val="000000"/>
                <w:sz w:val="24"/>
                <w:szCs w:val="24"/>
              </w:rPr>
              <w:softHyphen/>
              <w:t>рект</w:t>
            </w:r>
            <w:r w:rsidRPr="0051595B">
              <w:rPr>
                <w:color w:val="000000"/>
                <w:sz w:val="24"/>
                <w:szCs w:val="24"/>
              </w:rPr>
              <w:softHyphen/>
              <w:t>ни ко</w:t>
            </w:r>
            <w:r w:rsidRPr="0051595B">
              <w:rPr>
                <w:color w:val="000000"/>
                <w:sz w:val="24"/>
                <w:szCs w:val="24"/>
              </w:rPr>
              <w:softHyphen/>
              <w:t>ри</w:t>
            </w:r>
            <w:r w:rsidRPr="0051595B">
              <w:rPr>
                <w:color w:val="000000"/>
                <w:sz w:val="24"/>
                <w:szCs w:val="24"/>
              </w:rPr>
              <w:softHyphen/>
              <w:t>сни</w:t>
            </w:r>
            <w:r w:rsidRPr="0051595B">
              <w:rPr>
                <w:color w:val="000000"/>
                <w:sz w:val="24"/>
                <w:szCs w:val="24"/>
              </w:rPr>
              <w:softHyphen/>
              <w:t>ци буџетских сред</w:t>
            </w:r>
            <w:r w:rsidRPr="0051595B">
              <w:rPr>
                <w:color w:val="000000"/>
                <w:sz w:val="24"/>
                <w:szCs w:val="24"/>
              </w:rPr>
              <w:softHyphen/>
              <w:t>ста</w:t>
            </w:r>
            <w:r w:rsidRPr="0051595B">
              <w:rPr>
                <w:color w:val="000000"/>
                <w:sz w:val="24"/>
                <w:szCs w:val="24"/>
              </w:rPr>
              <w:softHyphen/>
              <w:t>ва мо</w:t>
            </w:r>
            <w:r w:rsidRPr="0051595B">
              <w:rPr>
                <w:color w:val="000000"/>
                <w:sz w:val="24"/>
                <w:szCs w:val="24"/>
              </w:rPr>
              <w:softHyphen/>
              <w:t xml:space="preserve">рају одговарати апропријацији која им је за ту намену овом oдлуком одобрена и пренета. </w:t>
            </w:r>
          </w:p>
          <w:p w:rsidR="001E2C90" w:rsidRPr="0051595B" w:rsidRDefault="001E2C90">
            <w:pPr>
              <w:spacing w:before="100" w:beforeAutospacing="1" w:after="100" w:afterAutospacing="1"/>
              <w:jc w:val="both"/>
              <w:divId w:val="1994483473"/>
              <w:rPr>
                <w:color w:val="000000"/>
                <w:sz w:val="24"/>
                <w:szCs w:val="24"/>
              </w:rPr>
            </w:pPr>
            <w:r w:rsidRPr="0051595B">
              <w:rPr>
                <w:color w:val="000000"/>
                <w:sz w:val="24"/>
                <w:szCs w:val="24"/>
              </w:rPr>
              <w:t xml:space="preserve">Изузетно корисници из става 1. </w:t>
            </w:r>
            <w:proofErr w:type="gramStart"/>
            <w:r w:rsidRPr="0051595B">
              <w:rPr>
                <w:color w:val="000000"/>
                <w:sz w:val="24"/>
                <w:szCs w:val="24"/>
              </w:rPr>
              <w:t>овог</w:t>
            </w:r>
            <w:proofErr w:type="gramEnd"/>
            <w:r w:rsidRPr="0051595B">
              <w:rPr>
                <w:color w:val="000000"/>
                <w:sz w:val="24"/>
                <w:szCs w:val="24"/>
              </w:rPr>
              <w:t xml:space="preserve"> члана, у складу са чланом 54. Закона о буџетском систему, могу преузети обавезе по уговору који се односи на капиталне издатке и захтева плаћање у више година, на основу предлога органа надлежног за послове финан</w:t>
            </w:r>
            <w:r w:rsidR="000675E2" w:rsidRPr="0051595B">
              <w:rPr>
                <w:color w:val="000000"/>
                <w:sz w:val="24"/>
                <w:szCs w:val="24"/>
              </w:rPr>
              <w:t xml:space="preserve">сија, уз сагласност општинског већа </w:t>
            </w:r>
            <w:r w:rsidRPr="0051595B">
              <w:rPr>
                <w:color w:val="000000"/>
                <w:sz w:val="24"/>
                <w:szCs w:val="24"/>
              </w:rPr>
              <w:t xml:space="preserve">, а највише до износа исказаних у плану капиталних издатака из члана 5. </w:t>
            </w:r>
            <w:proofErr w:type="gramStart"/>
            <w:r w:rsidRPr="0051595B">
              <w:rPr>
                <w:color w:val="000000"/>
                <w:sz w:val="24"/>
                <w:szCs w:val="24"/>
              </w:rPr>
              <w:t>ове</w:t>
            </w:r>
            <w:proofErr w:type="gramEnd"/>
            <w:r w:rsidRPr="0051595B">
              <w:rPr>
                <w:color w:val="000000"/>
                <w:sz w:val="24"/>
                <w:szCs w:val="24"/>
              </w:rPr>
              <w:t xml:space="preserve"> одлуке. </w:t>
            </w:r>
          </w:p>
          <w:p w:rsidR="001E2C90" w:rsidRPr="0051595B" w:rsidRDefault="001E2C90">
            <w:pPr>
              <w:spacing w:before="100" w:beforeAutospacing="1" w:after="100" w:afterAutospacing="1"/>
              <w:jc w:val="both"/>
              <w:divId w:val="1994483473"/>
              <w:rPr>
                <w:color w:val="000000"/>
                <w:sz w:val="24"/>
                <w:szCs w:val="24"/>
              </w:rPr>
            </w:pPr>
            <w:r w:rsidRPr="0051595B">
              <w:rPr>
                <w:color w:val="000000"/>
                <w:sz w:val="24"/>
                <w:szCs w:val="24"/>
              </w:rPr>
              <w:t xml:space="preserve">Корисници буџетских средстава су обавезни, да пре покретања поступка јавне набавке за преузимање обавеза по уговору за капиталне пројекте прибаве сагласност органа надлежног за финансије. </w:t>
            </w:r>
          </w:p>
          <w:p w:rsidR="001E2C90" w:rsidRDefault="001E2C90">
            <w:pPr>
              <w:spacing w:before="100" w:beforeAutospacing="1" w:after="100" w:afterAutospacing="1"/>
              <w:jc w:val="both"/>
              <w:divId w:val="1994483473"/>
              <w:rPr>
                <w:color w:val="000000"/>
                <w:sz w:val="24"/>
                <w:szCs w:val="24"/>
              </w:rPr>
            </w:pPr>
            <w:r w:rsidRPr="0051595B">
              <w:rPr>
                <w:color w:val="000000"/>
                <w:sz w:val="24"/>
                <w:szCs w:val="24"/>
              </w:rPr>
              <w:t xml:space="preserve">Корисник буџетских средстава, који одређени расход извршава из средстава буџета и из других прихода, обавезан је да измирење тог расхода прво врши из прихода из тих других извора. </w:t>
            </w:r>
          </w:p>
          <w:p w:rsidR="00D431BB" w:rsidRPr="00C85D5B" w:rsidRDefault="00D431BB" w:rsidP="00C85D5B">
            <w:pPr>
              <w:spacing w:before="100" w:beforeAutospacing="1" w:after="100" w:afterAutospacing="1"/>
              <w:jc w:val="center"/>
              <w:divId w:val="1994483473"/>
              <w:rPr>
                <w:b/>
                <w:color w:val="000000"/>
                <w:sz w:val="24"/>
                <w:szCs w:val="24"/>
              </w:rPr>
            </w:pPr>
            <w:r w:rsidRPr="0051595B">
              <w:rPr>
                <w:b/>
                <w:color w:val="000000"/>
                <w:sz w:val="24"/>
                <w:szCs w:val="24"/>
              </w:rPr>
              <w:t>Члан 2</w:t>
            </w:r>
            <w:r>
              <w:rPr>
                <w:b/>
                <w:color w:val="000000"/>
                <w:sz w:val="24"/>
                <w:szCs w:val="24"/>
              </w:rPr>
              <w:t>4</w:t>
            </w:r>
            <w:r w:rsidR="00C85D5B">
              <w:rPr>
                <w:b/>
                <w:color w:val="000000"/>
                <w:sz w:val="24"/>
                <w:szCs w:val="24"/>
              </w:rPr>
              <w:t xml:space="preserve">. </w:t>
            </w:r>
          </w:p>
          <w:p w:rsidR="00477CF8" w:rsidRPr="0051595B" w:rsidRDefault="00477CF8">
            <w:pPr>
              <w:spacing w:before="100" w:beforeAutospacing="1" w:after="100" w:afterAutospacing="1"/>
              <w:jc w:val="both"/>
              <w:divId w:val="1994483473"/>
              <w:rPr>
                <w:color w:val="000000"/>
                <w:sz w:val="24"/>
                <w:szCs w:val="24"/>
              </w:rPr>
            </w:pPr>
            <w:r w:rsidRPr="0051595B">
              <w:rPr>
                <w:color w:val="000000"/>
                <w:sz w:val="24"/>
                <w:szCs w:val="24"/>
              </w:rPr>
              <w:t>Обавезе преузете у 2022</w:t>
            </w:r>
            <w:r w:rsidR="001E2C90" w:rsidRPr="0051595B">
              <w:rPr>
                <w:color w:val="000000"/>
                <w:sz w:val="24"/>
                <w:szCs w:val="24"/>
              </w:rPr>
              <w:t xml:space="preserve">. </w:t>
            </w:r>
            <w:proofErr w:type="gramStart"/>
            <w:r w:rsidR="001E2C90" w:rsidRPr="0051595B">
              <w:rPr>
                <w:color w:val="000000"/>
                <w:sz w:val="24"/>
                <w:szCs w:val="24"/>
              </w:rPr>
              <w:t>години</w:t>
            </w:r>
            <w:proofErr w:type="gramEnd"/>
            <w:r w:rsidR="001E2C90" w:rsidRPr="0051595B">
              <w:rPr>
                <w:color w:val="000000"/>
                <w:sz w:val="24"/>
                <w:szCs w:val="24"/>
              </w:rPr>
              <w:t xml:space="preserve">, у складу са одобреним апропријацијама у тој </w:t>
            </w:r>
            <w:r w:rsidRPr="0051595B">
              <w:rPr>
                <w:color w:val="000000"/>
                <w:sz w:val="24"/>
                <w:szCs w:val="24"/>
              </w:rPr>
              <w:t xml:space="preserve">години, а неизвршене у току 2022. </w:t>
            </w:r>
            <w:proofErr w:type="gramStart"/>
            <w:r w:rsidRPr="0051595B">
              <w:rPr>
                <w:color w:val="000000"/>
                <w:sz w:val="24"/>
                <w:szCs w:val="24"/>
              </w:rPr>
              <w:t>године</w:t>
            </w:r>
            <w:proofErr w:type="gramEnd"/>
            <w:r w:rsidRPr="0051595B">
              <w:rPr>
                <w:color w:val="000000"/>
                <w:sz w:val="24"/>
                <w:szCs w:val="24"/>
              </w:rPr>
              <w:t>, преносе се у 2023</w:t>
            </w:r>
            <w:r w:rsidR="001E2C90" w:rsidRPr="0051595B">
              <w:rPr>
                <w:color w:val="000000"/>
                <w:sz w:val="24"/>
                <w:szCs w:val="24"/>
              </w:rPr>
              <w:t xml:space="preserve">. </w:t>
            </w:r>
            <w:proofErr w:type="gramStart"/>
            <w:r w:rsidR="001E2C90" w:rsidRPr="0051595B">
              <w:rPr>
                <w:color w:val="000000"/>
                <w:sz w:val="24"/>
                <w:szCs w:val="24"/>
              </w:rPr>
              <w:t>годину</w:t>
            </w:r>
            <w:proofErr w:type="gramEnd"/>
            <w:r w:rsidR="001E2C90" w:rsidRPr="0051595B">
              <w:rPr>
                <w:color w:val="000000"/>
                <w:sz w:val="24"/>
                <w:szCs w:val="24"/>
              </w:rPr>
              <w:t xml:space="preserve"> и имају статус преузетих обавеза и извршавају се на терет одобрених апропријација за ту буџетску годину.</w:t>
            </w:r>
          </w:p>
          <w:p w:rsidR="00C85D5B" w:rsidRPr="00D431BB" w:rsidRDefault="000675E2">
            <w:pPr>
              <w:spacing w:before="100" w:beforeAutospacing="1" w:after="100" w:afterAutospacing="1"/>
              <w:jc w:val="both"/>
              <w:divId w:val="1994483473"/>
              <w:rPr>
                <w:color w:val="000000"/>
                <w:sz w:val="24"/>
                <w:szCs w:val="24"/>
              </w:rPr>
            </w:pPr>
            <w:r w:rsidRPr="0051595B">
              <w:rPr>
                <w:color w:val="000000"/>
                <w:sz w:val="24"/>
                <w:szCs w:val="24"/>
              </w:rPr>
              <w:t xml:space="preserve">Расположива апропријација корисника који има преузете обавезе које преноси 2023. </w:t>
            </w:r>
            <w:proofErr w:type="gramStart"/>
            <w:r w:rsidRPr="0051595B">
              <w:rPr>
                <w:color w:val="000000"/>
                <w:sz w:val="24"/>
                <w:szCs w:val="24"/>
              </w:rPr>
              <w:t>годину</w:t>
            </w:r>
            <w:proofErr w:type="gramEnd"/>
            <w:r w:rsidRPr="0051595B">
              <w:rPr>
                <w:color w:val="000000"/>
                <w:sz w:val="24"/>
                <w:szCs w:val="24"/>
              </w:rPr>
              <w:t xml:space="preserve"> рачуна се по формули одобрена апропријација за 2023. </w:t>
            </w:r>
            <w:proofErr w:type="gramStart"/>
            <w:r w:rsidRPr="0051595B">
              <w:rPr>
                <w:color w:val="000000"/>
                <w:sz w:val="24"/>
                <w:szCs w:val="24"/>
              </w:rPr>
              <w:t>годину</w:t>
            </w:r>
            <w:proofErr w:type="gramEnd"/>
            <w:r w:rsidRPr="0051595B">
              <w:rPr>
                <w:color w:val="000000"/>
                <w:sz w:val="24"/>
                <w:szCs w:val="24"/>
              </w:rPr>
              <w:t xml:space="preserve"> – преузете обавезе из 2022.године = расположива апропријација 2023.години. </w:t>
            </w:r>
          </w:p>
          <w:p w:rsidR="001E2C90" w:rsidRPr="00D431BB" w:rsidRDefault="000675E2">
            <w:pPr>
              <w:spacing w:before="100" w:beforeAutospacing="1" w:after="100" w:afterAutospacing="1"/>
              <w:jc w:val="center"/>
              <w:divId w:val="1994483473"/>
              <w:rPr>
                <w:b/>
                <w:color w:val="000000"/>
                <w:sz w:val="24"/>
                <w:szCs w:val="24"/>
              </w:rPr>
            </w:pPr>
            <w:r w:rsidRPr="00D431BB">
              <w:rPr>
                <w:b/>
                <w:color w:val="000000"/>
                <w:sz w:val="24"/>
                <w:szCs w:val="24"/>
              </w:rPr>
              <w:lastRenderedPageBreak/>
              <w:t>Члан 2</w:t>
            </w:r>
            <w:r w:rsidR="00D431BB">
              <w:rPr>
                <w:b/>
                <w:color w:val="000000"/>
                <w:sz w:val="24"/>
                <w:szCs w:val="24"/>
              </w:rPr>
              <w:t>5</w:t>
            </w:r>
            <w:r w:rsidR="001E2C90" w:rsidRPr="00D431BB">
              <w:rPr>
                <w:b/>
                <w:color w:val="000000"/>
                <w:sz w:val="24"/>
                <w:szCs w:val="24"/>
              </w:rPr>
              <w:t xml:space="preserve">. </w:t>
            </w:r>
          </w:p>
          <w:p w:rsidR="00E76E77" w:rsidRPr="00E76E77" w:rsidRDefault="001E2C90">
            <w:pPr>
              <w:spacing w:before="100" w:beforeAutospacing="1" w:after="100" w:afterAutospacing="1"/>
              <w:jc w:val="both"/>
              <w:divId w:val="1994483473"/>
              <w:rPr>
                <w:color w:val="000000"/>
                <w:sz w:val="24"/>
                <w:szCs w:val="24"/>
              </w:rPr>
            </w:pPr>
            <w:r w:rsidRPr="0051595B">
              <w:rPr>
                <w:color w:val="000000"/>
                <w:sz w:val="24"/>
                <w:szCs w:val="24"/>
              </w:rPr>
              <w:t xml:space="preserve">Преузете обавезе и све финансијске обавезе морају бити извршене искључиво на принципу готовинске основе са консолидованог рачуна трезора, осим ако је законом, односно актом Владе предвиђен другачији метод. </w:t>
            </w:r>
          </w:p>
          <w:p w:rsidR="00E76E77" w:rsidRPr="00D431BB" w:rsidRDefault="001E2C90" w:rsidP="00E76E77">
            <w:pPr>
              <w:spacing w:before="100" w:beforeAutospacing="1" w:after="100" w:afterAutospacing="1"/>
              <w:jc w:val="center"/>
              <w:divId w:val="1994483473"/>
              <w:rPr>
                <w:b/>
                <w:color w:val="000000"/>
                <w:sz w:val="24"/>
                <w:szCs w:val="24"/>
              </w:rPr>
            </w:pPr>
            <w:r w:rsidRPr="0051595B">
              <w:rPr>
                <w:color w:val="000000"/>
                <w:sz w:val="24"/>
                <w:szCs w:val="24"/>
              </w:rPr>
              <w:t> </w:t>
            </w:r>
            <w:r w:rsidR="00E76E77" w:rsidRPr="00D431BB">
              <w:rPr>
                <w:b/>
                <w:color w:val="000000"/>
                <w:sz w:val="24"/>
                <w:szCs w:val="24"/>
              </w:rPr>
              <w:t>Члан 2</w:t>
            </w:r>
            <w:r w:rsidR="00D431BB">
              <w:rPr>
                <w:b/>
                <w:color w:val="000000"/>
                <w:sz w:val="24"/>
                <w:szCs w:val="24"/>
              </w:rPr>
              <w:t>6</w:t>
            </w:r>
          </w:p>
          <w:p w:rsidR="00E76E77" w:rsidRPr="00E76E77" w:rsidRDefault="00E76E77" w:rsidP="00C85D5B">
            <w:pPr>
              <w:spacing w:before="100" w:beforeAutospacing="1" w:after="100" w:afterAutospacing="1"/>
              <w:divId w:val="19944834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Јавна предузећа чији је оснивач Скупштина општине Трговиште дужна су да до 30.11.2023. </w:t>
            </w:r>
            <w:proofErr w:type="gramStart"/>
            <w:r>
              <w:rPr>
                <w:color w:val="000000"/>
                <w:sz w:val="24"/>
                <w:szCs w:val="24"/>
              </w:rPr>
              <w:t>године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уплате 5% остварене добити по завршном рачунуи из предходну годину у буџет општине Трговиште </w:t>
            </w:r>
            <w:r w:rsidR="00C85D5B">
              <w:rPr>
                <w:color w:val="000000"/>
                <w:sz w:val="24"/>
                <w:szCs w:val="24"/>
              </w:rPr>
              <w:t xml:space="preserve">. </w:t>
            </w:r>
          </w:p>
          <w:p w:rsidR="001E2C90" w:rsidRPr="0051595B" w:rsidRDefault="000675E2">
            <w:pPr>
              <w:spacing w:before="100" w:beforeAutospacing="1" w:after="100" w:afterAutospacing="1"/>
              <w:jc w:val="center"/>
              <w:divId w:val="1994483473"/>
              <w:rPr>
                <w:color w:val="000000"/>
                <w:sz w:val="24"/>
                <w:szCs w:val="24"/>
              </w:rPr>
            </w:pPr>
            <w:r w:rsidRPr="00D431BB">
              <w:rPr>
                <w:b/>
                <w:color w:val="000000"/>
                <w:sz w:val="24"/>
                <w:szCs w:val="24"/>
              </w:rPr>
              <w:t>Члан 2</w:t>
            </w:r>
            <w:r w:rsidR="00D431BB">
              <w:rPr>
                <w:b/>
                <w:color w:val="000000"/>
                <w:sz w:val="24"/>
                <w:szCs w:val="24"/>
              </w:rPr>
              <w:t>7</w:t>
            </w:r>
            <w:r w:rsidR="001E2C90" w:rsidRPr="0051595B">
              <w:rPr>
                <w:color w:val="000000"/>
                <w:sz w:val="24"/>
                <w:szCs w:val="24"/>
              </w:rPr>
              <w:t xml:space="preserve">. </w:t>
            </w:r>
          </w:p>
          <w:p w:rsidR="001E2C90" w:rsidRPr="0051595B" w:rsidRDefault="001E2C90">
            <w:pPr>
              <w:spacing w:before="100" w:beforeAutospacing="1" w:after="100" w:afterAutospacing="1"/>
              <w:jc w:val="both"/>
              <w:divId w:val="1994483473"/>
              <w:rPr>
                <w:color w:val="000000"/>
                <w:sz w:val="24"/>
                <w:szCs w:val="24"/>
              </w:rPr>
            </w:pPr>
            <w:r w:rsidRPr="0051595B">
              <w:rPr>
                <w:color w:val="000000"/>
                <w:sz w:val="24"/>
                <w:szCs w:val="24"/>
              </w:rPr>
              <w:t xml:space="preserve">Корисници буџетских средстава преузимају обавезе само на основу писаног уговора или другог правног акта, уколико законом није друкчије прописано. </w:t>
            </w:r>
          </w:p>
          <w:p w:rsidR="001E2C90" w:rsidRPr="00C85D5B" w:rsidRDefault="001E2C90" w:rsidP="00C85D5B">
            <w:pPr>
              <w:spacing w:before="100" w:beforeAutospacing="1" w:after="100" w:afterAutospacing="1"/>
              <w:jc w:val="both"/>
              <w:divId w:val="1994483473"/>
              <w:rPr>
                <w:color w:val="000000"/>
                <w:sz w:val="24"/>
                <w:szCs w:val="24"/>
              </w:rPr>
            </w:pPr>
            <w:r w:rsidRPr="0051595B">
              <w:rPr>
                <w:color w:val="000000"/>
                <w:sz w:val="24"/>
                <w:szCs w:val="24"/>
              </w:rPr>
              <w:t xml:space="preserve">Плаћање из буџета неће се извршити уколико нису поштоване процедуре утврђене чланом 56. </w:t>
            </w:r>
            <w:proofErr w:type="gramStart"/>
            <w:r w:rsidRPr="0051595B">
              <w:rPr>
                <w:color w:val="000000"/>
                <w:sz w:val="24"/>
                <w:szCs w:val="24"/>
              </w:rPr>
              <w:t>став</w:t>
            </w:r>
            <w:proofErr w:type="gramEnd"/>
            <w:r w:rsidRPr="0051595B">
              <w:rPr>
                <w:color w:val="000000"/>
                <w:sz w:val="24"/>
                <w:szCs w:val="24"/>
              </w:rPr>
              <w:t xml:space="preserve"> </w:t>
            </w:r>
            <w:r w:rsidR="00C85D5B">
              <w:rPr>
                <w:color w:val="000000"/>
                <w:sz w:val="24"/>
                <w:szCs w:val="24"/>
              </w:rPr>
              <w:t xml:space="preserve">3. Закона о буџетском систему. </w:t>
            </w:r>
          </w:p>
          <w:p w:rsidR="001E2C90" w:rsidRPr="00D431BB" w:rsidRDefault="000675E2">
            <w:pPr>
              <w:spacing w:before="100" w:beforeAutospacing="1" w:after="100" w:afterAutospacing="1"/>
              <w:jc w:val="center"/>
              <w:divId w:val="1994483473"/>
              <w:rPr>
                <w:b/>
                <w:color w:val="000000"/>
                <w:sz w:val="24"/>
                <w:szCs w:val="24"/>
              </w:rPr>
            </w:pPr>
            <w:r w:rsidRPr="00D431BB">
              <w:rPr>
                <w:b/>
                <w:color w:val="000000"/>
                <w:sz w:val="24"/>
                <w:szCs w:val="24"/>
              </w:rPr>
              <w:t>Члан 2</w:t>
            </w:r>
            <w:r w:rsidR="00D431BB">
              <w:rPr>
                <w:b/>
                <w:color w:val="000000"/>
                <w:sz w:val="24"/>
                <w:szCs w:val="24"/>
              </w:rPr>
              <w:t>8</w:t>
            </w:r>
            <w:r w:rsidR="001E2C90" w:rsidRPr="00D431BB">
              <w:rPr>
                <w:b/>
                <w:color w:val="000000"/>
                <w:sz w:val="24"/>
                <w:szCs w:val="24"/>
              </w:rPr>
              <w:t xml:space="preserve">. </w:t>
            </w:r>
          </w:p>
          <w:p w:rsidR="001E2C90" w:rsidRPr="0051595B" w:rsidRDefault="001E2C90">
            <w:pPr>
              <w:spacing w:before="100" w:beforeAutospacing="1" w:after="100" w:afterAutospacing="1"/>
              <w:jc w:val="both"/>
              <w:divId w:val="1994483473"/>
              <w:rPr>
                <w:color w:val="000000"/>
                <w:sz w:val="24"/>
                <w:szCs w:val="24"/>
              </w:rPr>
            </w:pPr>
            <w:r w:rsidRPr="0051595B">
              <w:rPr>
                <w:color w:val="000000"/>
                <w:sz w:val="24"/>
                <w:szCs w:val="24"/>
              </w:rPr>
              <w:t>Корисници буџетских средстава приликом додељивања уговора о набавци добара, пружању услуга или извођењу грађевинских радова, морају да поступе у складу са Законом o јавним набавкама („Службе</w:t>
            </w:r>
            <w:r w:rsidR="00C85D5B">
              <w:rPr>
                <w:color w:val="000000"/>
                <w:sz w:val="24"/>
                <w:szCs w:val="24"/>
              </w:rPr>
              <w:t xml:space="preserve">ни гласник РС“, број 91/2019). </w:t>
            </w:r>
          </w:p>
          <w:p w:rsidR="001E2C90" w:rsidRPr="00D431BB" w:rsidRDefault="000675E2">
            <w:pPr>
              <w:spacing w:before="100" w:beforeAutospacing="1" w:after="100" w:afterAutospacing="1"/>
              <w:jc w:val="center"/>
              <w:divId w:val="1994483473"/>
              <w:rPr>
                <w:b/>
                <w:color w:val="000000"/>
                <w:sz w:val="24"/>
                <w:szCs w:val="24"/>
              </w:rPr>
            </w:pPr>
            <w:r w:rsidRPr="00D431BB">
              <w:rPr>
                <w:b/>
                <w:color w:val="000000"/>
                <w:sz w:val="24"/>
                <w:szCs w:val="24"/>
              </w:rPr>
              <w:t>Члан 2</w:t>
            </w:r>
            <w:r w:rsidR="00D431BB">
              <w:rPr>
                <w:b/>
                <w:color w:val="000000"/>
                <w:sz w:val="24"/>
                <w:szCs w:val="24"/>
              </w:rPr>
              <w:t>9</w:t>
            </w:r>
            <w:r w:rsidR="001E2C90" w:rsidRPr="00D431BB">
              <w:rPr>
                <w:b/>
                <w:color w:val="000000"/>
                <w:sz w:val="24"/>
                <w:szCs w:val="24"/>
              </w:rPr>
              <w:t xml:space="preserve">. </w:t>
            </w:r>
          </w:p>
          <w:p w:rsidR="001E2C90" w:rsidRPr="0051595B" w:rsidRDefault="001E2C90">
            <w:pPr>
              <w:spacing w:before="100" w:beforeAutospacing="1" w:after="100" w:afterAutospacing="1"/>
              <w:jc w:val="both"/>
              <w:divId w:val="1994483473"/>
              <w:rPr>
                <w:color w:val="000000"/>
                <w:sz w:val="24"/>
                <w:szCs w:val="24"/>
              </w:rPr>
            </w:pPr>
            <w:r w:rsidRPr="0051595B">
              <w:rPr>
                <w:color w:val="000000"/>
                <w:sz w:val="24"/>
                <w:szCs w:val="24"/>
              </w:rPr>
              <w:t>Оба</w:t>
            </w:r>
            <w:r w:rsidRPr="0051595B">
              <w:rPr>
                <w:color w:val="000000"/>
                <w:sz w:val="24"/>
                <w:szCs w:val="24"/>
              </w:rPr>
              <w:softHyphen/>
              <w:t>ве</w:t>
            </w:r>
            <w:r w:rsidRPr="0051595B">
              <w:rPr>
                <w:color w:val="000000"/>
                <w:sz w:val="24"/>
                <w:szCs w:val="24"/>
              </w:rPr>
              <w:softHyphen/>
              <w:t>зе пре</w:t>
            </w:r>
            <w:r w:rsidRPr="0051595B">
              <w:rPr>
                <w:color w:val="000000"/>
                <w:sz w:val="24"/>
                <w:szCs w:val="24"/>
              </w:rPr>
              <w:softHyphen/>
              <w:t>ма ко</w:t>
            </w:r>
            <w:r w:rsidRPr="0051595B">
              <w:rPr>
                <w:color w:val="000000"/>
                <w:sz w:val="24"/>
                <w:szCs w:val="24"/>
              </w:rPr>
              <w:softHyphen/>
              <w:t>ри</w:t>
            </w:r>
            <w:r w:rsidRPr="0051595B">
              <w:rPr>
                <w:color w:val="000000"/>
                <w:sz w:val="24"/>
                <w:szCs w:val="24"/>
              </w:rPr>
              <w:softHyphen/>
              <w:t>сни</w:t>
            </w:r>
            <w:r w:rsidRPr="0051595B">
              <w:rPr>
                <w:color w:val="000000"/>
                <w:sz w:val="24"/>
                <w:szCs w:val="24"/>
              </w:rPr>
              <w:softHyphen/>
              <w:t>ци</w:t>
            </w:r>
            <w:r w:rsidRPr="0051595B">
              <w:rPr>
                <w:color w:val="000000"/>
                <w:sz w:val="24"/>
                <w:szCs w:val="24"/>
              </w:rPr>
              <w:softHyphen/>
              <w:t>ма бу</w:t>
            </w:r>
            <w:r w:rsidRPr="0051595B">
              <w:rPr>
                <w:color w:val="000000"/>
                <w:sz w:val="24"/>
                <w:szCs w:val="24"/>
              </w:rPr>
              <w:softHyphen/>
              <w:t>џет</w:t>
            </w:r>
            <w:r w:rsidRPr="0051595B">
              <w:rPr>
                <w:color w:val="000000"/>
                <w:sz w:val="24"/>
                <w:szCs w:val="24"/>
              </w:rPr>
              <w:softHyphen/>
              <w:t>ских сред</w:t>
            </w:r>
            <w:r w:rsidRPr="0051595B">
              <w:rPr>
                <w:color w:val="000000"/>
                <w:sz w:val="24"/>
                <w:szCs w:val="24"/>
              </w:rPr>
              <w:softHyphen/>
              <w:t>ста</w:t>
            </w:r>
            <w:r w:rsidRPr="0051595B">
              <w:rPr>
                <w:color w:val="000000"/>
                <w:sz w:val="24"/>
                <w:szCs w:val="24"/>
              </w:rPr>
              <w:softHyphen/>
              <w:t>ва из</w:t>
            </w:r>
            <w:r w:rsidRPr="0051595B">
              <w:rPr>
                <w:color w:val="000000"/>
                <w:sz w:val="24"/>
                <w:szCs w:val="24"/>
              </w:rPr>
              <w:softHyphen/>
              <w:t>вр</w:t>
            </w:r>
            <w:r w:rsidRPr="0051595B">
              <w:rPr>
                <w:color w:val="000000"/>
                <w:sz w:val="24"/>
                <w:szCs w:val="24"/>
              </w:rPr>
              <w:softHyphen/>
              <w:t>ша</w:t>
            </w:r>
            <w:r w:rsidRPr="0051595B">
              <w:rPr>
                <w:color w:val="000000"/>
                <w:sz w:val="24"/>
                <w:szCs w:val="24"/>
              </w:rPr>
              <w:softHyphen/>
              <w:t>ва</w:t>
            </w:r>
            <w:r w:rsidRPr="0051595B">
              <w:rPr>
                <w:color w:val="000000"/>
                <w:sz w:val="24"/>
                <w:szCs w:val="24"/>
              </w:rPr>
              <w:softHyphen/>
              <w:t>ју се сра</w:t>
            </w:r>
            <w:r w:rsidRPr="0051595B">
              <w:rPr>
                <w:color w:val="000000"/>
                <w:sz w:val="24"/>
                <w:szCs w:val="24"/>
              </w:rPr>
              <w:softHyphen/>
              <w:t>змер</w:t>
            </w:r>
            <w:r w:rsidRPr="0051595B">
              <w:rPr>
                <w:color w:val="000000"/>
                <w:sz w:val="24"/>
                <w:szCs w:val="24"/>
              </w:rPr>
              <w:softHyphen/>
              <w:t>но оства</w:t>
            </w:r>
            <w:r w:rsidRPr="0051595B">
              <w:rPr>
                <w:color w:val="000000"/>
                <w:sz w:val="24"/>
                <w:szCs w:val="24"/>
              </w:rPr>
              <w:softHyphen/>
              <w:t>ре</w:t>
            </w:r>
            <w:r w:rsidRPr="0051595B">
              <w:rPr>
                <w:color w:val="000000"/>
                <w:sz w:val="24"/>
                <w:szCs w:val="24"/>
              </w:rPr>
              <w:softHyphen/>
              <w:t>ним при</w:t>
            </w:r>
            <w:r w:rsidRPr="0051595B">
              <w:rPr>
                <w:color w:val="000000"/>
                <w:sz w:val="24"/>
                <w:szCs w:val="24"/>
              </w:rPr>
              <w:softHyphen/>
              <w:t>ма</w:t>
            </w:r>
            <w:r w:rsidRPr="0051595B">
              <w:rPr>
                <w:color w:val="000000"/>
                <w:sz w:val="24"/>
                <w:szCs w:val="24"/>
              </w:rPr>
              <w:softHyphen/>
              <w:t>њи</w:t>
            </w:r>
            <w:r w:rsidRPr="0051595B">
              <w:rPr>
                <w:color w:val="000000"/>
                <w:sz w:val="24"/>
                <w:szCs w:val="24"/>
              </w:rPr>
              <w:softHyphen/>
              <w:t xml:space="preserve">ма буџета. </w:t>
            </w:r>
          </w:p>
          <w:p w:rsidR="001E2C90" w:rsidRPr="00C85D5B" w:rsidRDefault="001E2C90">
            <w:pPr>
              <w:spacing w:before="100" w:beforeAutospacing="1" w:after="100" w:afterAutospacing="1"/>
              <w:jc w:val="both"/>
              <w:divId w:val="1994483473"/>
              <w:rPr>
                <w:color w:val="000000"/>
                <w:sz w:val="24"/>
                <w:szCs w:val="24"/>
              </w:rPr>
            </w:pPr>
            <w:r w:rsidRPr="0051595B">
              <w:rPr>
                <w:color w:val="000000"/>
                <w:sz w:val="24"/>
                <w:szCs w:val="24"/>
              </w:rPr>
              <w:t>Ако се у то</w:t>
            </w:r>
            <w:r w:rsidRPr="0051595B">
              <w:rPr>
                <w:color w:val="000000"/>
                <w:sz w:val="24"/>
                <w:szCs w:val="24"/>
              </w:rPr>
              <w:softHyphen/>
              <w:t>ку го</w:t>
            </w:r>
            <w:r w:rsidRPr="0051595B">
              <w:rPr>
                <w:color w:val="000000"/>
                <w:sz w:val="24"/>
                <w:szCs w:val="24"/>
              </w:rPr>
              <w:softHyphen/>
              <w:t>ди</w:t>
            </w:r>
            <w:r w:rsidRPr="0051595B">
              <w:rPr>
                <w:color w:val="000000"/>
                <w:sz w:val="24"/>
                <w:szCs w:val="24"/>
              </w:rPr>
              <w:softHyphen/>
              <w:t>не при</w:t>
            </w:r>
            <w:r w:rsidRPr="0051595B">
              <w:rPr>
                <w:color w:val="000000"/>
                <w:sz w:val="24"/>
                <w:szCs w:val="24"/>
              </w:rPr>
              <w:softHyphen/>
              <w:t>ма</w:t>
            </w:r>
            <w:r w:rsidRPr="0051595B">
              <w:rPr>
                <w:color w:val="000000"/>
                <w:sz w:val="24"/>
                <w:szCs w:val="24"/>
              </w:rPr>
              <w:softHyphen/>
              <w:t>ња сма</w:t>
            </w:r>
            <w:r w:rsidRPr="0051595B">
              <w:rPr>
                <w:color w:val="000000"/>
                <w:sz w:val="24"/>
                <w:szCs w:val="24"/>
              </w:rPr>
              <w:softHyphen/>
              <w:t>ње, из</w:t>
            </w:r>
            <w:r w:rsidRPr="0051595B">
              <w:rPr>
                <w:color w:val="000000"/>
                <w:sz w:val="24"/>
                <w:szCs w:val="24"/>
              </w:rPr>
              <w:softHyphen/>
              <w:t>да</w:t>
            </w:r>
            <w:r w:rsidRPr="0051595B">
              <w:rPr>
                <w:color w:val="000000"/>
                <w:sz w:val="24"/>
                <w:szCs w:val="24"/>
              </w:rPr>
              <w:softHyphen/>
              <w:t>ци бу</w:t>
            </w:r>
            <w:r w:rsidRPr="0051595B">
              <w:rPr>
                <w:color w:val="000000"/>
                <w:sz w:val="24"/>
                <w:szCs w:val="24"/>
              </w:rPr>
              <w:softHyphen/>
              <w:t>џе</w:t>
            </w:r>
            <w:r w:rsidRPr="0051595B">
              <w:rPr>
                <w:color w:val="000000"/>
                <w:sz w:val="24"/>
                <w:szCs w:val="24"/>
              </w:rPr>
              <w:softHyphen/>
              <w:t>та из</w:t>
            </w:r>
            <w:r w:rsidRPr="0051595B">
              <w:rPr>
                <w:color w:val="000000"/>
                <w:sz w:val="24"/>
                <w:szCs w:val="24"/>
              </w:rPr>
              <w:softHyphen/>
              <w:t>вр</w:t>
            </w:r>
            <w:r w:rsidRPr="0051595B">
              <w:rPr>
                <w:color w:val="000000"/>
                <w:sz w:val="24"/>
                <w:szCs w:val="24"/>
              </w:rPr>
              <w:softHyphen/>
              <w:t>ша</w:t>
            </w:r>
            <w:r w:rsidRPr="0051595B">
              <w:rPr>
                <w:color w:val="000000"/>
                <w:sz w:val="24"/>
                <w:szCs w:val="24"/>
              </w:rPr>
              <w:softHyphen/>
              <w:t>ва</w:t>
            </w:r>
            <w:r w:rsidRPr="0051595B">
              <w:rPr>
                <w:color w:val="000000"/>
                <w:sz w:val="24"/>
                <w:szCs w:val="24"/>
              </w:rPr>
              <w:softHyphen/>
              <w:t>ће се по при</w:t>
            </w:r>
            <w:r w:rsidRPr="0051595B">
              <w:rPr>
                <w:color w:val="000000"/>
                <w:sz w:val="24"/>
                <w:szCs w:val="24"/>
              </w:rPr>
              <w:softHyphen/>
              <w:t>о</w:t>
            </w:r>
            <w:r w:rsidRPr="0051595B">
              <w:rPr>
                <w:color w:val="000000"/>
                <w:sz w:val="24"/>
                <w:szCs w:val="24"/>
              </w:rPr>
              <w:softHyphen/>
              <w:t>ри</w:t>
            </w:r>
            <w:r w:rsidRPr="0051595B">
              <w:rPr>
                <w:color w:val="000000"/>
                <w:sz w:val="24"/>
                <w:szCs w:val="24"/>
              </w:rPr>
              <w:softHyphen/>
              <w:t>те</w:t>
            </w:r>
            <w:r w:rsidRPr="0051595B">
              <w:rPr>
                <w:color w:val="000000"/>
                <w:sz w:val="24"/>
                <w:szCs w:val="24"/>
              </w:rPr>
              <w:softHyphen/>
              <w:t>ти</w:t>
            </w:r>
            <w:r w:rsidRPr="0051595B">
              <w:rPr>
                <w:color w:val="000000"/>
                <w:sz w:val="24"/>
                <w:szCs w:val="24"/>
              </w:rPr>
              <w:softHyphen/>
              <w:t>ма, и то: оба</w:t>
            </w:r>
            <w:r w:rsidRPr="0051595B">
              <w:rPr>
                <w:color w:val="000000"/>
                <w:sz w:val="24"/>
                <w:szCs w:val="24"/>
              </w:rPr>
              <w:softHyphen/>
              <w:t>ве</w:t>
            </w:r>
            <w:r w:rsidRPr="0051595B">
              <w:rPr>
                <w:color w:val="000000"/>
                <w:sz w:val="24"/>
                <w:szCs w:val="24"/>
              </w:rPr>
              <w:softHyphen/>
              <w:t>зе утвр</w:t>
            </w:r>
            <w:r w:rsidRPr="0051595B">
              <w:rPr>
                <w:color w:val="000000"/>
                <w:sz w:val="24"/>
                <w:szCs w:val="24"/>
              </w:rPr>
              <w:softHyphen/>
              <w:t>ђе</w:t>
            </w:r>
            <w:r w:rsidRPr="0051595B">
              <w:rPr>
                <w:color w:val="000000"/>
                <w:sz w:val="24"/>
                <w:szCs w:val="24"/>
              </w:rPr>
              <w:softHyphen/>
              <w:t>не за</w:t>
            </w:r>
            <w:r w:rsidRPr="0051595B">
              <w:rPr>
                <w:color w:val="000000"/>
                <w:sz w:val="24"/>
                <w:szCs w:val="24"/>
              </w:rPr>
              <w:softHyphen/>
              <w:t>кон</w:t>
            </w:r>
            <w:r w:rsidRPr="0051595B">
              <w:rPr>
                <w:color w:val="000000"/>
                <w:sz w:val="24"/>
                <w:szCs w:val="24"/>
              </w:rPr>
              <w:softHyphen/>
              <w:t>ским про</w:t>
            </w:r>
            <w:r w:rsidRPr="0051595B">
              <w:rPr>
                <w:color w:val="000000"/>
                <w:sz w:val="24"/>
                <w:szCs w:val="24"/>
              </w:rPr>
              <w:softHyphen/>
              <w:t>пи</w:t>
            </w:r>
            <w:r w:rsidRPr="0051595B">
              <w:rPr>
                <w:color w:val="000000"/>
                <w:sz w:val="24"/>
                <w:szCs w:val="24"/>
              </w:rPr>
              <w:softHyphen/>
              <w:t>си</w:t>
            </w:r>
            <w:r w:rsidRPr="0051595B">
              <w:rPr>
                <w:color w:val="000000"/>
                <w:sz w:val="24"/>
                <w:szCs w:val="24"/>
              </w:rPr>
              <w:softHyphen/>
              <w:t>ма на по</w:t>
            </w:r>
            <w:r w:rsidRPr="0051595B">
              <w:rPr>
                <w:color w:val="000000"/>
                <w:sz w:val="24"/>
                <w:szCs w:val="24"/>
              </w:rPr>
              <w:softHyphen/>
              <w:t>сто</w:t>
            </w:r>
            <w:r w:rsidRPr="0051595B">
              <w:rPr>
                <w:color w:val="000000"/>
                <w:sz w:val="24"/>
                <w:szCs w:val="24"/>
              </w:rPr>
              <w:softHyphen/>
              <w:t>је</w:t>
            </w:r>
            <w:r w:rsidRPr="0051595B">
              <w:rPr>
                <w:color w:val="000000"/>
                <w:sz w:val="24"/>
                <w:szCs w:val="24"/>
              </w:rPr>
              <w:softHyphen/>
              <w:t>ћем ни</w:t>
            </w:r>
            <w:r w:rsidRPr="0051595B">
              <w:rPr>
                <w:color w:val="000000"/>
                <w:sz w:val="24"/>
                <w:szCs w:val="24"/>
              </w:rPr>
              <w:softHyphen/>
              <w:t>воу и ми</w:t>
            </w:r>
            <w:r w:rsidRPr="0051595B">
              <w:rPr>
                <w:color w:val="000000"/>
                <w:sz w:val="24"/>
                <w:szCs w:val="24"/>
              </w:rPr>
              <w:softHyphen/>
              <w:t>ни</w:t>
            </w:r>
            <w:r w:rsidRPr="0051595B">
              <w:rPr>
                <w:color w:val="000000"/>
                <w:sz w:val="24"/>
                <w:szCs w:val="24"/>
              </w:rPr>
              <w:softHyphen/>
              <w:t>мал</w:t>
            </w:r>
            <w:r w:rsidRPr="0051595B">
              <w:rPr>
                <w:color w:val="000000"/>
                <w:sz w:val="24"/>
                <w:szCs w:val="24"/>
              </w:rPr>
              <w:softHyphen/>
              <w:t>ни стал</w:t>
            </w:r>
            <w:r w:rsidRPr="0051595B">
              <w:rPr>
                <w:color w:val="000000"/>
                <w:sz w:val="24"/>
                <w:szCs w:val="24"/>
              </w:rPr>
              <w:softHyphen/>
              <w:t>ни тро</w:t>
            </w:r>
            <w:r w:rsidRPr="0051595B">
              <w:rPr>
                <w:color w:val="000000"/>
                <w:sz w:val="24"/>
                <w:szCs w:val="24"/>
              </w:rPr>
              <w:softHyphen/>
              <w:t>шко</w:t>
            </w:r>
            <w:r w:rsidRPr="0051595B">
              <w:rPr>
                <w:color w:val="000000"/>
                <w:sz w:val="24"/>
                <w:szCs w:val="24"/>
              </w:rPr>
              <w:softHyphen/>
              <w:t>ви нео</w:t>
            </w:r>
            <w:r w:rsidRPr="0051595B">
              <w:rPr>
                <w:color w:val="000000"/>
                <w:sz w:val="24"/>
                <w:szCs w:val="24"/>
              </w:rPr>
              <w:softHyphen/>
              <w:t>п</w:t>
            </w:r>
            <w:r w:rsidRPr="0051595B">
              <w:rPr>
                <w:color w:val="000000"/>
                <w:sz w:val="24"/>
                <w:szCs w:val="24"/>
              </w:rPr>
              <w:softHyphen/>
              <w:t>ход</w:t>
            </w:r>
            <w:r w:rsidRPr="0051595B">
              <w:rPr>
                <w:color w:val="000000"/>
                <w:sz w:val="24"/>
                <w:szCs w:val="24"/>
              </w:rPr>
              <w:softHyphen/>
              <w:t>ни за не</w:t>
            </w:r>
            <w:r w:rsidRPr="0051595B">
              <w:rPr>
                <w:color w:val="000000"/>
                <w:sz w:val="24"/>
                <w:szCs w:val="24"/>
              </w:rPr>
              <w:softHyphen/>
              <w:t>сме</w:t>
            </w:r>
            <w:r w:rsidRPr="0051595B">
              <w:rPr>
                <w:color w:val="000000"/>
                <w:sz w:val="24"/>
                <w:szCs w:val="24"/>
              </w:rPr>
              <w:softHyphen/>
              <w:t>та</w:t>
            </w:r>
            <w:r w:rsidRPr="0051595B">
              <w:rPr>
                <w:color w:val="000000"/>
                <w:sz w:val="24"/>
                <w:szCs w:val="24"/>
              </w:rPr>
              <w:softHyphen/>
              <w:t>но функ</w:t>
            </w:r>
            <w:r w:rsidRPr="0051595B">
              <w:rPr>
                <w:color w:val="000000"/>
                <w:sz w:val="24"/>
                <w:szCs w:val="24"/>
              </w:rPr>
              <w:softHyphen/>
              <w:t>ци</w:t>
            </w:r>
            <w:r w:rsidRPr="0051595B">
              <w:rPr>
                <w:color w:val="000000"/>
                <w:sz w:val="24"/>
                <w:szCs w:val="24"/>
              </w:rPr>
              <w:softHyphen/>
              <w:t>о</w:t>
            </w:r>
            <w:r w:rsidRPr="0051595B">
              <w:rPr>
                <w:color w:val="000000"/>
                <w:sz w:val="24"/>
                <w:szCs w:val="24"/>
              </w:rPr>
              <w:softHyphen/>
              <w:t>ни</w:t>
            </w:r>
            <w:r w:rsidRPr="0051595B">
              <w:rPr>
                <w:color w:val="000000"/>
                <w:sz w:val="24"/>
                <w:szCs w:val="24"/>
              </w:rPr>
              <w:softHyphen/>
              <w:t>са</w:t>
            </w:r>
            <w:r w:rsidRPr="0051595B">
              <w:rPr>
                <w:color w:val="000000"/>
                <w:sz w:val="24"/>
                <w:szCs w:val="24"/>
              </w:rPr>
              <w:softHyphen/>
              <w:t>ње ко</w:t>
            </w:r>
            <w:r w:rsidRPr="0051595B">
              <w:rPr>
                <w:color w:val="000000"/>
                <w:sz w:val="24"/>
                <w:szCs w:val="24"/>
              </w:rPr>
              <w:softHyphen/>
              <w:t>ри</w:t>
            </w:r>
            <w:r w:rsidRPr="0051595B">
              <w:rPr>
                <w:color w:val="000000"/>
                <w:sz w:val="24"/>
                <w:szCs w:val="24"/>
              </w:rPr>
              <w:softHyphen/>
              <w:t>с</w:t>
            </w:r>
            <w:r w:rsidR="00C85D5B">
              <w:rPr>
                <w:color w:val="000000"/>
                <w:sz w:val="24"/>
                <w:szCs w:val="24"/>
              </w:rPr>
              <w:t>ни</w:t>
            </w:r>
            <w:r w:rsidR="00C85D5B">
              <w:rPr>
                <w:color w:val="000000"/>
                <w:sz w:val="24"/>
                <w:szCs w:val="24"/>
              </w:rPr>
              <w:softHyphen/>
              <w:t>ка бу</w:t>
            </w:r>
            <w:r w:rsidR="00C85D5B">
              <w:rPr>
                <w:color w:val="000000"/>
                <w:sz w:val="24"/>
                <w:szCs w:val="24"/>
              </w:rPr>
              <w:softHyphen/>
              <w:t>џет</w:t>
            </w:r>
            <w:r w:rsidR="00C85D5B">
              <w:rPr>
                <w:color w:val="000000"/>
                <w:sz w:val="24"/>
                <w:szCs w:val="24"/>
              </w:rPr>
              <w:softHyphen/>
              <w:t>ских сред</w:t>
            </w:r>
            <w:r w:rsidR="00C85D5B">
              <w:rPr>
                <w:color w:val="000000"/>
                <w:sz w:val="24"/>
                <w:szCs w:val="24"/>
              </w:rPr>
              <w:softHyphen/>
              <w:t>ста</w:t>
            </w:r>
            <w:r w:rsidR="00C85D5B">
              <w:rPr>
                <w:color w:val="000000"/>
                <w:sz w:val="24"/>
                <w:szCs w:val="24"/>
              </w:rPr>
              <w:softHyphen/>
              <w:t xml:space="preserve">ва. </w:t>
            </w:r>
          </w:p>
          <w:p w:rsidR="001E2C90" w:rsidRPr="00D431BB" w:rsidRDefault="00D431BB">
            <w:pPr>
              <w:spacing w:before="100" w:beforeAutospacing="1" w:after="100" w:afterAutospacing="1"/>
              <w:jc w:val="center"/>
              <w:divId w:val="199448347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Члан 30</w:t>
            </w:r>
            <w:r w:rsidR="001E2C90" w:rsidRPr="00D431BB">
              <w:rPr>
                <w:b/>
                <w:color w:val="000000"/>
                <w:sz w:val="24"/>
                <w:szCs w:val="24"/>
              </w:rPr>
              <w:t xml:space="preserve">. </w:t>
            </w:r>
          </w:p>
          <w:p w:rsidR="001E2C90" w:rsidRPr="0051595B" w:rsidRDefault="001E2C90">
            <w:pPr>
              <w:spacing w:before="100" w:beforeAutospacing="1" w:after="100" w:afterAutospacing="1"/>
              <w:jc w:val="both"/>
              <w:divId w:val="1994483473"/>
              <w:rPr>
                <w:color w:val="000000"/>
                <w:sz w:val="24"/>
                <w:szCs w:val="24"/>
              </w:rPr>
            </w:pPr>
            <w:r w:rsidRPr="0051595B">
              <w:rPr>
                <w:color w:val="000000"/>
                <w:sz w:val="24"/>
                <w:szCs w:val="24"/>
              </w:rPr>
              <w:t>Сред</w:t>
            </w:r>
            <w:r w:rsidRPr="0051595B">
              <w:rPr>
                <w:color w:val="000000"/>
                <w:sz w:val="24"/>
                <w:szCs w:val="24"/>
              </w:rPr>
              <w:softHyphen/>
              <w:t>ства рас</w:t>
            </w:r>
            <w:r w:rsidRPr="0051595B">
              <w:rPr>
                <w:color w:val="000000"/>
                <w:sz w:val="24"/>
                <w:szCs w:val="24"/>
              </w:rPr>
              <w:softHyphen/>
              <w:t>по</w:t>
            </w:r>
            <w:r w:rsidRPr="0051595B">
              <w:rPr>
                <w:color w:val="000000"/>
                <w:sz w:val="24"/>
                <w:szCs w:val="24"/>
              </w:rPr>
              <w:softHyphen/>
              <w:t>ре</w:t>
            </w:r>
            <w:r w:rsidRPr="0051595B">
              <w:rPr>
                <w:color w:val="000000"/>
                <w:sz w:val="24"/>
                <w:szCs w:val="24"/>
              </w:rPr>
              <w:softHyphen/>
              <w:t>ђе</w:t>
            </w:r>
            <w:r w:rsidRPr="0051595B">
              <w:rPr>
                <w:color w:val="000000"/>
                <w:sz w:val="24"/>
                <w:szCs w:val="24"/>
              </w:rPr>
              <w:softHyphen/>
              <w:t>на за фи</w:t>
            </w:r>
            <w:r w:rsidRPr="0051595B">
              <w:rPr>
                <w:color w:val="000000"/>
                <w:sz w:val="24"/>
                <w:szCs w:val="24"/>
              </w:rPr>
              <w:softHyphen/>
              <w:t>нан</w:t>
            </w:r>
            <w:r w:rsidRPr="0051595B">
              <w:rPr>
                <w:color w:val="000000"/>
                <w:sz w:val="24"/>
                <w:szCs w:val="24"/>
              </w:rPr>
              <w:softHyphen/>
              <w:t>си</w:t>
            </w:r>
            <w:r w:rsidRPr="0051595B">
              <w:rPr>
                <w:color w:val="000000"/>
                <w:sz w:val="24"/>
                <w:szCs w:val="24"/>
              </w:rPr>
              <w:softHyphen/>
              <w:t>ра</w:t>
            </w:r>
            <w:r w:rsidRPr="0051595B">
              <w:rPr>
                <w:color w:val="000000"/>
                <w:sz w:val="24"/>
                <w:szCs w:val="24"/>
              </w:rPr>
              <w:softHyphen/>
              <w:t>ње расхода и из</w:t>
            </w:r>
            <w:r w:rsidRPr="0051595B">
              <w:rPr>
                <w:color w:val="000000"/>
                <w:sz w:val="24"/>
                <w:szCs w:val="24"/>
              </w:rPr>
              <w:softHyphen/>
              <w:t>да</w:t>
            </w:r>
            <w:r w:rsidRPr="0051595B">
              <w:rPr>
                <w:color w:val="000000"/>
                <w:sz w:val="24"/>
                <w:szCs w:val="24"/>
              </w:rPr>
              <w:softHyphen/>
              <w:t>та</w:t>
            </w:r>
            <w:r w:rsidRPr="0051595B">
              <w:rPr>
                <w:color w:val="000000"/>
                <w:sz w:val="24"/>
                <w:szCs w:val="24"/>
              </w:rPr>
              <w:softHyphen/>
              <w:t>ка ко</w:t>
            </w:r>
            <w:r w:rsidRPr="0051595B">
              <w:rPr>
                <w:color w:val="000000"/>
                <w:sz w:val="24"/>
                <w:szCs w:val="24"/>
              </w:rPr>
              <w:softHyphen/>
              <w:t>ри</w:t>
            </w:r>
            <w:r w:rsidRPr="0051595B">
              <w:rPr>
                <w:color w:val="000000"/>
                <w:sz w:val="24"/>
                <w:szCs w:val="24"/>
              </w:rPr>
              <w:softHyphen/>
              <w:t>сни</w:t>
            </w:r>
            <w:r w:rsidRPr="0051595B">
              <w:rPr>
                <w:color w:val="000000"/>
                <w:sz w:val="24"/>
                <w:szCs w:val="24"/>
              </w:rPr>
              <w:softHyphen/>
              <w:t>ка бу</w:t>
            </w:r>
            <w:r w:rsidRPr="0051595B">
              <w:rPr>
                <w:color w:val="000000"/>
                <w:sz w:val="24"/>
                <w:szCs w:val="24"/>
              </w:rPr>
              <w:softHyphen/>
              <w:t>џе</w:t>
            </w:r>
            <w:r w:rsidRPr="0051595B">
              <w:rPr>
                <w:color w:val="000000"/>
                <w:sz w:val="24"/>
                <w:szCs w:val="24"/>
              </w:rPr>
              <w:softHyphen/>
              <w:t>та, пре</w:t>
            </w:r>
            <w:r w:rsidRPr="0051595B">
              <w:rPr>
                <w:color w:val="000000"/>
                <w:sz w:val="24"/>
                <w:szCs w:val="24"/>
              </w:rPr>
              <w:softHyphen/>
              <w:t>но</w:t>
            </w:r>
            <w:r w:rsidRPr="0051595B">
              <w:rPr>
                <w:color w:val="000000"/>
                <w:sz w:val="24"/>
                <w:szCs w:val="24"/>
              </w:rPr>
              <w:softHyphen/>
              <w:t>се се на осно</w:t>
            </w:r>
            <w:r w:rsidRPr="0051595B">
              <w:rPr>
                <w:color w:val="000000"/>
                <w:sz w:val="24"/>
                <w:szCs w:val="24"/>
              </w:rPr>
              <w:softHyphen/>
              <w:t>ву њиховог зах</w:t>
            </w:r>
            <w:r w:rsidRPr="0051595B">
              <w:rPr>
                <w:color w:val="000000"/>
                <w:sz w:val="24"/>
                <w:szCs w:val="24"/>
              </w:rPr>
              <w:softHyphen/>
              <w:t>те</w:t>
            </w:r>
            <w:r w:rsidRPr="0051595B">
              <w:rPr>
                <w:color w:val="000000"/>
                <w:sz w:val="24"/>
                <w:szCs w:val="24"/>
              </w:rPr>
              <w:softHyphen/>
              <w:t>ва и у скла</w:t>
            </w:r>
            <w:r w:rsidRPr="0051595B">
              <w:rPr>
                <w:color w:val="000000"/>
                <w:sz w:val="24"/>
                <w:szCs w:val="24"/>
              </w:rPr>
              <w:softHyphen/>
              <w:t>ду за одо</w:t>
            </w:r>
            <w:r w:rsidRPr="0051595B">
              <w:rPr>
                <w:color w:val="000000"/>
                <w:sz w:val="24"/>
                <w:szCs w:val="24"/>
              </w:rPr>
              <w:softHyphen/>
              <w:t>бре</w:t>
            </w:r>
            <w:r w:rsidRPr="0051595B">
              <w:rPr>
                <w:color w:val="000000"/>
                <w:sz w:val="24"/>
                <w:szCs w:val="24"/>
              </w:rPr>
              <w:softHyphen/>
              <w:t>ним кво</w:t>
            </w:r>
            <w:r w:rsidRPr="0051595B">
              <w:rPr>
                <w:color w:val="000000"/>
                <w:sz w:val="24"/>
                <w:szCs w:val="24"/>
              </w:rPr>
              <w:softHyphen/>
              <w:t>та</w:t>
            </w:r>
            <w:r w:rsidRPr="0051595B">
              <w:rPr>
                <w:color w:val="000000"/>
                <w:sz w:val="24"/>
                <w:szCs w:val="24"/>
              </w:rPr>
              <w:softHyphen/>
              <w:t>ма у тро</w:t>
            </w:r>
            <w:r w:rsidRPr="0051595B">
              <w:rPr>
                <w:color w:val="000000"/>
                <w:sz w:val="24"/>
                <w:szCs w:val="24"/>
              </w:rPr>
              <w:softHyphen/>
              <w:t>ме</w:t>
            </w:r>
            <w:r w:rsidRPr="0051595B">
              <w:rPr>
                <w:color w:val="000000"/>
                <w:sz w:val="24"/>
                <w:szCs w:val="24"/>
              </w:rPr>
              <w:softHyphen/>
              <w:t>сеч</w:t>
            </w:r>
            <w:r w:rsidRPr="0051595B">
              <w:rPr>
                <w:color w:val="000000"/>
                <w:sz w:val="24"/>
                <w:szCs w:val="24"/>
              </w:rPr>
              <w:softHyphen/>
              <w:t>ним пла</w:t>
            </w:r>
            <w:r w:rsidRPr="0051595B">
              <w:rPr>
                <w:color w:val="000000"/>
                <w:sz w:val="24"/>
                <w:szCs w:val="24"/>
              </w:rPr>
              <w:softHyphen/>
              <w:t>но</w:t>
            </w:r>
            <w:r w:rsidRPr="0051595B">
              <w:rPr>
                <w:color w:val="000000"/>
                <w:sz w:val="24"/>
                <w:szCs w:val="24"/>
              </w:rPr>
              <w:softHyphen/>
              <w:t>ви</w:t>
            </w:r>
            <w:r w:rsidRPr="0051595B">
              <w:rPr>
                <w:color w:val="000000"/>
                <w:sz w:val="24"/>
                <w:szCs w:val="24"/>
              </w:rPr>
              <w:softHyphen/>
              <w:t>ма бу</w:t>
            </w:r>
            <w:r w:rsidRPr="0051595B">
              <w:rPr>
                <w:color w:val="000000"/>
                <w:sz w:val="24"/>
                <w:szCs w:val="24"/>
              </w:rPr>
              <w:softHyphen/>
              <w:t>џе</w:t>
            </w:r>
            <w:r w:rsidRPr="0051595B">
              <w:rPr>
                <w:color w:val="000000"/>
                <w:sz w:val="24"/>
                <w:szCs w:val="24"/>
              </w:rPr>
              <w:softHyphen/>
              <w:t xml:space="preserve">та. </w:t>
            </w:r>
          </w:p>
          <w:p w:rsidR="001E2C90" w:rsidRPr="0051595B" w:rsidRDefault="001E2C90">
            <w:pPr>
              <w:spacing w:before="100" w:beforeAutospacing="1" w:after="100" w:afterAutospacing="1"/>
              <w:jc w:val="both"/>
              <w:divId w:val="1994483473"/>
              <w:rPr>
                <w:color w:val="000000"/>
                <w:sz w:val="24"/>
                <w:szCs w:val="24"/>
              </w:rPr>
            </w:pPr>
            <w:r w:rsidRPr="0051595B">
              <w:rPr>
                <w:color w:val="000000"/>
                <w:sz w:val="24"/>
                <w:szCs w:val="24"/>
              </w:rPr>
              <w:t>Уз зах</w:t>
            </w:r>
            <w:r w:rsidRPr="0051595B">
              <w:rPr>
                <w:color w:val="000000"/>
                <w:sz w:val="24"/>
                <w:szCs w:val="24"/>
              </w:rPr>
              <w:softHyphen/>
              <w:t>тев, ко</w:t>
            </w:r>
            <w:r w:rsidRPr="0051595B">
              <w:rPr>
                <w:color w:val="000000"/>
                <w:sz w:val="24"/>
                <w:szCs w:val="24"/>
              </w:rPr>
              <w:softHyphen/>
              <w:t>ри</w:t>
            </w:r>
            <w:r w:rsidRPr="0051595B">
              <w:rPr>
                <w:color w:val="000000"/>
                <w:sz w:val="24"/>
                <w:szCs w:val="24"/>
              </w:rPr>
              <w:softHyphen/>
              <w:t>сни</w:t>
            </w:r>
            <w:r w:rsidRPr="0051595B">
              <w:rPr>
                <w:color w:val="000000"/>
                <w:sz w:val="24"/>
                <w:szCs w:val="24"/>
              </w:rPr>
              <w:softHyphen/>
              <w:t>ци су ду</w:t>
            </w:r>
            <w:r w:rsidRPr="0051595B">
              <w:rPr>
                <w:color w:val="000000"/>
                <w:sz w:val="24"/>
                <w:szCs w:val="24"/>
              </w:rPr>
              <w:softHyphen/>
              <w:t>жни да до</w:t>
            </w:r>
            <w:r w:rsidRPr="0051595B">
              <w:rPr>
                <w:color w:val="000000"/>
                <w:sz w:val="24"/>
                <w:szCs w:val="24"/>
              </w:rPr>
              <w:softHyphen/>
              <w:t>ста</w:t>
            </w:r>
            <w:r w:rsidRPr="0051595B">
              <w:rPr>
                <w:color w:val="000000"/>
                <w:sz w:val="24"/>
                <w:szCs w:val="24"/>
              </w:rPr>
              <w:softHyphen/>
              <w:t>ве ком</w:t>
            </w:r>
            <w:r w:rsidRPr="0051595B">
              <w:rPr>
                <w:color w:val="000000"/>
                <w:sz w:val="24"/>
                <w:szCs w:val="24"/>
              </w:rPr>
              <w:softHyphen/>
              <w:t>плет</w:t>
            </w:r>
            <w:r w:rsidRPr="0051595B">
              <w:rPr>
                <w:color w:val="000000"/>
                <w:sz w:val="24"/>
                <w:szCs w:val="24"/>
              </w:rPr>
              <w:softHyphen/>
              <w:t>ну до</w:t>
            </w:r>
            <w:r w:rsidRPr="0051595B">
              <w:rPr>
                <w:color w:val="000000"/>
                <w:sz w:val="24"/>
                <w:szCs w:val="24"/>
              </w:rPr>
              <w:softHyphen/>
              <w:t>ку</w:t>
            </w:r>
            <w:r w:rsidRPr="0051595B">
              <w:rPr>
                <w:color w:val="000000"/>
                <w:sz w:val="24"/>
                <w:szCs w:val="24"/>
              </w:rPr>
              <w:softHyphen/>
              <w:t>мен</w:t>
            </w:r>
            <w:r w:rsidRPr="0051595B">
              <w:rPr>
                <w:color w:val="000000"/>
                <w:sz w:val="24"/>
                <w:szCs w:val="24"/>
              </w:rPr>
              <w:softHyphen/>
              <w:t>та</w:t>
            </w:r>
            <w:r w:rsidRPr="0051595B">
              <w:rPr>
                <w:color w:val="000000"/>
                <w:sz w:val="24"/>
                <w:szCs w:val="24"/>
              </w:rPr>
              <w:softHyphen/>
            </w:r>
            <w:r w:rsidR="00C85D5B">
              <w:rPr>
                <w:color w:val="000000"/>
                <w:sz w:val="24"/>
                <w:szCs w:val="24"/>
              </w:rPr>
              <w:t>ци</w:t>
            </w:r>
            <w:r w:rsidR="00C85D5B">
              <w:rPr>
                <w:color w:val="000000"/>
                <w:sz w:val="24"/>
                <w:szCs w:val="24"/>
              </w:rPr>
              <w:softHyphen/>
              <w:t>ју за пла</w:t>
            </w:r>
            <w:r w:rsidR="00C85D5B">
              <w:rPr>
                <w:color w:val="000000"/>
                <w:sz w:val="24"/>
                <w:szCs w:val="24"/>
              </w:rPr>
              <w:softHyphen/>
              <w:t>ћа</w:t>
            </w:r>
            <w:r w:rsidR="00C85D5B">
              <w:rPr>
                <w:color w:val="000000"/>
                <w:sz w:val="24"/>
                <w:szCs w:val="24"/>
              </w:rPr>
              <w:softHyphen/>
              <w:t>ње (ко</w:t>
            </w:r>
            <w:r w:rsidR="00C85D5B">
              <w:rPr>
                <w:color w:val="000000"/>
                <w:sz w:val="24"/>
                <w:szCs w:val="24"/>
              </w:rPr>
              <w:softHyphen/>
              <w:t>пи</w:t>
            </w:r>
            <w:r w:rsidR="00C85D5B">
              <w:rPr>
                <w:color w:val="000000"/>
                <w:sz w:val="24"/>
                <w:szCs w:val="24"/>
              </w:rPr>
              <w:softHyphen/>
              <w:t xml:space="preserve">је). </w:t>
            </w:r>
          </w:p>
          <w:p w:rsidR="001E2C90" w:rsidRPr="00D431BB" w:rsidRDefault="00D431BB">
            <w:pPr>
              <w:spacing w:before="100" w:beforeAutospacing="1" w:after="100" w:afterAutospacing="1"/>
              <w:jc w:val="center"/>
              <w:divId w:val="1994483473"/>
              <w:rPr>
                <w:b/>
                <w:color w:val="000000"/>
                <w:sz w:val="24"/>
                <w:szCs w:val="24"/>
              </w:rPr>
            </w:pPr>
            <w:r w:rsidRPr="00D431BB">
              <w:rPr>
                <w:b/>
                <w:color w:val="000000"/>
                <w:sz w:val="24"/>
                <w:szCs w:val="24"/>
              </w:rPr>
              <w:t xml:space="preserve">Члан </w:t>
            </w:r>
            <w:r>
              <w:rPr>
                <w:b/>
                <w:color w:val="000000"/>
                <w:sz w:val="24"/>
                <w:szCs w:val="24"/>
              </w:rPr>
              <w:t>31</w:t>
            </w:r>
            <w:r w:rsidR="001E2C90" w:rsidRPr="00D431BB">
              <w:rPr>
                <w:b/>
                <w:color w:val="000000"/>
                <w:sz w:val="24"/>
                <w:szCs w:val="24"/>
              </w:rPr>
              <w:t xml:space="preserve">. </w:t>
            </w:r>
          </w:p>
          <w:p w:rsidR="001E2C90" w:rsidRPr="00C85D5B" w:rsidRDefault="001E2C90">
            <w:pPr>
              <w:spacing w:before="100" w:beforeAutospacing="1" w:after="100" w:afterAutospacing="1"/>
              <w:jc w:val="both"/>
              <w:divId w:val="1994483473"/>
              <w:rPr>
                <w:color w:val="000000"/>
                <w:sz w:val="24"/>
                <w:szCs w:val="24"/>
              </w:rPr>
            </w:pPr>
            <w:r w:rsidRPr="0051595B">
              <w:rPr>
                <w:color w:val="000000"/>
                <w:sz w:val="24"/>
                <w:szCs w:val="24"/>
              </w:rPr>
              <w:t>Новчана средства на консолидованом рачуну тр</w:t>
            </w:r>
            <w:r w:rsidR="000675E2" w:rsidRPr="0051595B">
              <w:rPr>
                <w:color w:val="000000"/>
                <w:sz w:val="24"/>
                <w:szCs w:val="24"/>
              </w:rPr>
              <w:t>езора могу се инвестирати у 2023</w:t>
            </w:r>
            <w:r w:rsidRPr="0051595B">
              <w:rPr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51595B">
              <w:rPr>
                <w:color w:val="000000"/>
                <w:sz w:val="24"/>
                <w:szCs w:val="24"/>
              </w:rPr>
              <w:t>години</w:t>
            </w:r>
            <w:proofErr w:type="gramEnd"/>
            <w:r w:rsidRPr="0051595B">
              <w:rPr>
                <w:color w:val="000000"/>
                <w:sz w:val="24"/>
                <w:szCs w:val="24"/>
              </w:rPr>
              <w:t xml:space="preserve"> само у складу са чланом 10. Закона о буџетском систему, при чему су, у складу са истим чланом Закона, председник општине (градоначелник), односно лице које он овласти, одговорни за ефикаснос</w:t>
            </w:r>
            <w:r w:rsidR="00C85D5B">
              <w:rPr>
                <w:color w:val="000000"/>
                <w:sz w:val="24"/>
                <w:szCs w:val="24"/>
              </w:rPr>
              <w:t xml:space="preserve">т и сигурност тог инвестирања. </w:t>
            </w:r>
          </w:p>
          <w:p w:rsidR="001E2C90" w:rsidRPr="00D431BB" w:rsidRDefault="00FC4502">
            <w:pPr>
              <w:spacing w:before="100" w:beforeAutospacing="1" w:after="100" w:afterAutospacing="1"/>
              <w:jc w:val="center"/>
              <w:divId w:val="1994483473"/>
              <w:rPr>
                <w:b/>
                <w:color w:val="000000"/>
                <w:sz w:val="24"/>
                <w:szCs w:val="24"/>
              </w:rPr>
            </w:pPr>
            <w:r w:rsidRPr="00D431BB">
              <w:rPr>
                <w:b/>
                <w:color w:val="000000"/>
                <w:sz w:val="24"/>
                <w:szCs w:val="24"/>
              </w:rPr>
              <w:t xml:space="preserve">Члан </w:t>
            </w:r>
            <w:r w:rsidR="00D431BB" w:rsidRPr="00D431BB">
              <w:rPr>
                <w:b/>
                <w:color w:val="000000"/>
                <w:sz w:val="24"/>
                <w:szCs w:val="24"/>
              </w:rPr>
              <w:t>3</w:t>
            </w:r>
            <w:r w:rsidR="00D431BB">
              <w:rPr>
                <w:b/>
                <w:color w:val="000000"/>
                <w:sz w:val="24"/>
                <w:szCs w:val="24"/>
              </w:rPr>
              <w:t>2</w:t>
            </w:r>
            <w:r w:rsidR="001E2C90" w:rsidRPr="00D431BB">
              <w:rPr>
                <w:b/>
                <w:color w:val="000000"/>
                <w:sz w:val="24"/>
                <w:szCs w:val="24"/>
              </w:rPr>
              <w:t xml:space="preserve">. </w:t>
            </w:r>
          </w:p>
          <w:p w:rsidR="001E2C90" w:rsidRPr="0051595B" w:rsidRDefault="000675E2">
            <w:pPr>
              <w:spacing w:before="100" w:beforeAutospacing="1" w:after="100" w:afterAutospacing="1"/>
              <w:jc w:val="both"/>
              <w:divId w:val="1994483473"/>
              <w:rPr>
                <w:color w:val="000000"/>
                <w:sz w:val="24"/>
                <w:szCs w:val="24"/>
              </w:rPr>
            </w:pPr>
            <w:r w:rsidRPr="0051595B">
              <w:rPr>
                <w:color w:val="000000"/>
                <w:sz w:val="24"/>
                <w:szCs w:val="24"/>
              </w:rPr>
              <w:t>Општинско</w:t>
            </w:r>
            <w:r w:rsidR="001E2C90" w:rsidRPr="0051595B">
              <w:rPr>
                <w:color w:val="000000"/>
                <w:sz w:val="24"/>
                <w:szCs w:val="24"/>
              </w:rPr>
              <w:t xml:space="preserve"> веће донеће програм рационализације којим ће обухватити све кориснике јавних средстава, укључујући и одређене критеријуме за извршење тог програма, и о томе обав</w:t>
            </w:r>
            <w:r w:rsidRPr="0051595B">
              <w:rPr>
                <w:color w:val="000000"/>
                <w:sz w:val="24"/>
                <w:szCs w:val="24"/>
              </w:rPr>
              <w:t>естити скупштину општине</w:t>
            </w:r>
            <w:proofErr w:type="gramStart"/>
            <w:r w:rsidRPr="0051595B">
              <w:rPr>
                <w:color w:val="000000"/>
                <w:sz w:val="24"/>
                <w:szCs w:val="24"/>
              </w:rPr>
              <w:t>.</w:t>
            </w:r>
            <w:r w:rsidR="001E2C90" w:rsidRPr="0051595B">
              <w:rPr>
                <w:color w:val="000000"/>
                <w:sz w:val="24"/>
                <w:szCs w:val="24"/>
              </w:rPr>
              <w:t>.</w:t>
            </w:r>
            <w:proofErr w:type="gramEnd"/>
            <w:r w:rsidR="001E2C90" w:rsidRPr="0051595B">
              <w:rPr>
                <w:color w:val="000000"/>
                <w:sz w:val="24"/>
                <w:szCs w:val="24"/>
              </w:rPr>
              <w:t xml:space="preserve"> </w:t>
            </w:r>
          </w:p>
          <w:p w:rsidR="001E2C90" w:rsidRPr="0051595B" w:rsidRDefault="001E2C90">
            <w:pPr>
              <w:spacing w:before="100" w:beforeAutospacing="1" w:after="100" w:afterAutospacing="1"/>
              <w:jc w:val="both"/>
              <w:divId w:val="1994483473"/>
              <w:rPr>
                <w:color w:val="000000"/>
                <w:sz w:val="24"/>
                <w:szCs w:val="24"/>
              </w:rPr>
            </w:pPr>
            <w:r w:rsidRPr="0051595B">
              <w:rPr>
                <w:color w:val="000000"/>
                <w:sz w:val="24"/>
                <w:szCs w:val="24"/>
              </w:rPr>
              <w:t>Ко</w:t>
            </w:r>
            <w:r w:rsidRPr="0051595B">
              <w:rPr>
                <w:color w:val="000000"/>
                <w:sz w:val="24"/>
                <w:szCs w:val="24"/>
              </w:rPr>
              <w:softHyphen/>
              <w:t>ри</w:t>
            </w:r>
            <w:r w:rsidRPr="0051595B">
              <w:rPr>
                <w:color w:val="000000"/>
                <w:sz w:val="24"/>
                <w:szCs w:val="24"/>
              </w:rPr>
              <w:softHyphen/>
              <w:t>сник бу</w:t>
            </w:r>
            <w:r w:rsidRPr="0051595B">
              <w:rPr>
                <w:color w:val="000000"/>
                <w:sz w:val="24"/>
                <w:szCs w:val="24"/>
              </w:rPr>
              <w:softHyphen/>
              <w:t>џет</w:t>
            </w:r>
            <w:r w:rsidRPr="0051595B">
              <w:rPr>
                <w:color w:val="000000"/>
                <w:sz w:val="24"/>
                <w:szCs w:val="24"/>
              </w:rPr>
              <w:softHyphen/>
              <w:t>ских сред</w:t>
            </w:r>
            <w:r w:rsidRPr="0051595B">
              <w:rPr>
                <w:color w:val="000000"/>
                <w:sz w:val="24"/>
                <w:szCs w:val="24"/>
              </w:rPr>
              <w:softHyphen/>
              <w:t>ста</w:t>
            </w:r>
            <w:r w:rsidRPr="0051595B">
              <w:rPr>
                <w:color w:val="000000"/>
                <w:sz w:val="24"/>
                <w:szCs w:val="24"/>
              </w:rPr>
              <w:softHyphen/>
              <w:t>ва не мо</w:t>
            </w:r>
            <w:r w:rsidRPr="0051595B">
              <w:rPr>
                <w:color w:val="000000"/>
                <w:sz w:val="24"/>
                <w:szCs w:val="24"/>
              </w:rPr>
              <w:softHyphen/>
              <w:t>же, без прет</w:t>
            </w:r>
            <w:r w:rsidRPr="0051595B">
              <w:rPr>
                <w:color w:val="000000"/>
                <w:sz w:val="24"/>
                <w:szCs w:val="24"/>
              </w:rPr>
              <w:softHyphen/>
              <w:t>ход</w:t>
            </w:r>
            <w:r w:rsidRPr="0051595B">
              <w:rPr>
                <w:color w:val="000000"/>
                <w:sz w:val="24"/>
                <w:szCs w:val="24"/>
              </w:rPr>
              <w:softHyphen/>
              <w:t>не са</w:t>
            </w:r>
            <w:r w:rsidRPr="0051595B">
              <w:rPr>
                <w:color w:val="000000"/>
                <w:sz w:val="24"/>
                <w:szCs w:val="24"/>
              </w:rPr>
              <w:softHyphen/>
              <w:t>гла</w:t>
            </w:r>
            <w:r w:rsidRPr="0051595B">
              <w:rPr>
                <w:color w:val="000000"/>
                <w:sz w:val="24"/>
                <w:szCs w:val="24"/>
              </w:rPr>
              <w:softHyphen/>
              <w:t>сно</w:t>
            </w:r>
            <w:r w:rsidRPr="0051595B">
              <w:rPr>
                <w:color w:val="000000"/>
                <w:sz w:val="24"/>
                <w:szCs w:val="24"/>
              </w:rPr>
              <w:softHyphen/>
              <w:t>сти пред</w:t>
            </w:r>
            <w:r w:rsidRPr="0051595B">
              <w:rPr>
                <w:color w:val="000000"/>
                <w:sz w:val="24"/>
                <w:szCs w:val="24"/>
              </w:rPr>
              <w:softHyphen/>
              <w:t>сед</w:t>
            </w:r>
            <w:r w:rsidRPr="0051595B">
              <w:rPr>
                <w:color w:val="000000"/>
                <w:sz w:val="24"/>
                <w:szCs w:val="24"/>
              </w:rPr>
              <w:softHyphen/>
            </w:r>
            <w:r w:rsidR="00FC4502" w:rsidRPr="0051595B">
              <w:rPr>
                <w:color w:val="000000"/>
                <w:sz w:val="24"/>
                <w:szCs w:val="24"/>
              </w:rPr>
              <w:t>ни</w:t>
            </w:r>
            <w:r w:rsidR="00FC4502" w:rsidRPr="0051595B">
              <w:rPr>
                <w:color w:val="000000"/>
                <w:sz w:val="24"/>
                <w:szCs w:val="24"/>
              </w:rPr>
              <w:softHyphen/>
              <w:t xml:space="preserve">ка </w:t>
            </w:r>
            <w:proofErr w:type="gramStart"/>
            <w:r w:rsidR="00FC4502" w:rsidRPr="0051595B">
              <w:rPr>
                <w:color w:val="000000"/>
                <w:sz w:val="24"/>
                <w:szCs w:val="24"/>
              </w:rPr>
              <w:t>оп</w:t>
            </w:r>
            <w:r w:rsidR="00FC4502" w:rsidRPr="0051595B">
              <w:rPr>
                <w:color w:val="000000"/>
                <w:sz w:val="24"/>
                <w:szCs w:val="24"/>
              </w:rPr>
              <w:softHyphen/>
              <w:t>шти</w:t>
            </w:r>
            <w:r w:rsidR="00FC4502" w:rsidRPr="0051595B">
              <w:rPr>
                <w:color w:val="000000"/>
                <w:sz w:val="24"/>
                <w:szCs w:val="24"/>
              </w:rPr>
              <w:softHyphen/>
              <w:t xml:space="preserve">не </w:t>
            </w:r>
            <w:r w:rsidRPr="0051595B">
              <w:rPr>
                <w:color w:val="000000"/>
                <w:sz w:val="24"/>
                <w:szCs w:val="24"/>
              </w:rPr>
              <w:t>,</w:t>
            </w:r>
            <w:proofErr w:type="gramEnd"/>
            <w:r w:rsidRPr="0051595B">
              <w:rPr>
                <w:color w:val="000000"/>
                <w:sz w:val="24"/>
                <w:szCs w:val="24"/>
              </w:rPr>
              <w:t xml:space="preserve"> за</w:t>
            </w:r>
            <w:r w:rsidRPr="0051595B">
              <w:rPr>
                <w:color w:val="000000"/>
                <w:sz w:val="24"/>
                <w:szCs w:val="24"/>
              </w:rPr>
              <w:softHyphen/>
              <w:t>сно</w:t>
            </w:r>
            <w:r w:rsidRPr="0051595B">
              <w:rPr>
                <w:color w:val="000000"/>
                <w:sz w:val="24"/>
                <w:szCs w:val="24"/>
              </w:rPr>
              <w:softHyphen/>
              <w:t>ва</w:t>
            </w:r>
            <w:r w:rsidRPr="0051595B">
              <w:rPr>
                <w:color w:val="000000"/>
                <w:sz w:val="24"/>
                <w:szCs w:val="24"/>
              </w:rPr>
              <w:softHyphen/>
              <w:t>ти рад</w:t>
            </w:r>
            <w:r w:rsidRPr="0051595B">
              <w:rPr>
                <w:color w:val="000000"/>
                <w:sz w:val="24"/>
                <w:szCs w:val="24"/>
              </w:rPr>
              <w:softHyphen/>
              <w:t>ни од</w:t>
            </w:r>
            <w:r w:rsidRPr="0051595B">
              <w:rPr>
                <w:color w:val="000000"/>
                <w:sz w:val="24"/>
                <w:szCs w:val="24"/>
              </w:rPr>
              <w:softHyphen/>
              <w:t>нос с</w:t>
            </w:r>
            <w:r w:rsidR="00FC4502" w:rsidRPr="0051595B">
              <w:rPr>
                <w:color w:val="000000"/>
                <w:sz w:val="24"/>
                <w:szCs w:val="24"/>
              </w:rPr>
              <w:t>а но</w:t>
            </w:r>
            <w:r w:rsidR="00FC4502" w:rsidRPr="0051595B">
              <w:rPr>
                <w:color w:val="000000"/>
                <w:sz w:val="24"/>
                <w:szCs w:val="24"/>
              </w:rPr>
              <w:softHyphen/>
              <w:t>вим ли</w:t>
            </w:r>
            <w:r w:rsidR="00FC4502" w:rsidRPr="0051595B">
              <w:rPr>
                <w:color w:val="000000"/>
                <w:sz w:val="24"/>
                <w:szCs w:val="24"/>
              </w:rPr>
              <w:softHyphen/>
              <w:t>ци</w:t>
            </w:r>
            <w:r w:rsidR="00FC4502" w:rsidRPr="0051595B">
              <w:rPr>
                <w:color w:val="000000"/>
                <w:sz w:val="24"/>
                <w:szCs w:val="24"/>
              </w:rPr>
              <w:softHyphen/>
              <w:t>ма до кра</w:t>
            </w:r>
            <w:r w:rsidR="00FC4502" w:rsidRPr="0051595B">
              <w:rPr>
                <w:color w:val="000000"/>
                <w:sz w:val="24"/>
                <w:szCs w:val="24"/>
              </w:rPr>
              <w:softHyphen/>
              <w:t>ја 2023</w:t>
            </w:r>
            <w:r w:rsidRPr="0051595B">
              <w:rPr>
                <w:color w:val="000000"/>
                <w:sz w:val="24"/>
                <w:szCs w:val="24"/>
              </w:rPr>
              <w:t>. го</w:t>
            </w:r>
            <w:r w:rsidRPr="0051595B">
              <w:rPr>
                <w:color w:val="000000"/>
                <w:sz w:val="24"/>
                <w:szCs w:val="24"/>
              </w:rPr>
              <w:softHyphen/>
              <w:t>ди</w:t>
            </w:r>
            <w:r w:rsidRPr="0051595B">
              <w:rPr>
                <w:color w:val="000000"/>
                <w:sz w:val="24"/>
                <w:szCs w:val="24"/>
              </w:rPr>
              <w:softHyphen/>
              <w:t>не, уко</w:t>
            </w:r>
            <w:r w:rsidRPr="0051595B">
              <w:rPr>
                <w:color w:val="000000"/>
                <w:sz w:val="24"/>
                <w:szCs w:val="24"/>
              </w:rPr>
              <w:softHyphen/>
              <w:t>ли</w:t>
            </w:r>
            <w:r w:rsidRPr="0051595B">
              <w:rPr>
                <w:color w:val="000000"/>
                <w:sz w:val="24"/>
                <w:szCs w:val="24"/>
              </w:rPr>
              <w:softHyphen/>
              <w:t>ко сред</w:t>
            </w:r>
            <w:r w:rsidRPr="0051595B">
              <w:rPr>
                <w:color w:val="000000"/>
                <w:sz w:val="24"/>
                <w:szCs w:val="24"/>
              </w:rPr>
              <w:softHyphen/>
              <w:t>ства по</w:t>
            </w:r>
            <w:r w:rsidRPr="0051595B">
              <w:rPr>
                <w:color w:val="000000"/>
                <w:sz w:val="24"/>
                <w:szCs w:val="24"/>
              </w:rPr>
              <w:softHyphen/>
              <w:t>треб</w:t>
            </w:r>
            <w:r w:rsidRPr="0051595B">
              <w:rPr>
                <w:color w:val="000000"/>
                <w:sz w:val="24"/>
                <w:szCs w:val="24"/>
              </w:rPr>
              <w:softHyphen/>
              <w:t>на за ис</w:t>
            </w:r>
            <w:r w:rsidRPr="0051595B">
              <w:rPr>
                <w:color w:val="000000"/>
                <w:sz w:val="24"/>
                <w:szCs w:val="24"/>
              </w:rPr>
              <w:softHyphen/>
              <w:t>пла</w:t>
            </w:r>
            <w:r w:rsidRPr="0051595B">
              <w:rPr>
                <w:color w:val="000000"/>
                <w:sz w:val="24"/>
                <w:szCs w:val="24"/>
              </w:rPr>
              <w:softHyphen/>
              <w:t>ту пла</w:t>
            </w:r>
            <w:r w:rsidRPr="0051595B">
              <w:rPr>
                <w:color w:val="000000"/>
                <w:sz w:val="24"/>
                <w:szCs w:val="24"/>
              </w:rPr>
              <w:softHyphen/>
              <w:t>та тих ли</w:t>
            </w:r>
            <w:r w:rsidRPr="0051595B">
              <w:rPr>
                <w:color w:val="000000"/>
                <w:sz w:val="24"/>
                <w:szCs w:val="24"/>
              </w:rPr>
              <w:softHyphen/>
              <w:t>ца ни</w:t>
            </w:r>
            <w:r w:rsidRPr="0051595B">
              <w:rPr>
                <w:color w:val="000000"/>
                <w:sz w:val="24"/>
                <w:szCs w:val="24"/>
              </w:rPr>
              <w:softHyphen/>
              <w:t>су обез</w:t>
            </w:r>
            <w:r w:rsidRPr="0051595B">
              <w:rPr>
                <w:color w:val="000000"/>
                <w:sz w:val="24"/>
                <w:szCs w:val="24"/>
              </w:rPr>
              <w:softHyphen/>
              <w:t>бе</w:t>
            </w:r>
            <w:r w:rsidRPr="0051595B">
              <w:rPr>
                <w:color w:val="000000"/>
                <w:sz w:val="24"/>
                <w:szCs w:val="24"/>
              </w:rPr>
              <w:softHyphen/>
              <w:t>ђе</w:t>
            </w:r>
            <w:r w:rsidRPr="0051595B">
              <w:rPr>
                <w:color w:val="000000"/>
                <w:sz w:val="24"/>
                <w:szCs w:val="24"/>
              </w:rPr>
              <w:softHyphen/>
              <w:t>на у окви</w:t>
            </w:r>
            <w:r w:rsidRPr="0051595B">
              <w:rPr>
                <w:color w:val="000000"/>
                <w:sz w:val="24"/>
                <w:szCs w:val="24"/>
              </w:rPr>
              <w:softHyphen/>
              <w:t>ру из</w:t>
            </w:r>
            <w:r w:rsidRPr="0051595B">
              <w:rPr>
                <w:color w:val="000000"/>
                <w:sz w:val="24"/>
                <w:szCs w:val="24"/>
              </w:rPr>
              <w:softHyphen/>
              <w:t>но</w:t>
            </w:r>
            <w:r w:rsidRPr="0051595B">
              <w:rPr>
                <w:color w:val="000000"/>
                <w:sz w:val="24"/>
                <w:szCs w:val="24"/>
              </w:rPr>
              <w:softHyphen/>
              <w:t>са сред</w:t>
            </w:r>
            <w:r w:rsidRPr="0051595B">
              <w:rPr>
                <w:color w:val="000000"/>
                <w:sz w:val="24"/>
                <w:szCs w:val="24"/>
              </w:rPr>
              <w:softHyphen/>
              <w:t>ста</w:t>
            </w:r>
            <w:r w:rsidRPr="0051595B">
              <w:rPr>
                <w:color w:val="000000"/>
                <w:sz w:val="24"/>
                <w:szCs w:val="24"/>
              </w:rPr>
              <w:softHyphen/>
              <w:t>ва ко</w:t>
            </w:r>
            <w:r w:rsidRPr="0051595B">
              <w:rPr>
                <w:color w:val="000000"/>
                <w:sz w:val="24"/>
                <w:szCs w:val="24"/>
              </w:rPr>
              <w:softHyphen/>
              <w:t>ја су, у скла</w:t>
            </w:r>
            <w:r w:rsidRPr="0051595B">
              <w:rPr>
                <w:color w:val="000000"/>
                <w:sz w:val="24"/>
                <w:szCs w:val="24"/>
              </w:rPr>
              <w:softHyphen/>
              <w:t>ду са овом од</w:t>
            </w:r>
            <w:r w:rsidRPr="0051595B">
              <w:rPr>
                <w:color w:val="000000"/>
                <w:sz w:val="24"/>
                <w:szCs w:val="24"/>
              </w:rPr>
              <w:softHyphen/>
              <w:t>лу</w:t>
            </w:r>
            <w:r w:rsidRPr="0051595B">
              <w:rPr>
                <w:color w:val="000000"/>
                <w:sz w:val="24"/>
                <w:szCs w:val="24"/>
              </w:rPr>
              <w:softHyphen/>
              <w:t>ком, пред</w:t>
            </w:r>
            <w:r w:rsidRPr="0051595B">
              <w:rPr>
                <w:color w:val="000000"/>
                <w:sz w:val="24"/>
                <w:szCs w:val="24"/>
              </w:rPr>
              <w:softHyphen/>
              <w:t>ви</w:t>
            </w:r>
            <w:r w:rsidRPr="0051595B">
              <w:rPr>
                <w:color w:val="000000"/>
                <w:sz w:val="24"/>
                <w:szCs w:val="24"/>
              </w:rPr>
              <w:softHyphen/>
              <w:t>ђе</w:t>
            </w:r>
            <w:r w:rsidRPr="0051595B">
              <w:rPr>
                <w:color w:val="000000"/>
                <w:sz w:val="24"/>
                <w:szCs w:val="24"/>
              </w:rPr>
              <w:softHyphen/>
              <w:t>на за пла</w:t>
            </w:r>
            <w:r w:rsidRPr="0051595B">
              <w:rPr>
                <w:color w:val="000000"/>
                <w:sz w:val="24"/>
                <w:szCs w:val="24"/>
              </w:rPr>
              <w:softHyphen/>
              <w:t>те том бу</w:t>
            </w:r>
            <w:r w:rsidRPr="0051595B">
              <w:rPr>
                <w:color w:val="000000"/>
                <w:sz w:val="24"/>
                <w:szCs w:val="24"/>
              </w:rPr>
              <w:softHyphen/>
              <w:t>џет</w:t>
            </w:r>
            <w:r w:rsidRPr="0051595B">
              <w:rPr>
                <w:color w:val="000000"/>
                <w:sz w:val="24"/>
                <w:szCs w:val="24"/>
              </w:rPr>
              <w:softHyphen/>
              <w:t xml:space="preserve">ском </w:t>
            </w:r>
            <w:r w:rsidRPr="0051595B">
              <w:rPr>
                <w:color w:val="000000"/>
                <w:sz w:val="24"/>
                <w:szCs w:val="24"/>
              </w:rPr>
              <w:lastRenderedPageBreak/>
              <w:t>ко</w:t>
            </w:r>
            <w:r w:rsidRPr="0051595B">
              <w:rPr>
                <w:color w:val="000000"/>
                <w:sz w:val="24"/>
                <w:szCs w:val="24"/>
              </w:rPr>
              <w:softHyphen/>
              <w:t>ри</w:t>
            </w:r>
            <w:r w:rsidRPr="0051595B">
              <w:rPr>
                <w:color w:val="000000"/>
                <w:sz w:val="24"/>
                <w:szCs w:val="24"/>
              </w:rPr>
              <w:softHyphen/>
              <w:t>сни</w:t>
            </w:r>
            <w:r w:rsidRPr="0051595B">
              <w:rPr>
                <w:color w:val="000000"/>
                <w:sz w:val="24"/>
                <w:szCs w:val="24"/>
              </w:rPr>
              <w:softHyphen/>
              <w:t xml:space="preserve">ку и програмом рационализације из става 1. </w:t>
            </w:r>
            <w:proofErr w:type="gramStart"/>
            <w:r w:rsidRPr="0051595B">
              <w:rPr>
                <w:color w:val="000000"/>
                <w:sz w:val="24"/>
                <w:szCs w:val="24"/>
              </w:rPr>
              <w:t>ово</w:t>
            </w:r>
            <w:r w:rsidR="00C85D5B">
              <w:rPr>
                <w:color w:val="000000"/>
                <w:sz w:val="24"/>
                <w:szCs w:val="24"/>
              </w:rPr>
              <w:t>г</w:t>
            </w:r>
            <w:proofErr w:type="gramEnd"/>
            <w:r w:rsidR="00C85D5B">
              <w:rPr>
                <w:color w:val="000000"/>
                <w:sz w:val="24"/>
                <w:szCs w:val="24"/>
              </w:rPr>
              <w:t xml:space="preserve"> члана. </w:t>
            </w:r>
          </w:p>
          <w:p w:rsidR="001E2C90" w:rsidRPr="00D431BB" w:rsidRDefault="00FC4502">
            <w:pPr>
              <w:spacing w:before="100" w:beforeAutospacing="1" w:after="100" w:afterAutospacing="1"/>
              <w:jc w:val="center"/>
              <w:divId w:val="1994483473"/>
              <w:rPr>
                <w:b/>
                <w:color w:val="000000"/>
                <w:sz w:val="24"/>
                <w:szCs w:val="24"/>
              </w:rPr>
            </w:pPr>
            <w:r w:rsidRPr="00D431BB">
              <w:rPr>
                <w:b/>
                <w:color w:val="000000"/>
                <w:sz w:val="24"/>
                <w:szCs w:val="24"/>
              </w:rPr>
              <w:t xml:space="preserve">Члан </w:t>
            </w:r>
            <w:r w:rsidR="00D431BB" w:rsidRPr="00D431BB">
              <w:rPr>
                <w:b/>
                <w:color w:val="000000"/>
                <w:sz w:val="24"/>
                <w:szCs w:val="24"/>
              </w:rPr>
              <w:t>3</w:t>
            </w:r>
            <w:r w:rsidR="00D431BB">
              <w:rPr>
                <w:b/>
                <w:color w:val="000000"/>
                <w:sz w:val="24"/>
                <w:szCs w:val="24"/>
              </w:rPr>
              <w:t>3</w:t>
            </w:r>
            <w:r w:rsidR="001E2C90" w:rsidRPr="00D431BB">
              <w:rPr>
                <w:b/>
                <w:color w:val="000000"/>
                <w:sz w:val="24"/>
                <w:szCs w:val="24"/>
              </w:rPr>
              <w:t xml:space="preserve">. </w:t>
            </w:r>
          </w:p>
          <w:p w:rsidR="001E2C90" w:rsidRPr="0051595B" w:rsidRDefault="001E2C90">
            <w:pPr>
              <w:spacing w:before="100" w:beforeAutospacing="1" w:after="100" w:afterAutospacing="1"/>
              <w:jc w:val="both"/>
              <w:divId w:val="1994483473"/>
              <w:rPr>
                <w:color w:val="000000"/>
                <w:sz w:val="24"/>
                <w:szCs w:val="24"/>
              </w:rPr>
            </w:pPr>
            <w:r w:rsidRPr="0051595B">
              <w:rPr>
                <w:color w:val="000000"/>
                <w:sz w:val="24"/>
                <w:szCs w:val="24"/>
              </w:rPr>
              <w:t>Директни и индиректни кори</w:t>
            </w:r>
            <w:r w:rsidR="003F2D52" w:rsidRPr="0051595B">
              <w:rPr>
                <w:color w:val="000000"/>
                <w:sz w:val="24"/>
                <w:szCs w:val="24"/>
              </w:rPr>
              <w:t>сници буџетских средстава у 2023</w:t>
            </w:r>
            <w:r w:rsidRPr="0051595B">
              <w:rPr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51595B">
              <w:rPr>
                <w:color w:val="000000"/>
                <w:sz w:val="24"/>
                <w:szCs w:val="24"/>
              </w:rPr>
              <w:t>години</w:t>
            </w:r>
            <w:proofErr w:type="gramEnd"/>
            <w:r w:rsidRPr="0051595B">
              <w:rPr>
                <w:color w:val="000000"/>
                <w:sz w:val="24"/>
                <w:szCs w:val="24"/>
              </w:rPr>
              <w:t xml:space="preserve"> обрачунату исправку вредности нефинансијске имовине исказују на терет капитала, односно не исказују расход амортизациј</w:t>
            </w:r>
            <w:r w:rsidR="00C85D5B">
              <w:rPr>
                <w:color w:val="000000"/>
                <w:sz w:val="24"/>
                <w:szCs w:val="24"/>
              </w:rPr>
              <w:t xml:space="preserve">е и употребе средстава за рад. </w:t>
            </w:r>
          </w:p>
          <w:p w:rsidR="001E2C90" w:rsidRPr="00D431BB" w:rsidRDefault="00FC4502">
            <w:pPr>
              <w:spacing w:before="100" w:beforeAutospacing="1" w:after="100" w:afterAutospacing="1"/>
              <w:jc w:val="center"/>
              <w:divId w:val="1994483473"/>
              <w:rPr>
                <w:b/>
                <w:color w:val="000000"/>
                <w:sz w:val="24"/>
                <w:szCs w:val="24"/>
              </w:rPr>
            </w:pPr>
            <w:r w:rsidRPr="00D431BB">
              <w:rPr>
                <w:b/>
                <w:color w:val="000000"/>
                <w:sz w:val="24"/>
                <w:szCs w:val="24"/>
              </w:rPr>
              <w:t xml:space="preserve">Члан </w:t>
            </w:r>
            <w:r w:rsidR="00D431BB" w:rsidRPr="00D431BB">
              <w:rPr>
                <w:b/>
                <w:color w:val="000000"/>
                <w:sz w:val="24"/>
                <w:szCs w:val="24"/>
              </w:rPr>
              <w:t>3</w:t>
            </w:r>
            <w:r w:rsidR="00D431BB">
              <w:rPr>
                <w:b/>
                <w:color w:val="000000"/>
                <w:sz w:val="24"/>
                <w:szCs w:val="24"/>
              </w:rPr>
              <w:t>4</w:t>
            </w:r>
            <w:r w:rsidR="001E2C90" w:rsidRPr="00D431BB">
              <w:rPr>
                <w:b/>
                <w:color w:val="000000"/>
                <w:sz w:val="24"/>
                <w:szCs w:val="24"/>
              </w:rPr>
              <w:t xml:space="preserve">. </w:t>
            </w:r>
          </w:p>
          <w:p w:rsidR="001E2C90" w:rsidRPr="0051595B" w:rsidRDefault="001E2C90">
            <w:pPr>
              <w:spacing w:before="100" w:beforeAutospacing="1" w:after="100" w:afterAutospacing="1"/>
              <w:jc w:val="both"/>
              <w:divId w:val="1994483473"/>
              <w:rPr>
                <w:color w:val="000000"/>
                <w:sz w:val="24"/>
                <w:szCs w:val="24"/>
              </w:rPr>
            </w:pPr>
            <w:r w:rsidRPr="0051595B">
              <w:rPr>
                <w:color w:val="000000"/>
                <w:sz w:val="24"/>
                <w:szCs w:val="24"/>
              </w:rPr>
              <w:t>За фи</w:t>
            </w:r>
            <w:r w:rsidRPr="0051595B">
              <w:rPr>
                <w:color w:val="000000"/>
                <w:sz w:val="24"/>
                <w:szCs w:val="24"/>
              </w:rPr>
              <w:softHyphen/>
              <w:t>нан</w:t>
            </w:r>
            <w:r w:rsidRPr="0051595B">
              <w:rPr>
                <w:color w:val="000000"/>
                <w:sz w:val="24"/>
                <w:szCs w:val="24"/>
              </w:rPr>
              <w:softHyphen/>
              <w:t>си</w:t>
            </w:r>
            <w:r w:rsidRPr="0051595B">
              <w:rPr>
                <w:color w:val="000000"/>
                <w:sz w:val="24"/>
                <w:szCs w:val="24"/>
              </w:rPr>
              <w:softHyphen/>
              <w:t>ра</w:t>
            </w:r>
            <w:r w:rsidRPr="0051595B">
              <w:rPr>
                <w:color w:val="000000"/>
                <w:sz w:val="24"/>
                <w:szCs w:val="24"/>
              </w:rPr>
              <w:softHyphen/>
              <w:t>ње де</w:t>
            </w:r>
            <w:r w:rsidRPr="0051595B">
              <w:rPr>
                <w:color w:val="000000"/>
                <w:sz w:val="24"/>
                <w:szCs w:val="24"/>
              </w:rPr>
              <w:softHyphen/>
              <w:t>фи</w:t>
            </w:r>
            <w:r w:rsidRPr="0051595B">
              <w:rPr>
                <w:color w:val="000000"/>
                <w:sz w:val="24"/>
                <w:szCs w:val="24"/>
              </w:rPr>
              <w:softHyphen/>
              <w:t>ци</w:t>
            </w:r>
            <w:r w:rsidRPr="0051595B">
              <w:rPr>
                <w:color w:val="000000"/>
                <w:sz w:val="24"/>
                <w:szCs w:val="24"/>
              </w:rPr>
              <w:softHyphen/>
              <w:t>та те</w:t>
            </w:r>
            <w:r w:rsidRPr="0051595B">
              <w:rPr>
                <w:color w:val="000000"/>
                <w:sz w:val="24"/>
                <w:szCs w:val="24"/>
              </w:rPr>
              <w:softHyphen/>
              <w:t>ку</w:t>
            </w:r>
            <w:r w:rsidRPr="0051595B">
              <w:rPr>
                <w:color w:val="000000"/>
                <w:sz w:val="24"/>
                <w:szCs w:val="24"/>
              </w:rPr>
              <w:softHyphen/>
              <w:t>ће ли</w:t>
            </w:r>
            <w:r w:rsidRPr="0051595B">
              <w:rPr>
                <w:color w:val="000000"/>
                <w:sz w:val="24"/>
                <w:szCs w:val="24"/>
              </w:rPr>
              <w:softHyphen/>
              <w:t>квид</w:t>
            </w:r>
            <w:r w:rsidRPr="0051595B">
              <w:rPr>
                <w:color w:val="000000"/>
                <w:sz w:val="24"/>
                <w:szCs w:val="24"/>
              </w:rPr>
              <w:softHyphen/>
              <w:t>но</w:t>
            </w:r>
            <w:r w:rsidRPr="0051595B">
              <w:rPr>
                <w:color w:val="000000"/>
                <w:sz w:val="24"/>
                <w:szCs w:val="24"/>
              </w:rPr>
              <w:softHyphen/>
              <w:t>сти, ко</w:t>
            </w:r>
            <w:r w:rsidRPr="0051595B">
              <w:rPr>
                <w:color w:val="000000"/>
                <w:sz w:val="24"/>
                <w:szCs w:val="24"/>
              </w:rPr>
              <w:softHyphen/>
              <w:t>ји мо</w:t>
            </w:r>
            <w:r w:rsidRPr="0051595B">
              <w:rPr>
                <w:color w:val="000000"/>
                <w:sz w:val="24"/>
                <w:szCs w:val="24"/>
              </w:rPr>
              <w:softHyphen/>
              <w:t>же да на</w:t>
            </w:r>
            <w:r w:rsidRPr="0051595B">
              <w:rPr>
                <w:color w:val="000000"/>
                <w:sz w:val="24"/>
                <w:szCs w:val="24"/>
              </w:rPr>
              <w:softHyphen/>
              <w:t>ста</w:t>
            </w:r>
            <w:r w:rsidRPr="0051595B">
              <w:rPr>
                <w:color w:val="000000"/>
                <w:sz w:val="24"/>
                <w:szCs w:val="24"/>
              </w:rPr>
              <w:softHyphen/>
              <w:t>не услед не</w:t>
            </w:r>
            <w:r w:rsidRPr="0051595B">
              <w:rPr>
                <w:color w:val="000000"/>
                <w:sz w:val="24"/>
                <w:szCs w:val="24"/>
              </w:rPr>
              <w:softHyphen/>
              <w:t>у</w:t>
            </w:r>
            <w:r w:rsidRPr="0051595B">
              <w:rPr>
                <w:color w:val="000000"/>
                <w:sz w:val="24"/>
                <w:szCs w:val="24"/>
              </w:rPr>
              <w:softHyphen/>
              <w:t>рав</w:t>
            </w:r>
            <w:r w:rsidRPr="0051595B">
              <w:rPr>
                <w:color w:val="000000"/>
                <w:sz w:val="24"/>
                <w:szCs w:val="24"/>
              </w:rPr>
              <w:softHyphen/>
              <w:t>но</w:t>
            </w:r>
            <w:r w:rsidRPr="0051595B">
              <w:rPr>
                <w:color w:val="000000"/>
                <w:sz w:val="24"/>
                <w:szCs w:val="24"/>
              </w:rPr>
              <w:softHyphen/>
              <w:t>те</w:t>
            </w:r>
            <w:r w:rsidRPr="0051595B">
              <w:rPr>
                <w:color w:val="000000"/>
                <w:sz w:val="24"/>
                <w:szCs w:val="24"/>
              </w:rPr>
              <w:softHyphen/>
              <w:t>же</w:t>
            </w:r>
            <w:r w:rsidRPr="0051595B">
              <w:rPr>
                <w:color w:val="000000"/>
                <w:sz w:val="24"/>
                <w:szCs w:val="24"/>
              </w:rPr>
              <w:softHyphen/>
              <w:t>но</w:t>
            </w:r>
            <w:r w:rsidRPr="0051595B">
              <w:rPr>
                <w:color w:val="000000"/>
                <w:sz w:val="24"/>
                <w:szCs w:val="24"/>
              </w:rPr>
              <w:softHyphen/>
              <w:t>сти кре</w:t>
            </w:r>
            <w:r w:rsidRPr="0051595B">
              <w:rPr>
                <w:color w:val="000000"/>
                <w:sz w:val="24"/>
                <w:szCs w:val="24"/>
              </w:rPr>
              <w:softHyphen/>
              <w:t>та</w:t>
            </w:r>
            <w:r w:rsidRPr="0051595B">
              <w:rPr>
                <w:color w:val="000000"/>
                <w:sz w:val="24"/>
                <w:szCs w:val="24"/>
              </w:rPr>
              <w:softHyphen/>
              <w:t>ња у при</w:t>
            </w:r>
            <w:r w:rsidRPr="0051595B">
              <w:rPr>
                <w:color w:val="000000"/>
                <w:sz w:val="24"/>
                <w:szCs w:val="24"/>
              </w:rPr>
              <w:softHyphen/>
              <w:t>хо</w:t>
            </w:r>
            <w:r w:rsidRPr="0051595B">
              <w:rPr>
                <w:color w:val="000000"/>
                <w:sz w:val="24"/>
                <w:szCs w:val="24"/>
              </w:rPr>
              <w:softHyphen/>
              <w:t>ди</w:t>
            </w:r>
            <w:r w:rsidRPr="0051595B">
              <w:rPr>
                <w:color w:val="000000"/>
                <w:sz w:val="24"/>
                <w:szCs w:val="24"/>
              </w:rPr>
              <w:softHyphen/>
              <w:t>ма и рас</w:t>
            </w:r>
            <w:r w:rsidRPr="0051595B">
              <w:rPr>
                <w:color w:val="000000"/>
                <w:sz w:val="24"/>
                <w:szCs w:val="24"/>
              </w:rPr>
              <w:softHyphen/>
              <w:t>хо</w:t>
            </w:r>
            <w:r w:rsidRPr="0051595B">
              <w:rPr>
                <w:color w:val="000000"/>
                <w:sz w:val="24"/>
                <w:szCs w:val="24"/>
              </w:rPr>
              <w:softHyphen/>
              <w:t>ди</w:t>
            </w:r>
            <w:r w:rsidRPr="0051595B">
              <w:rPr>
                <w:color w:val="000000"/>
                <w:sz w:val="24"/>
                <w:szCs w:val="24"/>
              </w:rPr>
              <w:softHyphen/>
              <w:t>ма бу</w:t>
            </w:r>
            <w:r w:rsidRPr="0051595B">
              <w:rPr>
                <w:color w:val="000000"/>
                <w:sz w:val="24"/>
                <w:szCs w:val="24"/>
              </w:rPr>
              <w:softHyphen/>
              <w:t>џе</w:t>
            </w:r>
            <w:r w:rsidRPr="0051595B">
              <w:rPr>
                <w:color w:val="000000"/>
                <w:sz w:val="24"/>
                <w:szCs w:val="24"/>
              </w:rPr>
              <w:softHyphen/>
              <w:t>та, пред</w:t>
            </w:r>
            <w:r w:rsidRPr="0051595B">
              <w:rPr>
                <w:color w:val="000000"/>
                <w:sz w:val="24"/>
                <w:szCs w:val="24"/>
              </w:rPr>
              <w:softHyphen/>
              <w:t>сед</w:t>
            </w:r>
            <w:r w:rsidRPr="0051595B">
              <w:rPr>
                <w:color w:val="000000"/>
                <w:sz w:val="24"/>
                <w:szCs w:val="24"/>
              </w:rPr>
              <w:softHyphen/>
              <w:t>ник оп</w:t>
            </w:r>
            <w:r w:rsidRPr="0051595B">
              <w:rPr>
                <w:color w:val="000000"/>
                <w:sz w:val="24"/>
                <w:szCs w:val="24"/>
              </w:rPr>
              <w:softHyphen/>
              <w:t>шти</w:t>
            </w:r>
            <w:r w:rsidRPr="0051595B">
              <w:rPr>
                <w:color w:val="000000"/>
                <w:sz w:val="24"/>
                <w:szCs w:val="24"/>
              </w:rPr>
              <w:softHyphen/>
              <w:t>не (градоначелник) мо</w:t>
            </w:r>
            <w:r w:rsidRPr="0051595B">
              <w:rPr>
                <w:color w:val="000000"/>
                <w:sz w:val="24"/>
                <w:szCs w:val="24"/>
              </w:rPr>
              <w:softHyphen/>
              <w:t>же се за</w:t>
            </w:r>
            <w:r w:rsidRPr="0051595B">
              <w:rPr>
                <w:color w:val="000000"/>
                <w:sz w:val="24"/>
                <w:szCs w:val="24"/>
              </w:rPr>
              <w:softHyphen/>
              <w:t>ду</w:t>
            </w:r>
            <w:r w:rsidRPr="0051595B">
              <w:rPr>
                <w:color w:val="000000"/>
                <w:sz w:val="24"/>
                <w:szCs w:val="24"/>
              </w:rPr>
              <w:softHyphen/>
              <w:t>жи</w:t>
            </w:r>
            <w:r w:rsidRPr="0051595B">
              <w:rPr>
                <w:color w:val="000000"/>
                <w:sz w:val="24"/>
                <w:szCs w:val="24"/>
              </w:rPr>
              <w:softHyphen/>
              <w:t>ти у скла</w:t>
            </w:r>
            <w:r w:rsidRPr="0051595B">
              <w:rPr>
                <w:color w:val="000000"/>
                <w:sz w:val="24"/>
                <w:szCs w:val="24"/>
              </w:rPr>
              <w:softHyphen/>
              <w:t>ду са од</w:t>
            </w:r>
            <w:r w:rsidRPr="0051595B">
              <w:rPr>
                <w:color w:val="000000"/>
                <w:sz w:val="24"/>
                <w:szCs w:val="24"/>
              </w:rPr>
              <w:softHyphen/>
              <w:t>ред</w:t>
            </w:r>
            <w:r w:rsidRPr="0051595B">
              <w:rPr>
                <w:color w:val="000000"/>
                <w:sz w:val="24"/>
                <w:szCs w:val="24"/>
              </w:rPr>
              <w:softHyphen/>
              <w:t>ба</w:t>
            </w:r>
            <w:r w:rsidRPr="0051595B">
              <w:rPr>
                <w:color w:val="000000"/>
                <w:sz w:val="24"/>
                <w:szCs w:val="24"/>
              </w:rPr>
              <w:softHyphen/>
              <w:t>ма чла</w:t>
            </w:r>
            <w:r w:rsidRPr="0051595B">
              <w:rPr>
                <w:color w:val="000000"/>
                <w:sz w:val="24"/>
                <w:szCs w:val="24"/>
              </w:rPr>
              <w:softHyphen/>
              <w:t>на 35. За</w:t>
            </w:r>
            <w:r w:rsidRPr="0051595B">
              <w:rPr>
                <w:color w:val="000000"/>
                <w:sz w:val="24"/>
                <w:szCs w:val="24"/>
              </w:rPr>
              <w:softHyphen/>
              <w:t>ко</w:t>
            </w:r>
            <w:r w:rsidRPr="0051595B">
              <w:rPr>
                <w:color w:val="000000"/>
                <w:sz w:val="24"/>
                <w:szCs w:val="24"/>
              </w:rPr>
              <w:softHyphen/>
              <w:t>на о јав</w:t>
            </w:r>
            <w:r w:rsidRPr="0051595B">
              <w:rPr>
                <w:color w:val="000000"/>
                <w:sz w:val="24"/>
                <w:szCs w:val="24"/>
              </w:rPr>
              <w:softHyphen/>
              <w:t>ном ду</w:t>
            </w:r>
            <w:r w:rsidRPr="0051595B">
              <w:rPr>
                <w:color w:val="000000"/>
                <w:sz w:val="24"/>
                <w:szCs w:val="24"/>
              </w:rPr>
              <w:softHyphen/>
              <w:t>гу („Слу</w:t>
            </w:r>
            <w:r w:rsidRPr="0051595B">
              <w:rPr>
                <w:color w:val="000000"/>
                <w:sz w:val="24"/>
                <w:szCs w:val="24"/>
              </w:rPr>
              <w:softHyphen/>
              <w:t>жбе</w:t>
            </w:r>
            <w:r w:rsidRPr="0051595B">
              <w:rPr>
                <w:color w:val="000000"/>
                <w:sz w:val="24"/>
                <w:szCs w:val="24"/>
              </w:rPr>
              <w:softHyphen/>
              <w:t>ни гла</w:t>
            </w:r>
            <w:r w:rsidRPr="0051595B">
              <w:rPr>
                <w:color w:val="000000"/>
                <w:sz w:val="24"/>
                <w:szCs w:val="24"/>
              </w:rPr>
              <w:softHyphen/>
              <w:t>сник РС”, број 61/2005, 107/2009, 78/2011, 68/</w:t>
            </w:r>
            <w:proofErr w:type="gramStart"/>
            <w:r w:rsidRPr="0051595B">
              <w:rPr>
                <w:color w:val="000000"/>
                <w:sz w:val="24"/>
                <w:szCs w:val="24"/>
              </w:rPr>
              <w:t xml:space="preserve">2015 </w:t>
            </w:r>
            <w:r w:rsidRPr="0051595B">
              <w:rPr>
                <w:color w:val="000000"/>
                <w:sz w:val="24"/>
                <w:szCs w:val="24"/>
                <w:lang w:val="sr-Cyrl-CS"/>
              </w:rPr>
              <w:t>,</w:t>
            </w:r>
            <w:proofErr w:type="gramEnd"/>
            <w:r w:rsidRPr="0051595B">
              <w:rPr>
                <w:color w:val="000000"/>
                <w:sz w:val="24"/>
                <w:szCs w:val="24"/>
                <w:lang w:val="sr-Cyrl-CS"/>
              </w:rPr>
              <w:t xml:space="preserve"> 95/2018</w:t>
            </w:r>
            <w:r w:rsidR="00C85D5B">
              <w:rPr>
                <w:color w:val="000000"/>
                <w:sz w:val="24"/>
                <w:szCs w:val="24"/>
              </w:rPr>
              <w:t xml:space="preserve">  и 91/2019). </w:t>
            </w:r>
          </w:p>
          <w:p w:rsidR="001E2C90" w:rsidRPr="00D431BB" w:rsidRDefault="00FC4502">
            <w:pPr>
              <w:spacing w:before="100" w:beforeAutospacing="1" w:after="100" w:afterAutospacing="1"/>
              <w:jc w:val="center"/>
              <w:divId w:val="1994483473"/>
              <w:rPr>
                <w:b/>
                <w:color w:val="000000"/>
                <w:sz w:val="24"/>
                <w:szCs w:val="24"/>
              </w:rPr>
            </w:pPr>
            <w:r w:rsidRPr="00D431BB">
              <w:rPr>
                <w:b/>
                <w:color w:val="000000"/>
                <w:sz w:val="24"/>
                <w:szCs w:val="24"/>
              </w:rPr>
              <w:t>Члан 3</w:t>
            </w:r>
            <w:r w:rsidR="00D431BB">
              <w:rPr>
                <w:b/>
                <w:color w:val="000000"/>
                <w:sz w:val="24"/>
                <w:szCs w:val="24"/>
              </w:rPr>
              <w:t>5</w:t>
            </w:r>
            <w:r w:rsidR="001E2C90" w:rsidRPr="00D431BB">
              <w:rPr>
                <w:b/>
                <w:color w:val="000000"/>
                <w:sz w:val="24"/>
                <w:szCs w:val="24"/>
              </w:rPr>
              <w:t xml:space="preserve">. </w:t>
            </w:r>
          </w:p>
          <w:p w:rsidR="001E2C90" w:rsidRPr="0051595B" w:rsidRDefault="001E2C90" w:rsidP="00C85D5B">
            <w:pPr>
              <w:spacing w:before="100" w:beforeAutospacing="1" w:after="100" w:afterAutospacing="1"/>
              <w:jc w:val="both"/>
              <w:divId w:val="1994483473"/>
              <w:rPr>
                <w:color w:val="000000"/>
                <w:sz w:val="24"/>
                <w:szCs w:val="24"/>
              </w:rPr>
            </w:pPr>
            <w:r w:rsidRPr="0051595B">
              <w:rPr>
                <w:color w:val="000000"/>
                <w:sz w:val="24"/>
                <w:szCs w:val="24"/>
              </w:rPr>
              <w:t>Ко</w:t>
            </w:r>
            <w:r w:rsidRPr="0051595B">
              <w:rPr>
                <w:color w:val="000000"/>
                <w:sz w:val="24"/>
                <w:szCs w:val="24"/>
              </w:rPr>
              <w:softHyphen/>
              <w:t>ри</w:t>
            </w:r>
            <w:r w:rsidRPr="0051595B">
              <w:rPr>
                <w:color w:val="000000"/>
                <w:sz w:val="24"/>
                <w:szCs w:val="24"/>
              </w:rPr>
              <w:softHyphen/>
              <w:t>сни</w:t>
            </w:r>
            <w:r w:rsidRPr="0051595B">
              <w:rPr>
                <w:color w:val="000000"/>
                <w:sz w:val="24"/>
                <w:szCs w:val="24"/>
              </w:rPr>
              <w:softHyphen/>
              <w:t>ци бу</w:t>
            </w:r>
            <w:r w:rsidRPr="0051595B">
              <w:rPr>
                <w:color w:val="000000"/>
                <w:sz w:val="24"/>
                <w:szCs w:val="24"/>
              </w:rPr>
              <w:softHyphen/>
              <w:t>џет</w:t>
            </w:r>
            <w:r w:rsidRPr="0051595B">
              <w:rPr>
                <w:color w:val="000000"/>
                <w:sz w:val="24"/>
                <w:szCs w:val="24"/>
              </w:rPr>
              <w:softHyphen/>
              <w:t>ских сред</w:t>
            </w:r>
            <w:r w:rsidRPr="0051595B">
              <w:rPr>
                <w:color w:val="000000"/>
                <w:sz w:val="24"/>
                <w:szCs w:val="24"/>
              </w:rPr>
              <w:softHyphen/>
              <w:t>ста</w:t>
            </w:r>
            <w:r w:rsidRPr="0051595B">
              <w:rPr>
                <w:color w:val="000000"/>
                <w:sz w:val="24"/>
                <w:szCs w:val="24"/>
              </w:rPr>
              <w:softHyphen/>
              <w:t>ва пре</w:t>
            </w:r>
            <w:r w:rsidRPr="0051595B">
              <w:rPr>
                <w:color w:val="000000"/>
                <w:sz w:val="24"/>
                <w:szCs w:val="24"/>
              </w:rPr>
              <w:softHyphen/>
              <w:t>не</w:t>
            </w:r>
            <w:r w:rsidRPr="0051595B">
              <w:rPr>
                <w:color w:val="000000"/>
                <w:sz w:val="24"/>
                <w:szCs w:val="24"/>
              </w:rPr>
              <w:softHyphen/>
              <w:t>ће на ра</w:t>
            </w:r>
            <w:r w:rsidRPr="0051595B">
              <w:rPr>
                <w:color w:val="000000"/>
                <w:sz w:val="24"/>
                <w:szCs w:val="24"/>
              </w:rPr>
              <w:softHyphen/>
              <w:t>чун из</w:t>
            </w:r>
            <w:r w:rsidRPr="0051595B">
              <w:rPr>
                <w:color w:val="000000"/>
                <w:sz w:val="24"/>
                <w:szCs w:val="24"/>
              </w:rPr>
              <w:softHyphen/>
              <w:t>вр</w:t>
            </w:r>
            <w:r w:rsidRPr="0051595B">
              <w:rPr>
                <w:color w:val="000000"/>
                <w:sz w:val="24"/>
                <w:szCs w:val="24"/>
              </w:rPr>
              <w:softHyphen/>
              <w:t>ше</w:t>
            </w:r>
            <w:r w:rsidRPr="0051595B">
              <w:rPr>
                <w:color w:val="000000"/>
                <w:sz w:val="24"/>
                <w:szCs w:val="24"/>
              </w:rPr>
              <w:softHyphen/>
            </w:r>
            <w:r w:rsidR="00FC4502" w:rsidRPr="0051595B">
              <w:rPr>
                <w:color w:val="000000"/>
                <w:sz w:val="24"/>
                <w:szCs w:val="24"/>
              </w:rPr>
              <w:t>ња бу</w:t>
            </w:r>
            <w:r w:rsidR="00FC4502" w:rsidRPr="0051595B">
              <w:rPr>
                <w:color w:val="000000"/>
                <w:sz w:val="24"/>
                <w:szCs w:val="24"/>
              </w:rPr>
              <w:softHyphen/>
              <w:t>џе</w:t>
            </w:r>
            <w:r w:rsidR="00FC4502" w:rsidRPr="0051595B">
              <w:rPr>
                <w:color w:val="000000"/>
                <w:sz w:val="24"/>
                <w:szCs w:val="24"/>
              </w:rPr>
              <w:softHyphen/>
              <w:t xml:space="preserve">та до 31. </w:t>
            </w:r>
            <w:proofErr w:type="gramStart"/>
            <w:r w:rsidR="00FC4502" w:rsidRPr="0051595B">
              <w:rPr>
                <w:color w:val="000000"/>
                <w:sz w:val="24"/>
                <w:szCs w:val="24"/>
              </w:rPr>
              <w:t>децембра</w:t>
            </w:r>
            <w:proofErr w:type="gramEnd"/>
            <w:r w:rsidR="00FC4502" w:rsidRPr="0051595B">
              <w:rPr>
                <w:color w:val="000000"/>
                <w:sz w:val="24"/>
                <w:szCs w:val="24"/>
              </w:rPr>
              <w:t xml:space="preserve"> 2022</w:t>
            </w:r>
            <w:r w:rsidRPr="0051595B">
              <w:rPr>
                <w:color w:val="000000"/>
                <w:sz w:val="24"/>
                <w:szCs w:val="24"/>
              </w:rPr>
              <w:t>. го</w:t>
            </w:r>
            <w:r w:rsidRPr="0051595B">
              <w:rPr>
                <w:color w:val="000000"/>
                <w:sz w:val="24"/>
                <w:szCs w:val="24"/>
              </w:rPr>
              <w:softHyphen/>
              <w:t>ди</w:t>
            </w:r>
            <w:r w:rsidRPr="0051595B">
              <w:rPr>
                <w:color w:val="000000"/>
                <w:sz w:val="24"/>
                <w:szCs w:val="24"/>
              </w:rPr>
              <w:softHyphen/>
              <w:t>не, сред</w:t>
            </w:r>
            <w:r w:rsidRPr="0051595B">
              <w:rPr>
                <w:color w:val="000000"/>
                <w:sz w:val="24"/>
                <w:szCs w:val="24"/>
              </w:rPr>
              <w:softHyphen/>
              <w:t>ства ко</w:t>
            </w:r>
            <w:r w:rsidRPr="0051595B">
              <w:rPr>
                <w:color w:val="000000"/>
                <w:sz w:val="24"/>
                <w:szCs w:val="24"/>
              </w:rPr>
              <w:softHyphen/>
              <w:t>ја ни</w:t>
            </w:r>
            <w:r w:rsidRPr="0051595B">
              <w:rPr>
                <w:color w:val="000000"/>
                <w:sz w:val="24"/>
                <w:szCs w:val="24"/>
              </w:rPr>
              <w:softHyphen/>
              <w:t>су утро</w:t>
            </w:r>
            <w:r w:rsidRPr="0051595B">
              <w:rPr>
                <w:color w:val="000000"/>
                <w:sz w:val="24"/>
                <w:szCs w:val="24"/>
              </w:rPr>
              <w:softHyphen/>
              <w:t>ше</w:t>
            </w:r>
            <w:r w:rsidRPr="0051595B">
              <w:rPr>
                <w:color w:val="000000"/>
                <w:sz w:val="24"/>
                <w:szCs w:val="24"/>
              </w:rPr>
              <w:softHyphen/>
              <w:t xml:space="preserve">на за </w:t>
            </w:r>
            <w:r w:rsidR="00FC4502" w:rsidRPr="0051595B">
              <w:rPr>
                <w:color w:val="000000"/>
                <w:sz w:val="24"/>
                <w:szCs w:val="24"/>
              </w:rPr>
              <w:t>фи</w:t>
            </w:r>
            <w:r w:rsidR="00FC4502" w:rsidRPr="0051595B">
              <w:rPr>
                <w:color w:val="000000"/>
                <w:sz w:val="24"/>
                <w:szCs w:val="24"/>
              </w:rPr>
              <w:softHyphen/>
              <w:t>нан</w:t>
            </w:r>
            <w:r w:rsidR="00FC4502" w:rsidRPr="0051595B">
              <w:rPr>
                <w:color w:val="000000"/>
                <w:sz w:val="24"/>
                <w:szCs w:val="24"/>
              </w:rPr>
              <w:softHyphen/>
              <w:t>си</w:t>
            </w:r>
            <w:r w:rsidR="00FC4502" w:rsidRPr="0051595B">
              <w:rPr>
                <w:color w:val="000000"/>
                <w:sz w:val="24"/>
                <w:szCs w:val="24"/>
              </w:rPr>
              <w:softHyphen/>
              <w:t>ра</w:t>
            </w:r>
            <w:r w:rsidR="00FC4502" w:rsidRPr="0051595B">
              <w:rPr>
                <w:color w:val="000000"/>
                <w:sz w:val="24"/>
                <w:szCs w:val="24"/>
              </w:rPr>
              <w:softHyphen/>
              <w:t>ње рас</w:t>
            </w:r>
            <w:r w:rsidR="00FC4502" w:rsidRPr="0051595B">
              <w:rPr>
                <w:color w:val="000000"/>
                <w:sz w:val="24"/>
                <w:szCs w:val="24"/>
              </w:rPr>
              <w:softHyphen/>
              <w:t>хо</w:t>
            </w:r>
            <w:r w:rsidR="00FC4502" w:rsidRPr="0051595B">
              <w:rPr>
                <w:color w:val="000000"/>
                <w:sz w:val="24"/>
                <w:szCs w:val="24"/>
              </w:rPr>
              <w:softHyphen/>
              <w:t>да у 2022</w:t>
            </w:r>
            <w:r w:rsidRPr="0051595B">
              <w:rPr>
                <w:color w:val="000000"/>
                <w:sz w:val="24"/>
                <w:szCs w:val="24"/>
              </w:rPr>
              <w:t>. го</w:t>
            </w:r>
            <w:r w:rsidRPr="0051595B">
              <w:rPr>
                <w:color w:val="000000"/>
                <w:sz w:val="24"/>
                <w:szCs w:val="24"/>
              </w:rPr>
              <w:softHyphen/>
              <w:t>ди</w:t>
            </w:r>
            <w:r w:rsidRPr="0051595B">
              <w:rPr>
                <w:color w:val="000000"/>
                <w:sz w:val="24"/>
                <w:szCs w:val="24"/>
              </w:rPr>
              <w:softHyphen/>
              <w:t>ни, ко</w:t>
            </w:r>
            <w:r w:rsidRPr="0051595B">
              <w:rPr>
                <w:color w:val="000000"/>
                <w:sz w:val="24"/>
                <w:szCs w:val="24"/>
              </w:rPr>
              <w:softHyphen/>
              <w:t>ја су овим ко</w:t>
            </w:r>
            <w:r w:rsidRPr="0051595B">
              <w:rPr>
                <w:color w:val="000000"/>
                <w:sz w:val="24"/>
                <w:szCs w:val="24"/>
              </w:rPr>
              <w:softHyphen/>
              <w:t>ри</w:t>
            </w:r>
            <w:r w:rsidRPr="0051595B">
              <w:rPr>
                <w:color w:val="000000"/>
                <w:sz w:val="24"/>
                <w:szCs w:val="24"/>
              </w:rPr>
              <w:softHyphen/>
              <w:t>сни</w:t>
            </w:r>
            <w:r w:rsidRPr="0051595B">
              <w:rPr>
                <w:color w:val="000000"/>
                <w:sz w:val="24"/>
                <w:szCs w:val="24"/>
              </w:rPr>
              <w:softHyphen/>
              <w:t>ци</w:t>
            </w:r>
            <w:r w:rsidRPr="0051595B">
              <w:rPr>
                <w:color w:val="000000"/>
                <w:sz w:val="24"/>
                <w:szCs w:val="24"/>
              </w:rPr>
              <w:softHyphen/>
              <w:t>ма пре</w:t>
            </w:r>
            <w:r w:rsidRPr="0051595B">
              <w:rPr>
                <w:color w:val="000000"/>
                <w:sz w:val="24"/>
                <w:szCs w:val="24"/>
              </w:rPr>
              <w:softHyphen/>
              <w:t>не</w:t>
            </w:r>
            <w:r w:rsidRPr="0051595B">
              <w:rPr>
                <w:color w:val="000000"/>
                <w:sz w:val="24"/>
                <w:szCs w:val="24"/>
              </w:rPr>
              <w:softHyphen/>
              <w:t>та у скла</w:t>
            </w:r>
            <w:r w:rsidRPr="0051595B">
              <w:rPr>
                <w:color w:val="000000"/>
                <w:sz w:val="24"/>
                <w:szCs w:val="24"/>
              </w:rPr>
              <w:softHyphen/>
              <w:t>ду са</w:t>
            </w:r>
            <w:r w:rsidR="00FC4502" w:rsidRPr="0051595B">
              <w:rPr>
                <w:color w:val="000000"/>
                <w:sz w:val="24"/>
                <w:szCs w:val="24"/>
              </w:rPr>
              <w:t xml:space="preserve"> Од</w:t>
            </w:r>
            <w:r w:rsidR="00FC4502" w:rsidRPr="0051595B">
              <w:rPr>
                <w:color w:val="000000"/>
                <w:sz w:val="24"/>
                <w:szCs w:val="24"/>
              </w:rPr>
              <w:softHyphen/>
              <w:t>лу</w:t>
            </w:r>
            <w:r w:rsidR="00FC4502" w:rsidRPr="0051595B">
              <w:rPr>
                <w:color w:val="000000"/>
                <w:sz w:val="24"/>
                <w:szCs w:val="24"/>
              </w:rPr>
              <w:softHyphen/>
              <w:t>ком о бу</w:t>
            </w:r>
            <w:r w:rsidR="00FC4502" w:rsidRPr="0051595B">
              <w:rPr>
                <w:color w:val="000000"/>
                <w:sz w:val="24"/>
                <w:szCs w:val="24"/>
              </w:rPr>
              <w:softHyphen/>
              <w:t>џе</w:t>
            </w:r>
            <w:r w:rsidR="00FC4502" w:rsidRPr="0051595B">
              <w:rPr>
                <w:color w:val="000000"/>
                <w:sz w:val="24"/>
                <w:szCs w:val="24"/>
              </w:rPr>
              <w:softHyphen/>
              <w:t>ту оп</w:t>
            </w:r>
            <w:r w:rsidR="00FC4502" w:rsidRPr="0051595B">
              <w:rPr>
                <w:color w:val="000000"/>
                <w:sz w:val="24"/>
                <w:szCs w:val="24"/>
              </w:rPr>
              <w:softHyphen/>
              <w:t>шти</w:t>
            </w:r>
            <w:r w:rsidR="00FC4502" w:rsidRPr="0051595B">
              <w:rPr>
                <w:color w:val="000000"/>
                <w:sz w:val="24"/>
                <w:szCs w:val="24"/>
              </w:rPr>
              <w:softHyphen/>
              <w:t>не Трговиште за 2022</w:t>
            </w:r>
            <w:r w:rsidR="00C85D5B">
              <w:rPr>
                <w:color w:val="000000"/>
                <w:sz w:val="24"/>
                <w:szCs w:val="24"/>
              </w:rPr>
              <w:t>. го</w:t>
            </w:r>
            <w:r w:rsidR="00C85D5B">
              <w:rPr>
                <w:color w:val="000000"/>
                <w:sz w:val="24"/>
                <w:szCs w:val="24"/>
              </w:rPr>
              <w:softHyphen/>
              <w:t>ди</w:t>
            </w:r>
            <w:r w:rsidR="00C85D5B">
              <w:rPr>
                <w:color w:val="000000"/>
                <w:sz w:val="24"/>
                <w:szCs w:val="24"/>
              </w:rPr>
              <w:softHyphen/>
              <w:t>ну.</w:t>
            </w:r>
            <w:r w:rsidRPr="0051595B">
              <w:rPr>
                <w:color w:val="000000"/>
                <w:sz w:val="24"/>
                <w:szCs w:val="24"/>
              </w:rPr>
              <w:t xml:space="preserve">  </w:t>
            </w:r>
          </w:p>
          <w:p w:rsidR="001E2C90" w:rsidRPr="00D431BB" w:rsidRDefault="00FC4502">
            <w:pPr>
              <w:spacing w:before="100" w:beforeAutospacing="1" w:after="100" w:afterAutospacing="1"/>
              <w:jc w:val="center"/>
              <w:divId w:val="1994483473"/>
              <w:rPr>
                <w:b/>
                <w:color w:val="000000"/>
                <w:sz w:val="24"/>
                <w:szCs w:val="24"/>
              </w:rPr>
            </w:pPr>
            <w:r w:rsidRPr="00D431BB">
              <w:rPr>
                <w:b/>
                <w:color w:val="000000"/>
                <w:sz w:val="24"/>
                <w:szCs w:val="24"/>
              </w:rPr>
              <w:t>Члан 3</w:t>
            </w:r>
            <w:r w:rsidR="00D431BB">
              <w:rPr>
                <w:b/>
                <w:color w:val="000000"/>
                <w:sz w:val="24"/>
                <w:szCs w:val="24"/>
              </w:rPr>
              <w:t>6</w:t>
            </w:r>
            <w:r w:rsidR="001E2C90" w:rsidRPr="00D431BB">
              <w:rPr>
                <w:b/>
                <w:color w:val="000000"/>
                <w:sz w:val="24"/>
                <w:szCs w:val="24"/>
              </w:rPr>
              <w:t xml:space="preserve">. </w:t>
            </w:r>
          </w:p>
          <w:p w:rsidR="001E2C90" w:rsidRPr="0051595B" w:rsidRDefault="001E2C90">
            <w:pPr>
              <w:spacing w:before="100" w:beforeAutospacing="1" w:after="100" w:afterAutospacing="1"/>
              <w:jc w:val="both"/>
              <w:divId w:val="1994483473"/>
              <w:rPr>
                <w:color w:val="000000"/>
                <w:sz w:val="24"/>
                <w:szCs w:val="24"/>
              </w:rPr>
            </w:pPr>
            <w:r w:rsidRPr="0051595B">
              <w:rPr>
                <w:color w:val="000000"/>
                <w:sz w:val="24"/>
                <w:szCs w:val="24"/>
              </w:rPr>
              <w:t xml:space="preserve">Изузетно, </w:t>
            </w:r>
            <w:r w:rsidR="00FC4502" w:rsidRPr="0051595B">
              <w:rPr>
                <w:color w:val="000000"/>
                <w:sz w:val="24"/>
                <w:szCs w:val="24"/>
              </w:rPr>
              <w:t xml:space="preserve">у случају да се буџету општине Трговиште </w:t>
            </w:r>
            <w:r w:rsidRPr="0051595B">
              <w:rPr>
                <w:color w:val="000000"/>
                <w:sz w:val="24"/>
                <w:szCs w:val="24"/>
              </w:rPr>
              <w:t xml:space="preserve">из другог буџета (Републике, Покрајине, друге општине) определе актом наменска трансферна средства, укључујући и наменска трансферна средства за надокнаду штета услед елементарних непогода, као и у случају уговарања донације, чији износи нису могли бити познати у поступку доношења ове одлуке, орган управе надлежан за финансије на основу тог акта отвара одговарајуће апропријације за извршење расхода по том основу, у складу са чланом </w:t>
            </w:r>
            <w:r w:rsidR="00C85D5B">
              <w:rPr>
                <w:color w:val="000000"/>
                <w:sz w:val="24"/>
                <w:szCs w:val="24"/>
              </w:rPr>
              <w:t xml:space="preserve">5. Закона о буџетском систему. </w:t>
            </w:r>
          </w:p>
          <w:p w:rsidR="001E2C90" w:rsidRPr="0051595B" w:rsidRDefault="00FC4502">
            <w:pPr>
              <w:spacing w:before="100" w:beforeAutospacing="1" w:after="100" w:afterAutospacing="1"/>
              <w:jc w:val="center"/>
              <w:divId w:val="1994483473"/>
              <w:rPr>
                <w:color w:val="000000"/>
                <w:sz w:val="24"/>
                <w:szCs w:val="24"/>
              </w:rPr>
            </w:pPr>
            <w:r w:rsidRPr="00D431BB">
              <w:rPr>
                <w:b/>
                <w:color w:val="000000"/>
                <w:sz w:val="24"/>
                <w:szCs w:val="24"/>
              </w:rPr>
              <w:t>Члан 3</w:t>
            </w:r>
            <w:r w:rsidR="00D431BB">
              <w:rPr>
                <w:b/>
                <w:color w:val="000000"/>
                <w:sz w:val="24"/>
                <w:szCs w:val="24"/>
              </w:rPr>
              <w:t>7</w:t>
            </w:r>
            <w:r w:rsidR="001E2C90" w:rsidRPr="0051595B">
              <w:rPr>
                <w:color w:val="000000"/>
                <w:sz w:val="24"/>
                <w:szCs w:val="24"/>
              </w:rPr>
              <w:t xml:space="preserve">. </w:t>
            </w:r>
          </w:p>
          <w:p w:rsidR="001E2C90" w:rsidRPr="0051595B" w:rsidRDefault="001E2C90">
            <w:pPr>
              <w:spacing w:before="100" w:beforeAutospacing="1" w:after="100" w:afterAutospacing="1"/>
              <w:jc w:val="both"/>
              <w:divId w:val="1994483473"/>
              <w:rPr>
                <w:color w:val="000000"/>
                <w:sz w:val="24"/>
                <w:szCs w:val="24"/>
              </w:rPr>
            </w:pPr>
            <w:r w:rsidRPr="0051595B">
              <w:rPr>
                <w:color w:val="000000"/>
                <w:sz w:val="24"/>
                <w:szCs w:val="24"/>
              </w:rPr>
              <w:t>Плаћање са консолидованог рачуна трезора за реализацију обавеза других корисника јавних средстава, у смислу Закона о буџетском систему, који су укључени у систем консолидованог рачуна трезора, неће се вршити уколико ови корисници нису добили сагласност на финансијски план на начин прописан законом, односн</w:t>
            </w:r>
            <w:r w:rsidR="00FC4502" w:rsidRPr="0051595B">
              <w:rPr>
                <w:color w:val="000000"/>
                <w:sz w:val="24"/>
                <w:szCs w:val="24"/>
              </w:rPr>
              <w:t xml:space="preserve">о актом Скупштине општине </w:t>
            </w:r>
            <w:r w:rsidRPr="0051595B">
              <w:rPr>
                <w:color w:val="000000"/>
                <w:sz w:val="24"/>
                <w:szCs w:val="24"/>
              </w:rPr>
              <w:t>и уколико тај план ни</w:t>
            </w:r>
            <w:r w:rsidR="00C85D5B">
              <w:rPr>
                <w:color w:val="000000"/>
                <w:sz w:val="24"/>
                <w:szCs w:val="24"/>
              </w:rPr>
              <w:t xml:space="preserve">су доставили Управи за трезор. </w:t>
            </w:r>
          </w:p>
          <w:p w:rsidR="001E2C90" w:rsidRPr="00D431BB" w:rsidRDefault="00FC4502">
            <w:pPr>
              <w:spacing w:before="100" w:beforeAutospacing="1" w:after="100" w:afterAutospacing="1"/>
              <w:jc w:val="center"/>
              <w:divId w:val="1994483473"/>
              <w:rPr>
                <w:b/>
                <w:color w:val="000000"/>
                <w:sz w:val="24"/>
                <w:szCs w:val="24"/>
              </w:rPr>
            </w:pPr>
            <w:r w:rsidRPr="00D431BB">
              <w:rPr>
                <w:b/>
                <w:color w:val="000000"/>
                <w:sz w:val="24"/>
                <w:szCs w:val="24"/>
              </w:rPr>
              <w:t>Члан 3</w:t>
            </w:r>
            <w:r w:rsidR="00D431BB">
              <w:rPr>
                <w:b/>
                <w:color w:val="000000"/>
                <w:sz w:val="24"/>
                <w:szCs w:val="24"/>
              </w:rPr>
              <w:t>8</w:t>
            </w:r>
            <w:r w:rsidR="001E2C90" w:rsidRPr="00D431BB">
              <w:rPr>
                <w:b/>
                <w:color w:val="000000"/>
                <w:sz w:val="24"/>
                <w:szCs w:val="24"/>
              </w:rPr>
              <w:t xml:space="preserve">. </w:t>
            </w:r>
          </w:p>
          <w:p w:rsidR="001E2C90" w:rsidRPr="0051595B" w:rsidRDefault="001E2C9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divId w:val="1994483473"/>
              <w:rPr>
                <w:color w:val="000000"/>
                <w:sz w:val="24"/>
                <w:szCs w:val="24"/>
              </w:rPr>
            </w:pPr>
            <w:r w:rsidRPr="0051595B">
              <w:rPr>
                <w:color w:val="000000"/>
                <w:sz w:val="24"/>
                <w:szCs w:val="24"/>
              </w:rPr>
              <w:t xml:space="preserve">Корисник буџетских средстава, који одређени расход и издатак извршава из других извора прихода и примања, који нису општи приход буџета (извор 01 – Општи приходи и примања буџета), обавезе може преузимати само до нивоа остварења тих прихода или примања, уколико је ниво остварених прихода и примања мањи од одобрених апропријација. </w:t>
            </w:r>
          </w:p>
          <w:p w:rsidR="001E2C90" w:rsidRPr="00645C64" w:rsidRDefault="001E2C90">
            <w:pPr>
              <w:spacing w:before="100" w:beforeAutospacing="1" w:after="100" w:afterAutospacing="1"/>
              <w:jc w:val="both"/>
              <w:divId w:val="1994483473"/>
              <w:rPr>
                <w:color w:val="000000"/>
                <w:sz w:val="24"/>
                <w:szCs w:val="24"/>
              </w:rPr>
            </w:pPr>
            <w:r w:rsidRPr="0051595B">
              <w:rPr>
                <w:color w:val="000000"/>
                <w:sz w:val="24"/>
                <w:szCs w:val="24"/>
              </w:rPr>
              <w:t>Корисник буџетских средстава код кога у току године дође до умањења одобрених апропријација из разлога извршења принудне наплате, за износ умањења предузеће одговарајуће мере у циљу прилагођавања преузете обавезе, тако што ће предложити умањење обавезе, односно продужење уговорног рока з</w:t>
            </w:r>
            <w:r w:rsidR="00645C64">
              <w:rPr>
                <w:color w:val="000000"/>
                <w:sz w:val="24"/>
                <w:szCs w:val="24"/>
              </w:rPr>
              <w:t>а плаћање или отказати уговор.</w:t>
            </w:r>
          </w:p>
          <w:p w:rsidR="001E2C90" w:rsidRPr="00D431BB" w:rsidRDefault="00FC4502">
            <w:pPr>
              <w:spacing w:before="100" w:beforeAutospacing="1" w:after="100" w:afterAutospacing="1"/>
              <w:jc w:val="center"/>
              <w:divId w:val="1994483473"/>
              <w:rPr>
                <w:b/>
                <w:color w:val="000000"/>
                <w:sz w:val="24"/>
                <w:szCs w:val="24"/>
              </w:rPr>
            </w:pPr>
            <w:r w:rsidRPr="00D431BB">
              <w:rPr>
                <w:b/>
                <w:color w:val="000000"/>
                <w:sz w:val="24"/>
                <w:szCs w:val="24"/>
              </w:rPr>
              <w:t>Члан 3</w:t>
            </w:r>
            <w:r w:rsidR="00D431BB">
              <w:rPr>
                <w:b/>
                <w:color w:val="000000"/>
                <w:sz w:val="24"/>
                <w:szCs w:val="24"/>
              </w:rPr>
              <w:t>9</w:t>
            </w:r>
            <w:r w:rsidR="001E2C90" w:rsidRPr="00D431BB">
              <w:rPr>
                <w:b/>
                <w:color w:val="000000"/>
                <w:sz w:val="24"/>
                <w:szCs w:val="24"/>
              </w:rPr>
              <w:t xml:space="preserve">. </w:t>
            </w:r>
          </w:p>
          <w:p w:rsidR="001E2C90" w:rsidRPr="0051595B" w:rsidRDefault="001E2C9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divId w:val="1994483473"/>
              <w:rPr>
                <w:color w:val="000000"/>
                <w:sz w:val="24"/>
                <w:szCs w:val="24"/>
              </w:rPr>
            </w:pPr>
            <w:r w:rsidRPr="0051595B">
              <w:rPr>
                <w:color w:val="000000"/>
                <w:sz w:val="24"/>
                <w:szCs w:val="24"/>
              </w:rPr>
              <w:t xml:space="preserve">Приоритет у извршавању расхода за робе и услуге корисника буџетских средстава имају расходи за сталне трошкове, трошкове текућих поправки и одржавања и материјал. </w:t>
            </w:r>
          </w:p>
          <w:p w:rsidR="003F2D52" w:rsidRPr="0051595B" w:rsidRDefault="001E2C90" w:rsidP="00645C6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divId w:val="1994483473"/>
              <w:rPr>
                <w:color w:val="000000"/>
                <w:sz w:val="24"/>
                <w:szCs w:val="24"/>
              </w:rPr>
            </w:pPr>
            <w:r w:rsidRPr="0051595B">
              <w:rPr>
                <w:color w:val="000000"/>
                <w:sz w:val="24"/>
                <w:szCs w:val="24"/>
              </w:rPr>
              <w:t xml:space="preserve">Корисници буџетских средстава дужни су да обавезе настале по основу сталних трошкова, трошкова </w:t>
            </w:r>
            <w:r w:rsidRPr="0051595B">
              <w:rPr>
                <w:color w:val="000000"/>
                <w:sz w:val="24"/>
                <w:szCs w:val="24"/>
              </w:rPr>
              <w:lastRenderedPageBreak/>
              <w:t xml:space="preserve">текућих поправки и одржавања, материјала, као и по основу капиталних издатака измире у року утврђеном законом који регулише рокове измирења новчаних обавеза </w:t>
            </w:r>
            <w:r w:rsidR="00645C64">
              <w:rPr>
                <w:color w:val="000000"/>
                <w:sz w:val="24"/>
                <w:szCs w:val="24"/>
              </w:rPr>
              <w:t xml:space="preserve">у комерцијалним трансакцијама. </w:t>
            </w:r>
          </w:p>
          <w:p w:rsidR="003F2D52" w:rsidRPr="00D431BB" w:rsidRDefault="00D431BB" w:rsidP="003F2D52">
            <w:pPr>
              <w:spacing w:before="100" w:beforeAutospacing="1" w:after="100" w:afterAutospacing="1"/>
              <w:jc w:val="center"/>
              <w:divId w:val="199448347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Члан 40</w:t>
            </w:r>
            <w:r w:rsidR="003F2D52" w:rsidRPr="00D431BB">
              <w:rPr>
                <w:b/>
                <w:color w:val="000000"/>
                <w:sz w:val="24"/>
                <w:szCs w:val="24"/>
              </w:rPr>
              <w:t xml:space="preserve">. </w:t>
            </w:r>
          </w:p>
          <w:p w:rsidR="004B0931" w:rsidRPr="0051595B" w:rsidRDefault="001D3A8C" w:rsidP="004B0931">
            <w:pPr>
              <w:spacing w:before="100" w:beforeAutospacing="1" w:after="100" w:afterAutospacing="1"/>
              <w:divId w:val="1994483473"/>
              <w:rPr>
                <w:color w:val="000000"/>
                <w:sz w:val="24"/>
                <w:szCs w:val="24"/>
              </w:rPr>
            </w:pPr>
            <w:r w:rsidRPr="0051595B">
              <w:rPr>
                <w:color w:val="000000"/>
                <w:sz w:val="24"/>
                <w:szCs w:val="24"/>
              </w:rPr>
              <w:t xml:space="preserve">Одлуком о </w:t>
            </w:r>
            <w:r w:rsidR="00034013" w:rsidRPr="0051595B">
              <w:rPr>
                <w:color w:val="000000"/>
                <w:sz w:val="24"/>
                <w:szCs w:val="24"/>
              </w:rPr>
              <w:t>буџету општине Трговиште за 2022</w:t>
            </w:r>
            <w:r w:rsidR="00231CCD">
              <w:rPr>
                <w:color w:val="000000"/>
                <w:sz w:val="24"/>
                <w:szCs w:val="24"/>
              </w:rPr>
              <w:t>. г</w:t>
            </w:r>
            <w:r w:rsidRPr="0051595B">
              <w:rPr>
                <w:color w:val="000000"/>
                <w:sz w:val="24"/>
                <w:szCs w:val="24"/>
              </w:rPr>
              <w:t>одину,</w:t>
            </w:r>
            <w:r w:rsidR="00034013" w:rsidRPr="0051595B">
              <w:rPr>
                <w:color w:val="000000"/>
                <w:sz w:val="24"/>
                <w:szCs w:val="24"/>
              </w:rPr>
              <w:t xml:space="preserve"> уведено је </w:t>
            </w:r>
            <w:r w:rsidRPr="0051595B">
              <w:rPr>
                <w:color w:val="000000"/>
                <w:sz w:val="24"/>
                <w:szCs w:val="24"/>
              </w:rPr>
              <w:t>родно одговорно буџетирање</w:t>
            </w:r>
            <w:r w:rsidR="004D2E02" w:rsidRPr="0051595B">
              <w:rPr>
                <w:color w:val="000000"/>
                <w:sz w:val="24"/>
                <w:szCs w:val="24"/>
              </w:rPr>
              <w:t xml:space="preserve"> у програмски модел буџета</w:t>
            </w:r>
            <w:r w:rsidRPr="0051595B">
              <w:rPr>
                <w:color w:val="000000"/>
                <w:sz w:val="24"/>
                <w:szCs w:val="24"/>
              </w:rPr>
              <w:t xml:space="preserve"> у складу са Планом поступног увођења родно одговорног буџетирања </w:t>
            </w:r>
            <w:r w:rsidR="004D2E02" w:rsidRPr="0051595B">
              <w:rPr>
                <w:color w:val="000000"/>
                <w:sz w:val="24"/>
                <w:szCs w:val="24"/>
              </w:rPr>
              <w:t>у поступак припреме и доношења О</w:t>
            </w:r>
            <w:r w:rsidRPr="0051595B">
              <w:rPr>
                <w:color w:val="000000"/>
                <w:sz w:val="24"/>
                <w:szCs w:val="24"/>
              </w:rPr>
              <w:t xml:space="preserve">длуке о </w:t>
            </w:r>
            <w:r w:rsidR="00034013" w:rsidRPr="0051595B">
              <w:rPr>
                <w:color w:val="000000"/>
                <w:sz w:val="24"/>
                <w:szCs w:val="24"/>
              </w:rPr>
              <w:t>буџету општине Трговиште за 2022</w:t>
            </w:r>
            <w:r w:rsidRPr="0051595B">
              <w:rPr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51595B">
              <w:rPr>
                <w:color w:val="000000"/>
                <w:sz w:val="24"/>
                <w:szCs w:val="24"/>
              </w:rPr>
              <w:t>годину</w:t>
            </w:r>
            <w:proofErr w:type="gramEnd"/>
            <w:r w:rsidR="004D2E02" w:rsidRPr="0051595B">
              <w:rPr>
                <w:color w:val="000000"/>
                <w:sz w:val="24"/>
                <w:szCs w:val="24"/>
              </w:rPr>
              <w:t xml:space="preserve">, донетим у </w:t>
            </w:r>
            <w:r w:rsidR="00034013" w:rsidRPr="0051595B">
              <w:rPr>
                <w:color w:val="000000"/>
                <w:sz w:val="24"/>
                <w:szCs w:val="24"/>
              </w:rPr>
              <w:t>току 2021.године</w:t>
            </w:r>
            <w:r w:rsidR="004D2E02" w:rsidRPr="0051595B">
              <w:rPr>
                <w:color w:val="000000"/>
                <w:sz w:val="24"/>
                <w:szCs w:val="24"/>
              </w:rPr>
              <w:t xml:space="preserve"> и објављеним на интернет страници општине Трговиште.Општина Трговиште је у току 2022. </w:t>
            </w:r>
            <w:proofErr w:type="gramStart"/>
            <w:r w:rsidR="00714D03" w:rsidRPr="0051595B">
              <w:rPr>
                <w:color w:val="000000"/>
                <w:sz w:val="24"/>
                <w:szCs w:val="24"/>
              </w:rPr>
              <w:t>г</w:t>
            </w:r>
            <w:r w:rsidR="004D2E02" w:rsidRPr="0051595B">
              <w:rPr>
                <w:color w:val="000000"/>
                <w:sz w:val="24"/>
                <w:szCs w:val="24"/>
              </w:rPr>
              <w:t>одине</w:t>
            </w:r>
            <w:proofErr w:type="gramEnd"/>
            <w:r w:rsidR="004D2E02" w:rsidRPr="0051595B">
              <w:rPr>
                <w:color w:val="000000"/>
                <w:sz w:val="24"/>
                <w:szCs w:val="24"/>
              </w:rPr>
              <w:t xml:space="preserve"> донела нови План поступног увођења родно одговорног буџетирања у поступак припреме и доношења одлуке о буџету за 2023. </w:t>
            </w:r>
            <w:proofErr w:type="gramStart"/>
            <w:r w:rsidR="00034013" w:rsidRPr="0051595B">
              <w:rPr>
                <w:color w:val="000000"/>
                <w:sz w:val="24"/>
                <w:szCs w:val="24"/>
              </w:rPr>
              <w:t>г</w:t>
            </w:r>
            <w:r w:rsidR="004D2E02" w:rsidRPr="0051595B">
              <w:rPr>
                <w:color w:val="000000"/>
                <w:sz w:val="24"/>
                <w:szCs w:val="24"/>
              </w:rPr>
              <w:t>одину</w:t>
            </w:r>
            <w:proofErr w:type="gramEnd"/>
            <w:r w:rsidR="00034013" w:rsidRPr="0051595B">
              <w:rPr>
                <w:color w:val="000000"/>
                <w:sz w:val="24"/>
                <w:szCs w:val="24"/>
              </w:rPr>
              <w:t xml:space="preserve"> који је такође објављен на интернет страници општине Трговиште. Увођење родно одговорног буџетирања подразумева да буџетски корисници укључе у своје финснсијске планове принцим родне равноправности  избором бар једног родно одговорног циља . Родно одговорно буџетирање у складу са донетим планом уводи се у оквиру раздела Општинске управе и код следећих буџетских корисника : Народна библиотека „Антоније Поповић“</w:t>
            </w:r>
            <w:r w:rsidR="004B0931" w:rsidRPr="0051595B">
              <w:rPr>
                <w:color w:val="000000"/>
                <w:sz w:val="24"/>
                <w:szCs w:val="24"/>
              </w:rPr>
              <w:t>, Предшколска установа „Полетарац“ , ОШ „Бранко Радичевић“, ССШ „Милутин Бојић“. Родно одговорни циљеви и индикатори предвиђени су у оквиру следећих програма:</w:t>
            </w:r>
          </w:p>
          <w:p w:rsidR="004B0931" w:rsidRPr="0051595B" w:rsidRDefault="004B0931" w:rsidP="004B0931">
            <w:pPr>
              <w:spacing w:before="100" w:beforeAutospacing="1" w:after="100" w:afterAutospacing="1"/>
              <w:divId w:val="1994483473"/>
              <w:rPr>
                <w:color w:val="000000"/>
                <w:sz w:val="24"/>
                <w:szCs w:val="24"/>
              </w:rPr>
            </w:pPr>
            <w:r w:rsidRPr="0051595B">
              <w:rPr>
                <w:color w:val="000000"/>
                <w:sz w:val="24"/>
                <w:szCs w:val="24"/>
              </w:rPr>
              <w:t>-Програм 3- Локални економски развој.</w:t>
            </w:r>
          </w:p>
          <w:p w:rsidR="003F2D52" w:rsidRPr="0051595B" w:rsidRDefault="004B0931" w:rsidP="004B0931">
            <w:pPr>
              <w:spacing w:before="100" w:beforeAutospacing="1" w:after="100" w:afterAutospacing="1"/>
              <w:divId w:val="1994483473"/>
              <w:rPr>
                <w:color w:val="000000"/>
                <w:sz w:val="24"/>
                <w:szCs w:val="24"/>
              </w:rPr>
            </w:pPr>
            <w:r w:rsidRPr="0051595B">
              <w:rPr>
                <w:color w:val="000000"/>
                <w:sz w:val="24"/>
                <w:szCs w:val="24"/>
              </w:rPr>
              <w:t xml:space="preserve">-Програм 11- Социјална и дечја </w:t>
            </w:r>
            <w:proofErr w:type="gramStart"/>
            <w:r w:rsidRPr="0051595B">
              <w:rPr>
                <w:color w:val="000000"/>
                <w:sz w:val="24"/>
                <w:szCs w:val="24"/>
              </w:rPr>
              <w:t>заштита</w:t>
            </w:r>
            <w:r w:rsidR="00034013" w:rsidRPr="0051595B">
              <w:rPr>
                <w:color w:val="000000"/>
                <w:sz w:val="24"/>
                <w:szCs w:val="24"/>
              </w:rPr>
              <w:t xml:space="preserve">  .</w:t>
            </w:r>
            <w:proofErr w:type="gramEnd"/>
            <w:r w:rsidR="00034013" w:rsidRPr="0051595B">
              <w:rPr>
                <w:color w:val="000000"/>
                <w:sz w:val="24"/>
                <w:szCs w:val="24"/>
              </w:rPr>
              <w:t xml:space="preserve"> </w:t>
            </w:r>
          </w:p>
          <w:p w:rsidR="004B0931" w:rsidRPr="0051595B" w:rsidRDefault="004B0931" w:rsidP="004B0931">
            <w:pPr>
              <w:spacing w:before="100" w:beforeAutospacing="1" w:after="100" w:afterAutospacing="1"/>
              <w:divId w:val="1994483473"/>
              <w:rPr>
                <w:color w:val="000000"/>
                <w:sz w:val="24"/>
                <w:szCs w:val="24"/>
              </w:rPr>
            </w:pPr>
            <w:r w:rsidRPr="0051595B">
              <w:rPr>
                <w:color w:val="000000"/>
                <w:sz w:val="24"/>
                <w:szCs w:val="24"/>
              </w:rPr>
              <w:t xml:space="preserve">-Програм 14-Развој спорта и омладине </w:t>
            </w:r>
          </w:p>
          <w:p w:rsidR="004B0931" w:rsidRPr="0051595B" w:rsidRDefault="004B0931" w:rsidP="004B0931">
            <w:pPr>
              <w:spacing w:before="100" w:beforeAutospacing="1" w:after="100" w:afterAutospacing="1"/>
              <w:divId w:val="1994483473"/>
              <w:rPr>
                <w:color w:val="000000"/>
                <w:sz w:val="24"/>
                <w:szCs w:val="24"/>
              </w:rPr>
            </w:pPr>
            <w:r w:rsidRPr="0051595B">
              <w:rPr>
                <w:color w:val="000000"/>
                <w:sz w:val="24"/>
                <w:szCs w:val="24"/>
              </w:rPr>
              <w:t xml:space="preserve">- Програм 13- </w:t>
            </w:r>
            <w:r w:rsidR="00714D03" w:rsidRPr="0051595B">
              <w:rPr>
                <w:color w:val="000000"/>
                <w:sz w:val="24"/>
                <w:szCs w:val="24"/>
              </w:rPr>
              <w:t xml:space="preserve">Развој културе и информисања </w:t>
            </w:r>
          </w:p>
          <w:p w:rsidR="00714D03" w:rsidRPr="0051595B" w:rsidRDefault="00714D03" w:rsidP="004B0931">
            <w:pPr>
              <w:spacing w:before="100" w:beforeAutospacing="1" w:after="100" w:afterAutospacing="1"/>
              <w:divId w:val="1994483473"/>
              <w:rPr>
                <w:color w:val="000000"/>
                <w:sz w:val="24"/>
                <w:szCs w:val="24"/>
              </w:rPr>
            </w:pPr>
            <w:r w:rsidRPr="0051595B">
              <w:rPr>
                <w:color w:val="000000"/>
                <w:sz w:val="24"/>
                <w:szCs w:val="24"/>
              </w:rPr>
              <w:t xml:space="preserve">- Програм 8 – Прешколско образовање </w:t>
            </w:r>
          </w:p>
          <w:p w:rsidR="00714D03" w:rsidRPr="0051595B" w:rsidRDefault="00714D03" w:rsidP="004B0931">
            <w:pPr>
              <w:spacing w:before="100" w:beforeAutospacing="1" w:after="100" w:afterAutospacing="1"/>
              <w:divId w:val="1994483473"/>
              <w:rPr>
                <w:color w:val="000000"/>
                <w:sz w:val="24"/>
                <w:szCs w:val="24"/>
              </w:rPr>
            </w:pPr>
            <w:r w:rsidRPr="0051595B">
              <w:rPr>
                <w:color w:val="000000"/>
                <w:sz w:val="24"/>
                <w:szCs w:val="24"/>
              </w:rPr>
              <w:t xml:space="preserve">- Програм 9 – Основно образовање </w:t>
            </w:r>
          </w:p>
          <w:p w:rsidR="001E2C90" w:rsidRPr="0051595B" w:rsidRDefault="00714D03" w:rsidP="00645C64">
            <w:pPr>
              <w:spacing w:before="100" w:beforeAutospacing="1" w:after="100" w:afterAutospacing="1"/>
              <w:divId w:val="1994483473"/>
              <w:rPr>
                <w:color w:val="000000"/>
                <w:sz w:val="24"/>
                <w:szCs w:val="24"/>
              </w:rPr>
            </w:pPr>
            <w:r w:rsidRPr="0051595B">
              <w:rPr>
                <w:color w:val="000000"/>
                <w:sz w:val="24"/>
                <w:szCs w:val="24"/>
              </w:rPr>
              <w:t>- Програм 10 –Средње об</w:t>
            </w:r>
            <w:r w:rsidR="00645C64">
              <w:rPr>
                <w:color w:val="000000"/>
                <w:sz w:val="24"/>
                <w:szCs w:val="24"/>
              </w:rPr>
              <w:t xml:space="preserve">разовање </w:t>
            </w:r>
          </w:p>
          <w:p w:rsidR="001E2C90" w:rsidRPr="00D431BB" w:rsidRDefault="00D431BB">
            <w:pPr>
              <w:spacing w:before="100" w:beforeAutospacing="1" w:after="100" w:afterAutospacing="1"/>
              <w:jc w:val="center"/>
              <w:divId w:val="1994483473"/>
              <w:rPr>
                <w:b/>
                <w:color w:val="000000"/>
                <w:sz w:val="24"/>
                <w:szCs w:val="24"/>
              </w:rPr>
            </w:pPr>
            <w:r w:rsidRPr="00D431BB">
              <w:rPr>
                <w:b/>
                <w:color w:val="000000"/>
                <w:sz w:val="24"/>
                <w:szCs w:val="24"/>
              </w:rPr>
              <w:t xml:space="preserve">Члан </w:t>
            </w:r>
            <w:r>
              <w:rPr>
                <w:b/>
                <w:color w:val="000000"/>
                <w:sz w:val="24"/>
                <w:szCs w:val="24"/>
              </w:rPr>
              <w:t>41</w:t>
            </w:r>
            <w:r w:rsidR="001E2C90" w:rsidRPr="00D431BB">
              <w:rPr>
                <w:b/>
                <w:color w:val="000000"/>
                <w:sz w:val="24"/>
                <w:szCs w:val="24"/>
              </w:rPr>
              <w:t xml:space="preserve">. </w:t>
            </w:r>
          </w:p>
          <w:p w:rsidR="001E2C90" w:rsidRPr="0051595B" w:rsidRDefault="001E2C90">
            <w:pPr>
              <w:spacing w:before="100" w:beforeAutospacing="1" w:after="100" w:afterAutospacing="1"/>
              <w:jc w:val="both"/>
              <w:divId w:val="1994483473"/>
              <w:rPr>
                <w:color w:val="000000"/>
                <w:sz w:val="24"/>
                <w:szCs w:val="24"/>
              </w:rPr>
            </w:pPr>
            <w:r w:rsidRPr="0051595B">
              <w:rPr>
                <w:color w:val="000000"/>
                <w:sz w:val="24"/>
                <w:szCs w:val="24"/>
              </w:rPr>
              <w:t>Ову од</w:t>
            </w:r>
            <w:r w:rsidRPr="0051595B">
              <w:rPr>
                <w:color w:val="000000"/>
                <w:sz w:val="24"/>
                <w:szCs w:val="24"/>
              </w:rPr>
              <w:softHyphen/>
              <w:t>лу</w:t>
            </w:r>
            <w:r w:rsidRPr="0051595B">
              <w:rPr>
                <w:color w:val="000000"/>
                <w:sz w:val="24"/>
                <w:szCs w:val="24"/>
              </w:rPr>
              <w:softHyphen/>
              <w:t>ку об</w:t>
            </w:r>
            <w:r w:rsidRPr="0051595B">
              <w:rPr>
                <w:color w:val="000000"/>
                <w:sz w:val="24"/>
                <w:szCs w:val="24"/>
              </w:rPr>
              <w:softHyphen/>
              <w:t>ја</w:t>
            </w:r>
            <w:r w:rsidRPr="0051595B">
              <w:rPr>
                <w:color w:val="000000"/>
                <w:sz w:val="24"/>
                <w:szCs w:val="24"/>
              </w:rPr>
              <w:softHyphen/>
              <w:t>ви</w:t>
            </w:r>
            <w:r w:rsidRPr="0051595B">
              <w:rPr>
                <w:color w:val="000000"/>
                <w:sz w:val="24"/>
                <w:szCs w:val="24"/>
              </w:rPr>
              <w:softHyphen/>
              <w:t>ти у слу</w:t>
            </w:r>
            <w:r w:rsidRPr="0051595B">
              <w:rPr>
                <w:color w:val="000000"/>
                <w:sz w:val="24"/>
                <w:szCs w:val="24"/>
              </w:rPr>
              <w:softHyphen/>
              <w:t>жбе</w:t>
            </w:r>
            <w:r w:rsidR="00FC4502" w:rsidRPr="0051595B">
              <w:rPr>
                <w:color w:val="000000"/>
                <w:sz w:val="24"/>
                <w:szCs w:val="24"/>
              </w:rPr>
              <w:softHyphen/>
              <w:t>ном гласнику оп</w:t>
            </w:r>
            <w:r w:rsidR="00FC4502" w:rsidRPr="0051595B">
              <w:rPr>
                <w:color w:val="000000"/>
                <w:sz w:val="24"/>
                <w:szCs w:val="24"/>
              </w:rPr>
              <w:softHyphen/>
              <w:t>шти</w:t>
            </w:r>
            <w:r w:rsidR="00FC4502" w:rsidRPr="0051595B">
              <w:rPr>
                <w:color w:val="000000"/>
                <w:sz w:val="24"/>
                <w:szCs w:val="24"/>
              </w:rPr>
              <w:softHyphen/>
              <w:t xml:space="preserve">не, интернет страници општине </w:t>
            </w:r>
            <w:r w:rsidRPr="0051595B">
              <w:rPr>
                <w:color w:val="000000"/>
                <w:sz w:val="24"/>
                <w:szCs w:val="24"/>
              </w:rPr>
              <w:t>и до</w:t>
            </w:r>
            <w:r w:rsidRPr="0051595B">
              <w:rPr>
                <w:color w:val="000000"/>
                <w:sz w:val="24"/>
                <w:szCs w:val="24"/>
              </w:rPr>
              <w:softHyphen/>
              <w:t>ста</w:t>
            </w:r>
            <w:r w:rsidRPr="0051595B">
              <w:rPr>
                <w:color w:val="000000"/>
                <w:sz w:val="24"/>
                <w:szCs w:val="24"/>
              </w:rPr>
              <w:softHyphen/>
              <w:t>ви</w:t>
            </w:r>
            <w:r w:rsidRPr="0051595B">
              <w:rPr>
                <w:color w:val="000000"/>
                <w:sz w:val="24"/>
                <w:szCs w:val="24"/>
              </w:rPr>
              <w:softHyphen/>
              <w:t>ти ми</w:t>
            </w:r>
            <w:r w:rsidRPr="0051595B">
              <w:rPr>
                <w:color w:val="000000"/>
                <w:sz w:val="24"/>
                <w:szCs w:val="24"/>
              </w:rPr>
              <w:softHyphen/>
              <w:t>ни</w:t>
            </w:r>
            <w:r w:rsidRPr="0051595B">
              <w:rPr>
                <w:color w:val="000000"/>
                <w:sz w:val="24"/>
                <w:szCs w:val="24"/>
              </w:rPr>
              <w:softHyphen/>
              <w:t>стар</w:t>
            </w:r>
            <w:r w:rsidRPr="0051595B">
              <w:rPr>
                <w:color w:val="000000"/>
                <w:sz w:val="24"/>
                <w:szCs w:val="24"/>
              </w:rPr>
              <w:softHyphen/>
              <w:t>ству надл</w:t>
            </w:r>
            <w:r w:rsidR="00645C64">
              <w:rPr>
                <w:color w:val="000000"/>
                <w:sz w:val="24"/>
                <w:szCs w:val="24"/>
              </w:rPr>
              <w:t>ежном за послове фи</w:t>
            </w:r>
            <w:r w:rsidR="00645C64">
              <w:rPr>
                <w:color w:val="000000"/>
                <w:sz w:val="24"/>
                <w:szCs w:val="24"/>
              </w:rPr>
              <w:softHyphen/>
              <w:t>нан</w:t>
            </w:r>
            <w:r w:rsidR="00645C64">
              <w:rPr>
                <w:color w:val="000000"/>
                <w:sz w:val="24"/>
                <w:szCs w:val="24"/>
              </w:rPr>
              <w:softHyphen/>
              <w:t>си</w:t>
            </w:r>
            <w:r w:rsidR="00645C64">
              <w:rPr>
                <w:color w:val="000000"/>
                <w:sz w:val="24"/>
                <w:szCs w:val="24"/>
              </w:rPr>
              <w:softHyphen/>
              <w:t xml:space="preserve">ја. </w:t>
            </w:r>
          </w:p>
          <w:p w:rsidR="001E2C90" w:rsidRPr="00D431BB" w:rsidRDefault="003F2D52">
            <w:pPr>
              <w:spacing w:before="100" w:beforeAutospacing="1" w:after="100" w:afterAutospacing="1"/>
              <w:jc w:val="center"/>
              <w:divId w:val="1994483473"/>
              <w:rPr>
                <w:b/>
                <w:color w:val="000000"/>
                <w:sz w:val="24"/>
                <w:szCs w:val="24"/>
              </w:rPr>
            </w:pPr>
            <w:r w:rsidRPr="00D431BB">
              <w:rPr>
                <w:b/>
                <w:color w:val="000000"/>
                <w:sz w:val="24"/>
                <w:szCs w:val="24"/>
              </w:rPr>
              <w:t xml:space="preserve">Члан </w:t>
            </w:r>
            <w:r w:rsidR="00D431BB" w:rsidRPr="00D431BB">
              <w:rPr>
                <w:b/>
                <w:color w:val="000000"/>
                <w:sz w:val="24"/>
                <w:szCs w:val="24"/>
              </w:rPr>
              <w:t>4</w:t>
            </w:r>
            <w:r w:rsidR="00D431BB">
              <w:rPr>
                <w:b/>
                <w:color w:val="000000"/>
                <w:sz w:val="24"/>
                <w:szCs w:val="24"/>
              </w:rPr>
              <w:t>2</w:t>
            </w:r>
            <w:r w:rsidR="001E2C90" w:rsidRPr="00D431BB">
              <w:rPr>
                <w:b/>
                <w:color w:val="000000"/>
                <w:sz w:val="24"/>
                <w:szCs w:val="24"/>
              </w:rPr>
              <w:t xml:space="preserve">. </w:t>
            </w:r>
          </w:p>
          <w:p w:rsidR="0051595B" w:rsidRPr="00645C64" w:rsidRDefault="001E2C90" w:rsidP="00645C64">
            <w:pPr>
              <w:spacing w:before="100" w:beforeAutospacing="1" w:after="100" w:afterAutospacing="1"/>
              <w:jc w:val="both"/>
              <w:divId w:val="1994483473"/>
              <w:rPr>
                <w:color w:val="000000"/>
                <w:sz w:val="24"/>
                <w:szCs w:val="24"/>
              </w:rPr>
            </w:pPr>
            <w:r w:rsidRPr="0051595B">
              <w:rPr>
                <w:color w:val="000000"/>
                <w:sz w:val="24"/>
                <w:szCs w:val="24"/>
              </w:rPr>
              <w:t>Ова од</w:t>
            </w:r>
            <w:r w:rsidRPr="0051595B">
              <w:rPr>
                <w:color w:val="000000"/>
                <w:sz w:val="24"/>
                <w:szCs w:val="24"/>
              </w:rPr>
              <w:softHyphen/>
              <w:t>лу</w:t>
            </w:r>
            <w:r w:rsidRPr="0051595B">
              <w:rPr>
                <w:color w:val="000000"/>
                <w:sz w:val="24"/>
                <w:szCs w:val="24"/>
              </w:rPr>
              <w:softHyphen/>
              <w:t>ка сту</w:t>
            </w:r>
            <w:r w:rsidRPr="0051595B">
              <w:rPr>
                <w:color w:val="000000"/>
                <w:sz w:val="24"/>
                <w:szCs w:val="24"/>
              </w:rPr>
              <w:softHyphen/>
              <w:t>па на сна</w:t>
            </w:r>
            <w:r w:rsidRPr="0051595B">
              <w:rPr>
                <w:color w:val="000000"/>
                <w:sz w:val="24"/>
                <w:szCs w:val="24"/>
              </w:rPr>
              <w:softHyphen/>
              <w:t>гу осмог да</w:t>
            </w:r>
            <w:r w:rsidR="00FC4502" w:rsidRPr="0051595B">
              <w:rPr>
                <w:color w:val="000000"/>
                <w:sz w:val="24"/>
                <w:szCs w:val="24"/>
              </w:rPr>
              <w:softHyphen/>
              <w:t>на од да</w:t>
            </w:r>
            <w:r w:rsidR="00FC4502" w:rsidRPr="0051595B">
              <w:rPr>
                <w:color w:val="000000"/>
                <w:sz w:val="24"/>
                <w:szCs w:val="24"/>
              </w:rPr>
              <w:softHyphen/>
              <w:t>на об</w:t>
            </w:r>
            <w:r w:rsidR="00FC4502" w:rsidRPr="0051595B">
              <w:rPr>
                <w:color w:val="000000"/>
                <w:sz w:val="24"/>
                <w:szCs w:val="24"/>
              </w:rPr>
              <w:softHyphen/>
              <w:t>ја</w:t>
            </w:r>
            <w:r w:rsidR="00FC4502" w:rsidRPr="0051595B">
              <w:rPr>
                <w:color w:val="000000"/>
                <w:sz w:val="24"/>
                <w:szCs w:val="24"/>
              </w:rPr>
              <w:softHyphen/>
              <w:t>вљи</w:t>
            </w:r>
            <w:r w:rsidR="00FC4502" w:rsidRPr="0051595B">
              <w:rPr>
                <w:color w:val="000000"/>
                <w:sz w:val="24"/>
                <w:szCs w:val="24"/>
              </w:rPr>
              <w:softHyphen/>
              <w:t>ва</w:t>
            </w:r>
            <w:r w:rsidR="00FC4502" w:rsidRPr="0051595B">
              <w:rPr>
                <w:color w:val="000000"/>
                <w:sz w:val="24"/>
                <w:szCs w:val="24"/>
              </w:rPr>
              <w:softHyphen/>
              <w:t>ња у „С</w:t>
            </w:r>
            <w:r w:rsidRPr="0051595B">
              <w:rPr>
                <w:color w:val="000000"/>
                <w:sz w:val="24"/>
                <w:szCs w:val="24"/>
              </w:rPr>
              <w:t>лу</w:t>
            </w:r>
            <w:r w:rsidRPr="0051595B">
              <w:rPr>
                <w:color w:val="000000"/>
                <w:sz w:val="24"/>
                <w:szCs w:val="24"/>
              </w:rPr>
              <w:softHyphen/>
              <w:t>жбе</w:t>
            </w:r>
            <w:r w:rsidR="00FC4502" w:rsidRPr="0051595B">
              <w:rPr>
                <w:color w:val="000000"/>
                <w:sz w:val="24"/>
                <w:szCs w:val="24"/>
              </w:rPr>
              <w:softHyphen/>
              <w:t>ном гласнику града Врања“</w:t>
            </w:r>
            <w:r w:rsidRPr="0051595B">
              <w:rPr>
                <w:color w:val="000000"/>
                <w:sz w:val="24"/>
                <w:szCs w:val="24"/>
              </w:rPr>
              <w:t>, а при</w:t>
            </w:r>
            <w:r w:rsidRPr="0051595B">
              <w:rPr>
                <w:color w:val="000000"/>
                <w:sz w:val="24"/>
                <w:szCs w:val="24"/>
              </w:rPr>
              <w:softHyphen/>
              <w:t>ме</w:t>
            </w:r>
            <w:r w:rsidRPr="0051595B">
              <w:rPr>
                <w:color w:val="000000"/>
                <w:sz w:val="24"/>
                <w:szCs w:val="24"/>
              </w:rPr>
              <w:softHyphen/>
              <w:t>њ</w:t>
            </w:r>
            <w:r w:rsidR="009061A5" w:rsidRPr="0051595B">
              <w:rPr>
                <w:color w:val="000000"/>
                <w:sz w:val="24"/>
                <w:szCs w:val="24"/>
              </w:rPr>
              <w:t>и</w:t>
            </w:r>
            <w:r w:rsidR="009061A5" w:rsidRPr="0051595B">
              <w:rPr>
                <w:color w:val="000000"/>
                <w:sz w:val="24"/>
                <w:szCs w:val="24"/>
              </w:rPr>
              <w:softHyphen/>
              <w:t>ва</w:t>
            </w:r>
            <w:r w:rsidR="009061A5" w:rsidRPr="0051595B">
              <w:rPr>
                <w:color w:val="000000"/>
                <w:sz w:val="24"/>
                <w:szCs w:val="24"/>
              </w:rPr>
              <w:softHyphen/>
              <w:t>ће се од 1. ја</w:t>
            </w:r>
            <w:r w:rsidR="009061A5" w:rsidRPr="0051595B">
              <w:rPr>
                <w:color w:val="000000"/>
                <w:sz w:val="24"/>
                <w:szCs w:val="24"/>
              </w:rPr>
              <w:softHyphen/>
              <w:t>ну</w:t>
            </w:r>
            <w:r w:rsidR="009061A5" w:rsidRPr="0051595B">
              <w:rPr>
                <w:color w:val="000000"/>
                <w:sz w:val="24"/>
                <w:szCs w:val="24"/>
              </w:rPr>
              <w:softHyphen/>
              <w:t>а</w:t>
            </w:r>
            <w:r w:rsidR="009061A5" w:rsidRPr="0051595B">
              <w:rPr>
                <w:color w:val="000000"/>
                <w:sz w:val="24"/>
                <w:szCs w:val="24"/>
              </w:rPr>
              <w:softHyphen/>
              <w:t>ра 2023</w:t>
            </w:r>
            <w:r w:rsidR="00645C64">
              <w:rPr>
                <w:color w:val="000000"/>
                <w:sz w:val="24"/>
                <w:szCs w:val="24"/>
              </w:rPr>
              <w:t>. го</w:t>
            </w:r>
            <w:r w:rsidR="00645C64">
              <w:rPr>
                <w:color w:val="000000"/>
                <w:sz w:val="24"/>
                <w:szCs w:val="24"/>
              </w:rPr>
              <w:softHyphen/>
              <w:t>ди</w:t>
            </w:r>
            <w:r w:rsidR="00645C64">
              <w:rPr>
                <w:color w:val="000000"/>
                <w:sz w:val="24"/>
                <w:szCs w:val="24"/>
              </w:rPr>
              <w:softHyphen/>
              <w:t xml:space="preserve">не. </w:t>
            </w:r>
          </w:p>
          <w:p w:rsidR="0051595B" w:rsidRPr="0051595B" w:rsidRDefault="0051595B" w:rsidP="0051595B">
            <w:pPr>
              <w:pStyle w:val="BodyTextIndent"/>
              <w:jc w:val="center"/>
              <w:divId w:val="1994483473"/>
              <w:rPr>
                <w:sz w:val="24"/>
                <w:szCs w:val="24"/>
              </w:rPr>
            </w:pPr>
            <w:r w:rsidRPr="0051595B">
              <w:rPr>
                <w:sz w:val="24"/>
                <w:szCs w:val="24"/>
              </w:rPr>
              <w:t>СКУПШТИНА ОПШТИНЕ ТРГОВИШТЕ</w:t>
            </w:r>
          </w:p>
          <w:p w:rsidR="0051595B" w:rsidRPr="00231CCD" w:rsidRDefault="0051595B" w:rsidP="0051595B">
            <w:pPr>
              <w:pStyle w:val="BodyTextIndent"/>
              <w:jc w:val="center"/>
              <w:divId w:val="1994483473"/>
              <w:rPr>
                <w:sz w:val="24"/>
                <w:szCs w:val="24"/>
                <w:u w:val="single"/>
              </w:rPr>
            </w:pPr>
            <w:r w:rsidRPr="0051595B">
              <w:rPr>
                <w:sz w:val="24"/>
                <w:szCs w:val="24"/>
              </w:rPr>
              <w:t>ДАНА</w:t>
            </w:r>
            <w:r w:rsidR="00231CCD">
              <w:rPr>
                <w:sz w:val="24"/>
                <w:szCs w:val="24"/>
                <w:u w:val="single"/>
              </w:rPr>
              <w:t>:16.12.2022</w:t>
            </w:r>
            <w:r w:rsidRPr="0051595B">
              <w:rPr>
                <w:sz w:val="24"/>
                <w:szCs w:val="24"/>
              </w:rPr>
              <w:t>.БРОЈ</w:t>
            </w:r>
            <w:r w:rsidRPr="0051595B">
              <w:rPr>
                <w:sz w:val="24"/>
                <w:szCs w:val="24"/>
                <w:u w:val="single"/>
              </w:rPr>
              <w:t>:</w:t>
            </w:r>
            <w:r w:rsidR="00231CCD">
              <w:rPr>
                <w:sz w:val="24"/>
                <w:szCs w:val="24"/>
                <w:u w:val="single"/>
              </w:rPr>
              <w:t>401-232/2022</w:t>
            </w:r>
          </w:p>
          <w:p w:rsidR="0051595B" w:rsidRPr="0051595B" w:rsidRDefault="0051595B" w:rsidP="00645C64">
            <w:pPr>
              <w:pStyle w:val="BodyTextIndent"/>
              <w:ind w:left="0"/>
              <w:divId w:val="1994483473"/>
              <w:rPr>
                <w:sz w:val="24"/>
                <w:szCs w:val="24"/>
              </w:rPr>
            </w:pPr>
          </w:p>
          <w:p w:rsidR="0051595B" w:rsidRPr="0051595B" w:rsidRDefault="0051595B" w:rsidP="0051595B">
            <w:pPr>
              <w:pStyle w:val="BodyTextIndent"/>
              <w:ind w:left="4320" w:firstLine="720"/>
              <w:divId w:val="1994483473"/>
              <w:rPr>
                <w:sz w:val="24"/>
                <w:szCs w:val="24"/>
              </w:rPr>
            </w:pPr>
            <w:r w:rsidRPr="0051595B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                  </w:t>
            </w:r>
            <w:r w:rsidR="00645C64">
              <w:rPr>
                <w:sz w:val="24"/>
                <w:szCs w:val="24"/>
              </w:rPr>
              <w:t xml:space="preserve">    Председница</w:t>
            </w:r>
            <w:r w:rsidRPr="0051595B">
              <w:rPr>
                <w:sz w:val="24"/>
                <w:szCs w:val="24"/>
              </w:rPr>
              <w:t xml:space="preserve"> Скупштине</w:t>
            </w:r>
          </w:p>
          <w:p w:rsidR="0051595B" w:rsidRPr="0051595B" w:rsidRDefault="0051595B" w:rsidP="0051595B">
            <w:pPr>
              <w:pStyle w:val="BodyTextIndent"/>
              <w:ind w:left="4320" w:firstLine="720"/>
              <w:divId w:val="1994483473"/>
              <w:rPr>
                <w:sz w:val="24"/>
                <w:szCs w:val="24"/>
              </w:rPr>
            </w:pPr>
            <w:r w:rsidRPr="0051595B">
              <w:rPr>
                <w:sz w:val="24"/>
                <w:szCs w:val="24"/>
              </w:rPr>
              <w:t xml:space="preserve"> </w:t>
            </w:r>
          </w:p>
          <w:p w:rsidR="0051595B" w:rsidRPr="0051595B" w:rsidRDefault="0051595B" w:rsidP="0051595B">
            <w:pPr>
              <w:pStyle w:val="BodyTextIndent"/>
              <w:ind w:left="4320" w:firstLine="720"/>
              <w:jc w:val="center"/>
              <w:divId w:val="1994483473"/>
              <w:rPr>
                <w:sz w:val="24"/>
                <w:szCs w:val="24"/>
              </w:rPr>
            </w:pPr>
            <w:r w:rsidRPr="0051595B">
              <w:rPr>
                <w:sz w:val="24"/>
                <w:szCs w:val="24"/>
              </w:rPr>
              <w:t xml:space="preserve">  ________________________</w:t>
            </w:r>
          </w:p>
          <w:p w:rsidR="0051595B" w:rsidRPr="0051595B" w:rsidRDefault="0051595B" w:rsidP="0051595B">
            <w:pPr>
              <w:pStyle w:val="BodyTextIndent"/>
              <w:ind w:left="5040"/>
              <w:divId w:val="19944834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Pr="0051595B">
              <w:rPr>
                <w:sz w:val="24"/>
                <w:szCs w:val="24"/>
              </w:rPr>
              <w:t xml:space="preserve">      Андријана Филиповић Митић</w:t>
            </w:r>
          </w:p>
          <w:p w:rsidR="0051595B" w:rsidRPr="0051595B" w:rsidRDefault="0051595B">
            <w:pPr>
              <w:spacing w:before="100" w:beforeAutospacing="1" w:after="100" w:afterAutospacing="1"/>
              <w:jc w:val="both"/>
              <w:divId w:val="1994483473"/>
              <w:rPr>
                <w:color w:val="000000"/>
                <w:sz w:val="24"/>
                <w:szCs w:val="24"/>
              </w:rPr>
            </w:pPr>
          </w:p>
          <w:p w:rsidR="001E2C90" w:rsidRPr="0051595B" w:rsidRDefault="001E2C90">
            <w:pPr>
              <w:spacing w:line="1" w:lineRule="auto"/>
              <w:rPr>
                <w:sz w:val="24"/>
                <w:szCs w:val="24"/>
              </w:rPr>
            </w:pPr>
          </w:p>
        </w:tc>
      </w:tr>
    </w:tbl>
    <w:p w:rsidR="001E2C90" w:rsidRPr="0051595B" w:rsidRDefault="001E2C90">
      <w:pPr>
        <w:rPr>
          <w:vanish/>
          <w:sz w:val="24"/>
          <w:szCs w:val="24"/>
        </w:rPr>
      </w:pPr>
    </w:p>
    <w:p w:rsidR="0051595B" w:rsidRPr="006A0AA1" w:rsidRDefault="0051595B" w:rsidP="006A0AA1">
      <w:pPr>
        <w:pStyle w:val="BodyTextIndent"/>
        <w:ind w:left="0"/>
        <w:rPr>
          <w:sz w:val="24"/>
          <w:szCs w:val="24"/>
          <w:u w:val="single"/>
        </w:rPr>
      </w:pPr>
      <w:bookmarkStart w:id="90" w:name="__bookmark_55"/>
      <w:bookmarkEnd w:id="90"/>
    </w:p>
    <w:p w:rsidR="001E2C90" w:rsidRPr="00645C64" w:rsidRDefault="001E2C90" w:rsidP="006308F6">
      <w:pPr>
        <w:sectPr w:rsidR="001E2C90" w:rsidRPr="00645C64" w:rsidSect="00645C64">
          <w:headerReference w:type="default" r:id="rId18"/>
          <w:footerReference w:type="default" r:id="rId19"/>
          <w:pgSz w:w="11905" w:h="16837" w:code="9"/>
          <w:pgMar w:top="360" w:right="360" w:bottom="360" w:left="360" w:header="360" w:footer="360" w:gutter="0"/>
          <w:cols w:space="720"/>
        </w:sectPr>
      </w:pPr>
    </w:p>
    <w:p w:rsidR="001E2C90" w:rsidRDefault="001E2C90">
      <w:pPr>
        <w:rPr>
          <w:vanish/>
        </w:rPr>
      </w:pPr>
      <w:bookmarkStart w:id="91" w:name="__bookmark_56"/>
      <w:bookmarkEnd w:id="91"/>
    </w:p>
    <w:tbl>
      <w:tblPr>
        <w:tblW w:w="16117" w:type="dxa"/>
        <w:tblLayout w:type="fixed"/>
        <w:tblLook w:val="01E0"/>
      </w:tblPr>
      <w:tblGrid>
        <w:gridCol w:w="900"/>
        <w:gridCol w:w="7117"/>
        <w:gridCol w:w="1650"/>
        <w:gridCol w:w="1650"/>
        <w:gridCol w:w="1650"/>
        <w:gridCol w:w="1650"/>
        <w:gridCol w:w="1500"/>
      </w:tblGrid>
      <w:tr w:rsidR="001E2C90">
        <w:trPr>
          <w:trHeight w:val="23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/>
            </w:tblPr>
            <w:tblGrid>
              <w:gridCol w:w="5808"/>
              <w:gridCol w:w="4500"/>
              <w:gridCol w:w="5809"/>
            </w:tblGrid>
            <w:tr w:rsidR="001E2C90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2C90" w:rsidRDefault="001E2C90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2C90" w:rsidRDefault="00144BFC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ПЛАН ПРИХОДА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2C90" w:rsidRDefault="001E2C90">
                  <w:pPr>
                    <w:spacing w:line="1" w:lineRule="auto"/>
                    <w:jc w:val="center"/>
                  </w:pPr>
                </w:p>
              </w:tc>
            </w:tr>
            <w:tr w:rsidR="001E2C90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2C90" w:rsidRDefault="00144BFC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ТРГОВИШТЕ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2C90" w:rsidRDefault="00144BF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2023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2C90" w:rsidRDefault="001E2C90">
                  <w:pPr>
                    <w:spacing w:line="1" w:lineRule="auto"/>
                    <w:jc w:val="center"/>
                  </w:pPr>
                </w:p>
              </w:tc>
            </w:tr>
          </w:tbl>
          <w:p w:rsidR="001E2C90" w:rsidRDefault="001E2C90">
            <w:pPr>
              <w:spacing w:line="1" w:lineRule="auto"/>
            </w:pPr>
          </w:p>
        </w:tc>
      </w:tr>
      <w:tr w:rsidR="001E2C90">
        <w:trPr>
          <w:trHeight w:hRule="exact" w:val="30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center"/>
            </w:pPr>
          </w:p>
        </w:tc>
      </w:tr>
      <w:tr w:rsidR="001E2C90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1E2C90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bookmarkStart w:id="92" w:name="_Toc0"/>
      <w:bookmarkEnd w:id="92"/>
      <w:tr w:rsidR="001E2C9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"0" \f C \l "1"</w:instrText>
            </w:r>
            <w:r>
              <w:fldChar w:fldCharType="end"/>
            </w:r>
          </w:p>
          <w:bookmarkStart w:id="93" w:name="_Toc321000"/>
          <w:bookmarkEnd w:id="93"/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"321000" \f C \l "2"</w:instrText>
            </w:r>
            <w:r>
              <w:fldChar w:fldCharType="end"/>
            </w:r>
          </w:p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321311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Нераспоређени вишак прихода и примања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2,22</w:t>
            </w:r>
          </w:p>
        </w:tc>
      </w:tr>
      <w:tr w:rsidR="001E2C9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УТВРЂИВАЊЕ РЕЗУЛТАТА ПОСЛОВАЊА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2,22</w:t>
            </w:r>
          </w:p>
        </w:tc>
      </w:tr>
      <w:bookmarkStart w:id="94" w:name="_Toc711000"/>
      <w:bookmarkEnd w:id="94"/>
      <w:tr w:rsidR="001E2C9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"711000" \f C \l "2"</w:instrText>
            </w:r>
            <w:r>
              <w:fldChar w:fldCharType="end"/>
            </w:r>
          </w:p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зараде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10,43</w:t>
            </w:r>
          </w:p>
        </w:tc>
      </w:tr>
      <w:tr w:rsidR="001E2C9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711121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самосталних делатности који се плаћа према стварно оствареном приходу,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711122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самосталних делатности који се плаћа према паушално утврђеном приходу,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1E2C9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711123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самосталних делатности који се плаћа према стварно оствареном приходу самоопорезивањем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1E2C9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711145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давања у закуп покретних ствари - по основу самоопорезивања и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711146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 од пољопривреде и шумарства,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711191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остале приходе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1,70</w:t>
            </w:r>
          </w:p>
        </w:tc>
      </w:tr>
      <w:tr w:rsidR="001E2C9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711193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спортиста и спортских стручњака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ДОХОДАК, ДОБИТ И КАПИТАЛНЕ ДОБИТКЕ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87.029.900,00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87.029.900,00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12,87</w:t>
            </w:r>
          </w:p>
        </w:tc>
      </w:tr>
      <w:bookmarkStart w:id="95" w:name="_Toc712000"/>
      <w:bookmarkEnd w:id="95"/>
      <w:tr w:rsidR="001E2C9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"712000" \f C \l "2"</w:instrText>
            </w:r>
            <w:r>
              <w:fldChar w:fldCharType="end"/>
            </w:r>
          </w:p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712112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фонд зарада осталих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712000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ФОНД ЗАРАДА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96" w:name="_Toc713000"/>
      <w:bookmarkEnd w:id="96"/>
      <w:tr w:rsidR="001E2C9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"713000" \f C \l "2"</w:instrText>
            </w:r>
            <w:r>
              <w:fldChar w:fldCharType="end"/>
            </w:r>
          </w:p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713121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имовину обвезника који не воде пословне књиге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1E2C9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713122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имовину обвезника који воде пословне књиге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1E2C9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713311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наслеђе и поклон,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1E2C9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713421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пренос апсолутних права на непокретности,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E2C9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713423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пренос апсолутних права на моторним возилима, пловилима и ваздухопловима,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1E2C9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713427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на пренос апсолутних права на употребљаваним моторним возилима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1E2C9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713000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ИМОВИНУ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4.420.000,00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0,65</w:t>
            </w:r>
          </w:p>
        </w:tc>
      </w:tr>
      <w:bookmarkStart w:id="97" w:name="_Toc714000"/>
      <w:bookmarkEnd w:id="97"/>
      <w:tr w:rsidR="001E2C9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"714000" \f C \l "2"</w:instrText>
            </w:r>
            <w:r>
              <w:fldChar w:fldCharType="end"/>
            </w:r>
          </w:p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714513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држање моторних друмских и прикључних возила, осим пољопривредних возила и машина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1E2C9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714552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Боравишна такса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714553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Боравишна такса, по решењу надлежног органа јединице локалне самоуправе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714562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заштиту и унапређивање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0,99</w:t>
            </w:r>
          </w:p>
        </w:tc>
      </w:tr>
      <w:tr w:rsidR="001E2C9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714565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простора на јавној површини у пословне и друге сврхе, осим ради продаје штампе, књига и других публикација, производа старих и уметничких заната и домаће радиности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1E2C9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714567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јавне површине по основу заузећа грађевинским материјалом и за извођење грађевинских радова и изградњу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7,69</w:t>
            </w:r>
          </w:p>
        </w:tc>
      </w:tr>
      <w:tr w:rsidR="001E2C9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714591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Посебна накнада за употребу општинског пута и улице, његовог дела или путног објекта (путарина) која припада управљачима тих путева и улица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714000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ДОБРА И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62.430.000,00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62.430.000,00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9,23</w:t>
            </w:r>
          </w:p>
        </w:tc>
      </w:tr>
      <w:bookmarkStart w:id="98" w:name="_Toc716000"/>
      <w:bookmarkEnd w:id="98"/>
      <w:tr w:rsidR="001E2C9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"716000" \f C \l "2"</w:instrText>
            </w:r>
            <w:r>
              <w:fldChar w:fldCharType="end"/>
            </w:r>
          </w:p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716111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истицање фирме на пословном простору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1,77</w:t>
            </w:r>
          </w:p>
        </w:tc>
      </w:tr>
      <w:tr w:rsidR="001E2C9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716000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ДРУГИ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1,77</w:t>
            </w:r>
          </w:p>
        </w:tc>
      </w:tr>
      <w:bookmarkStart w:id="99" w:name="_Toc732000"/>
      <w:bookmarkEnd w:id="99"/>
      <w:tr w:rsidR="001E2C9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"732000" \f C \l "2"</w:instrText>
            </w:r>
            <w:r>
              <w:fldChar w:fldCharType="end"/>
            </w:r>
          </w:p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732151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донације од међународних организација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3,67</w:t>
            </w:r>
          </w:p>
        </w:tc>
      </w:tr>
      <w:tr w:rsidR="001E2C9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732000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ДОНАЦИЈЕ И ПОМОЋИ ОД МЕЂУНАРОДНИХ ОРГАНИЗАЦИЈА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3,67</w:t>
            </w:r>
          </w:p>
        </w:tc>
      </w:tr>
      <w:bookmarkStart w:id="100" w:name="_Toc733000"/>
      <w:bookmarkEnd w:id="100"/>
      <w:tr w:rsidR="001E2C9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"733000" \f C \l "2"</w:instrText>
            </w:r>
            <w:r>
              <w:fldChar w:fldCharType="end"/>
            </w:r>
          </w:p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Ненаменски трансфери од Републике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205.645.000,00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205.645.000,00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30,42</w:t>
            </w:r>
          </w:p>
        </w:tc>
      </w:tr>
      <w:tr w:rsidR="001E2C9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733154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наменски трансфери, у ужем смислу, од Републике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53.653.000,00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68.653.000,00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10,15</w:t>
            </w:r>
          </w:p>
        </w:tc>
      </w:tr>
      <w:tr w:rsidR="001E2C9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733251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Капитални наменски трансфери, у ужем смислу, од Републике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2,07</w:t>
            </w:r>
          </w:p>
        </w:tc>
      </w:tr>
      <w:tr w:rsidR="001E2C9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733000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ТРАНСФЕРИ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225.645.000,00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62.653.000,00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288.298.000,00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42,64</w:t>
            </w:r>
          </w:p>
        </w:tc>
      </w:tr>
      <w:bookmarkStart w:id="101" w:name="_Toc741000"/>
      <w:bookmarkEnd w:id="101"/>
      <w:tr w:rsidR="001E2C9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BE5730">
            <w:pPr>
              <w:rPr>
                <w:vanish/>
              </w:rPr>
            </w:pPr>
            <w:r>
              <w:lastRenderedPageBreak/>
              <w:fldChar w:fldCharType="begin"/>
            </w:r>
            <w:r w:rsidR="00144BFC">
              <w:instrText>TC "741000" \f C \l "2"</w:instrText>
            </w:r>
            <w:r>
              <w:fldChar w:fldCharType="end"/>
            </w:r>
          </w:p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741152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камата на средства корисника буџета општине укључена у депозите код пословних банака код којих овлашћени општински орган потписује уговор о депоновању средстава по виђењу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1E2C9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741526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шума и шумског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741531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коришћење простора на јавним површинама или испред пословног простора у пословне сврхе, осим ради продаје штампе, књига и других публикација, производа старих и уметничких заната и домаће радиности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741596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дрвета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1E2C9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ОД ИМОВИНЕ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763.000,00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0,11</w:t>
            </w:r>
          </w:p>
        </w:tc>
      </w:tr>
      <w:bookmarkStart w:id="102" w:name="_Toc742000"/>
      <w:bookmarkEnd w:id="102"/>
      <w:tr w:rsidR="001E2C9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"742000" \f C \l "2"</w:instrText>
            </w:r>
            <w:r>
              <w:fldChar w:fldCharType="end"/>
            </w:r>
          </w:p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продаје добара и услуга од стране тржишних организација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по основу конверзије права коришћења у право својине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742155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давања у закуп, односно на коришћење непокретности у општинској својини које користе општине и индиректни корисници њиховог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25,88</w:t>
            </w:r>
          </w:p>
        </w:tc>
      </w:tr>
      <w:tr w:rsidR="001E2C9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остварени по основу пружања услуга боравка деце у предшколским установама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1E2C9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742251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Општинске административне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E2C9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742255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Такса за озакоњење објеката у корист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742351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које својом делатношћу остваре органи и организације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742370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индиректних корисника буџетских средстава који се остварују додатним активностима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1E2C9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742000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ОД ПРОДАЈЕ ДОБАРА И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177.053.000,00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178.103.000,00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26,34</w:t>
            </w:r>
          </w:p>
        </w:tc>
      </w:tr>
      <w:bookmarkStart w:id="103" w:name="_Toc743000"/>
      <w:bookmarkEnd w:id="103"/>
      <w:tr w:rsidR="001E2C9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"743000" \f C \l "2"</w:instrText>
            </w:r>
            <w:r>
              <w:fldChar w:fldCharType="end"/>
            </w:r>
          </w:p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743324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новчаних казни за прекршаје и привредне преступе предвиђене прописима о безбедности саобраћаја на путевима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1E2C9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743000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НОВЧАНЕ КАЗНЕ И ОДУЗЕТА ИМОВИНСКА КОРИСТ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0,12</w:t>
            </w:r>
          </w:p>
        </w:tc>
      </w:tr>
      <w:bookmarkStart w:id="104" w:name="_Toc745000"/>
      <w:bookmarkEnd w:id="104"/>
      <w:tr w:rsidR="001E2C9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"745000" \f C \l "2"</w:instrText>
            </w:r>
            <w:r>
              <w:fldChar w:fldCharType="end"/>
            </w:r>
          </w:p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745151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приходи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1E2C9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745152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Закупнина за стан у државној својини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745153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Део добити јавног предузећа и других облика организовања,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1E2C9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745000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МЕШОВИТИ И НЕОДРЕЂЕНИ ПРИХОДИ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0,21</w:t>
            </w:r>
          </w:p>
        </w:tc>
      </w:tr>
      <w:bookmarkStart w:id="105" w:name="_Toc771000"/>
      <w:bookmarkEnd w:id="105"/>
      <w:tr w:rsidR="001E2C9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"771000" \f C \l "2"</w:instrText>
            </w:r>
            <w:r>
              <w:fldChar w:fldCharType="end"/>
            </w:r>
          </w:p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771110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Меморандумске ставке за рефундацију расхода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771000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МЕМОРАНДУМСКЕ СТАВКЕ ЗА РЕФУНДАЦИЈУ РАСХОДА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106" w:name="_Toc772000"/>
      <w:bookmarkEnd w:id="106"/>
      <w:tr w:rsidR="001E2C9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"772000" \f C \l "2"</w:instrText>
            </w:r>
            <w:r>
              <w:fldChar w:fldCharType="end"/>
            </w:r>
          </w:p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772111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Меморандумске ставке за рефундацију расхода буџета Републике из претходне године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1E2C9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772114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Меморандумске ставке за рефундацију расхода буџета општине из претходне године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1E2C9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772000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МЕМОРАНДУМСКЕ СТАВКЕ ЗА РЕФУНДАЦИЈУ РАСХОДА ИЗ ПРЕТХОДНЕ ГОДИНЕ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0,15</w:t>
            </w:r>
          </w:p>
        </w:tc>
      </w:tr>
      <w:bookmarkStart w:id="107" w:name="_Toc811000"/>
      <w:bookmarkEnd w:id="107"/>
      <w:tr w:rsidR="001E2C9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"811000" \f C \l "2"</w:instrText>
            </w:r>
            <w:r>
              <w:fldChar w:fldCharType="end"/>
            </w:r>
          </w:p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811151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непокретности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НЕПОКРЕТНОСТИ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80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572.606.000,00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102.453.000,00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676.109.000,00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1E2C90" w:rsidRDefault="001E2C90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117"/>
      </w:tblGrid>
      <w:tr w:rsidR="001E2C90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divId w:val="186873048"/>
            </w:pPr>
            <w:bookmarkStart w:id="108" w:name="__bookmark_57"/>
            <w:bookmarkEnd w:id="108"/>
          </w:p>
          <w:p w:rsidR="001E2C90" w:rsidRDefault="001E2C90">
            <w:pPr>
              <w:spacing w:line="1" w:lineRule="auto"/>
            </w:pPr>
          </w:p>
        </w:tc>
      </w:tr>
    </w:tbl>
    <w:p w:rsidR="001E2C90" w:rsidRPr="004A5266" w:rsidRDefault="001E2C90">
      <w:pPr>
        <w:sectPr w:rsidR="001E2C90" w:rsidRPr="004A5266">
          <w:headerReference w:type="default" r:id="rId20"/>
          <w:footerReference w:type="default" r:id="rId21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1E2C90" w:rsidRPr="004A5266" w:rsidRDefault="001E2C90">
      <w:pPr>
        <w:rPr>
          <w:vanish/>
        </w:rPr>
      </w:pPr>
    </w:p>
    <w:p w:rsidR="001E2C90" w:rsidRDefault="001E2C90">
      <w:pPr>
        <w:rPr>
          <w:vanish/>
        </w:rPr>
      </w:pPr>
      <w:bookmarkStart w:id="109" w:name="__bookmark_60"/>
      <w:bookmarkStart w:id="110" w:name="__bookmark_61"/>
      <w:bookmarkEnd w:id="109"/>
      <w:bookmarkEnd w:id="110"/>
    </w:p>
    <w:tbl>
      <w:tblPr>
        <w:tblW w:w="16117" w:type="dxa"/>
        <w:tblLayout w:type="fixed"/>
        <w:tblLook w:val="01E0"/>
      </w:tblPr>
      <w:tblGrid>
        <w:gridCol w:w="900"/>
        <w:gridCol w:w="7642"/>
        <w:gridCol w:w="1650"/>
        <w:gridCol w:w="1650"/>
        <w:gridCol w:w="1650"/>
        <w:gridCol w:w="1650"/>
        <w:gridCol w:w="975"/>
      </w:tblGrid>
      <w:tr w:rsidR="001E2C90">
        <w:trPr>
          <w:trHeight w:val="23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/>
            </w:tblPr>
            <w:tblGrid>
              <w:gridCol w:w="5808"/>
              <w:gridCol w:w="4500"/>
              <w:gridCol w:w="5809"/>
            </w:tblGrid>
            <w:tr w:rsidR="001E2C90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2C90" w:rsidRDefault="001E2C90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2C90" w:rsidRDefault="00144BFC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ИЗДАЦИ БУЏЕТА ПО НАМЕНАМА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2C90" w:rsidRDefault="001E2C90">
                  <w:pPr>
                    <w:spacing w:line="1" w:lineRule="auto"/>
                    <w:jc w:val="center"/>
                  </w:pPr>
                </w:p>
              </w:tc>
            </w:tr>
            <w:tr w:rsidR="001E2C90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2C90" w:rsidRDefault="00144BFC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ТРГОВИШТЕ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2C90" w:rsidRDefault="00144BF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2023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2C90" w:rsidRDefault="001E2C90">
                  <w:pPr>
                    <w:spacing w:line="1" w:lineRule="auto"/>
                    <w:jc w:val="center"/>
                  </w:pPr>
                </w:p>
              </w:tc>
            </w:tr>
          </w:tbl>
          <w:p w:rsidR="001E2C90" w:rsidRDefault="001E2C90">
            <w:pPr>
              <w:spacing w:line="1" w:lineRule="auto"/>
            </w:pPr>
          </w:p>
        </w:tc>
      </w:tr>
      <w:tr w:rsidR="001E2C90">
        <w:trPr>
          <w:trHeight w:hRule="exact" w:val="225"/>
          <w:tblHeader/>
        </w:trPr>
        <w:tc>
          <w:tcPr>
            <w:tcW w:w="16117" w:type="dxa"/>
            <w:gridSpan w:val="7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center"/>
            </w:pPr>
          </w:p>
        </w:tc>
      </w:tr>
      <w:tr w:rsidR="001E2C90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1E2C90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1E2C9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"0 БУЏЕТ ОПШТИНЕ ТРГОВИШТЕ" \f C \l "1"</w:instrText>
            </w:r>
            <w:r>
              <w:fldChar w:fldCharType="end"/>
            </w:r>
          </w:p>
          <w:bookmarkStart w:id="111" w:name="_Toc410000_РАСХОДИ_ЗА_ЗАПОСЛЕНЕ"/>
          <w:bookmarkEnd w:id="111"/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"410000 РАСХОДИ ЗА ЗАПОСЛЕНЕ" \f C \l "2"</w:instrText>
            </w:r>
            <w:r>
              <w:fldChar w:fldCharType="end"/>
            </w:r>
          </w:p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95.611.000,00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95.611.000,00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14,14</w:t>
            </w:r>
          </w:p>
        </w:tc>
      </w:tr>
      <w:tr w:rsidR="001E2C9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15.547.800,00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15.547.800,00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2,30</w:t>
            </w:r>
          </w:p>
        </w:tc>
      </w:tr>
      <w:tr w:rsidR="001E2C9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1E2C9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1E2C9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1.776.000,00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1.776.000,00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1E2C9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1,13</w:t>
            </w:r>
          </w:p>
        </w:tc>
      </w:tr>
      <w:tr w:rsidR="001E2C9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125.804.800,00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125.804.800,00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18,61</w:t>
            </w:r>
          </w:p>
        </w:tc>
      </w:tr>
      <w:bookmarkStart w:id="112" w:name="_Toc420000_КОРИШЋЕЊЕ_УСЛУГА_И_РОБА"/>
      <w:bookmarkEnd w:id="112"/>
      <w:tr w:rsidR="001E2C9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"420000 КОРИШЋЕЊЕ УСЛУГА И РОБА" \f C \l "2"</w:instrText>
            </w:r>
            <w:r>
              <w:fldChar w:fldCharType="end"/>
            </w:r>
          </w:p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47.080.200,00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47.971.200,00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7,10</w:t>
            </w:r>
          </w:p>
        </w:tc>
      </w:tr>
      <w:tr w:rsidR="001E2C9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3.698.000,00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</w:tr>
      <w:tr w:rsidR="001E2C9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58.535.000,00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61.395.000,00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9,08</w:t>
            </w:r>
          </w:p>
        </w:tc>
      </w:tr>
      <w:tr w:rsidR="001E2C9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30.737.000,00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30.945.000,00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4,58</w:t>
            </w:r>
          </w:p>
        </w:tc>
      </w:tr>
      <w:tr w:rsidR="001E2C9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27.626.000,00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28.013.000,00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4,14</w:t>
            </w:r>
          </w:p>
        </w:tc>
      </w:tr>
      <w:tr w:rsidR="001E2C9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11.878.000,00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12.775.000,00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1,89</w:t>
            </w:r>
          </w:p>
        </w:tc>
      </w:tr>
      <w:tr w:rsidR="001E2C9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КОРИШЋЕЊЕ УСЛУГА И РОБА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179.164.200,00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4.613.000,00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184.797.200,00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27,33</w:t>
            </w:r>
          </w:p>
        </w:tc>
      </w:tr>
      <w:bookmarkStart w:id="113" w:name="_Toc440000_ОТПЛАТА_КАМАТА_И_ПРАТЕЋИ_ТРОШ"/>
      <w:bookmarkEnd w:id="113"/>
      <w:tr w:rsidR="001E2C9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"440000 ОТПЛАТА КАМАТА И ПРАТЕЋИ ТРОШКОВИ ЗАДУЖИВАЊА" \f C \l "2"</w:instrText>
            </w:r>
            <w:r>
              <w:fldChar w:fldCharType="end"/>
            </w:r>
          </w:p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ДОМАЋИХ КАМАТА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1.785.000,00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1E2C9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ОТПЛАТА КАМАТА И ПРАТЕЋИ ТРОШКОВИ ЗАДУЖИВАЊА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1.785.000,00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0,26</w:t>
            </w:r>
          </w:p>
        </w:tc>
      </w:tr>
      <w:bookmarkStart w:id="114" w:name="_Toc450000_СУБВЕНЦИЈЕ"/>
      <w:bookmarkEnd w:id="114"/>
      <w:tr w:rsidR="001E2C9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"450000 СУБВЕНЦИЈЕ" \f C \l "2"</w:instrText>
            </w:r>
            <w:r>
              <w:fldChar w:fldCharType="end"/>
            </w:r>
          </w:p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61.101.000,00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61.101.000,00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9,04</w:t>
            </w:r>
          </w:p>
        </w:tc>
      </w:tr>
      <w:tr w:rsidR="001E2C9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1,26</w:t>
            </w:r>
          </w:p>
        </w:tc>
      </w:tr>
      <w:tr w:rsidR="001E2C9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СУБВЕНЦИЈЕ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69.601.000,00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69.601.000,00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10,29</w:t>
            </w:r>
          </w:p>
        </w:tc>
      </w:tr>
      <w:bookmarkStart w:id="115" w:name="_Toc460000_ДОНАЦИЈЕ,_ДОТАЦИЈЕ_И_ТРАНСФЕР"/>
      <w:bookmarkEnd w:id="115"/>
      <w:tr w:rsidR="001E2C9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"460000 ДОНАЦИЈЕ, ДОТАЦИЈЕ И ТРАНСФЕРИ" \f C \l "2"</w:instrText>
            </w:r>
            <w:r>
              <w:fldChar w:fldCharType="end"/>
            </w:r>
          </w:p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21.418.000,00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21.418.000,00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3,17</w:t>
            </w:r>
          </w:p>
        </w:tc>
      </w:tr>
      <w:tr w:rsidR="001E2C9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1,77</w:t>
            </w:r>
          </w:p>
        </w:tc>
      </w:tr>
      <w:tr w:rsidR="001E2C9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ДОНАЦИЈЕ,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33.418.000,00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33.418.000,00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4,94</w:t>
            </w:r>
          </w:p>
        </w:tc>
      </w:tr>
      <w:bookmarkStart w:id="116" w:name="_Toc470000_СОЦИЈАЛНО_ОСИГУРАЊЕ_И_СОЦИЈАЛ"/>
      <w:bookmarkEnd w:id="116"/>
      <w:tr w:rsidR="001E2C9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"470000 СОЦИЈАЛНО ОСИГУРАЊЕ И СОЦИЈАЛНА ЗАШТИТА" \f C \l "2"</w:instrText>
            </w:r>
            <w:r>
              <w:fldChar w:fldCharType="end"/>
            </w:r>
          </w:p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1,95</w:t>
            </w:r>
          </w:p>
        </w:tc>
      </w:tr>
      <w:tr w:rsidR="001E2C9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СОЦИЈАЛНО ОСИГУРАЊЕ И СОЦИЈАЛНА ЗАШТИТА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1,95</w:t>
            </w:r>
          </w:p>
        </w:tc>
      </w:tr>
      <w:bookmarkStart w:id="117" w:name="_Toc480000_ОСТАЛИ_РАСХОДИ"/>
      <w:bookmarkEnd w:id="117"/>
      <w:tr w:rsidR="001E2C9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"480000 ОСТАЛИ РАСХОДИ" \f C \l "2"</w:instrText>
            </w:r>
            <w:r>
              <w:fldChar w:fldCharType="end"/>
            </w:r>
          </w:p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33.038.000,00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33.038.000,00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4,89</w:t>
            </w:r>
          </w:p>
        </w:tc>
      </w:tr>
      <w:tr w:rsidR="001E2C9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1E2C9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2.091.000,00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2.091.000,00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1E2C9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НАСТАЛУ УСЛЕД ЕЛЕМЕНТАРНИХ НЕПОГОДА ИЛИ ДРУГИХ ПРИРОДНИХ УЗРОКА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1E2C9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E2C9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ОСТАЛИ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37.074.000,00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37.074.000,00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5,48</w:t>
            </w:r>
          </w:p>
        </w:tc>
      </w:tr>
      <w:bookmarkStart w:id="118" w:name="_Toc490000_АДМИНИСТРАТИВНИ_ТРАНСФЕРИ_ИЗ_"/>
      <w:bookmarkEnd w:id="118"/>
      <w:tr w:rsidR="001E2C9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"490000 АДМИНИСТРАТИВНИ ТРАНСФЕРИ ИЗ БУЏЕТА, ОД ДИРЕКТНИХ БУЏЕТСКИХ КОРИСНИКА ИНДИРЕКТНИМ БУЏЕТСКИМ КОРИСНИЦИМА ИЛИ ИЗМЕЂУ БУЏЕТСКИХ КОРИСНИКА НА ИСТОМ НИВОУ И СРЕДСТВА РЕЗЕРВЕ" \f C \l "2"</w:instrText>
            </w:r>
            <w:r>
              <w:fldChar w:fldCharType="end"/>
            </w:r>
          </w:p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3,25</w:t>
            </w:r>
          </w:p>
        </w:tc>
      </w:tr>
      <w:tr w:rsidR="001E2C9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АДМИНИСТРАТИВНИ ТРАНСФЕРИ ИЗ БУЏЕТА, ОД ДИРЕКТНИХ БУЏЕТСКИХ КОРИСНИКА ИНДИРЕКТНИМ БУЏЕТСКИМ КОРИСНИЦИМА ИЛИ ИЗМЕЂУ БУЏЕТСКИХ КОРИСНИКА НА ИСТОМ НИВОУ И 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3,25</w:t>
            </w:r>
          </w:p>
        </w:tc>
      </w:tr>
      <w:bookmarkStart w:id="119" w:name="_Toc510000_ОСНОВНА_СРЕДСТВА"/>
      <w:bookmarkEnd w:id="119"/>
      <w:tr w:rsidR="001E2C9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"510000 ОСНОВНА СРЕДСТВА" \f C \l "2"</w:instrText>
            </w:r>
            <w:r>
              <w:fldChar w:fldCharType="end"/>
            </w:r>
          </w:p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58.339.000,00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139.339.000,00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20,61</w:t>
            </w:r>
          </w:p>
        </w:tc>
      </w:tr>
      <w:tr w:rsidR="001E2C9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16.840.000,00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21.310.000,00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3,15</w:t>
            </w:r>
          </w:p>
        </w:tc>
      </w:tr>
      <w:tr w:rsidR="001E2C9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КУЛТИВИСАНА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1E2C9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1E2C9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ОСНОВНА СРЕДСТВА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64.409.000,00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97.840.000,00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162.279.000,00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24,00</w:t>
            </w:r>
          </w:p>
        </w:tc>
      </w:tr>
      <w:bookmarkStart w:id="120" w:name="_Toc540000_ПРИРОДНА_ИМОВИНА"/>
      <w:bookmarkEnd w:id="120"/>
      <w:tr w:rsidR="001E2C9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"540000 ПРИРОДНА ИМОВИНА" \f C \l "2"</w:instrText>
            </w:r>
            <w:r>
              <w:fldChar w:fldCharType="end"/>
            </w:r>
          </w:p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1E2C9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ПРИРОДНА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0,16</w:t>
            </w:r>
          </w:p>
        </w:tc>
      </w:tr>
      <w:bookmarkStart w:id="121" w:name="_Toc610000_ОТПЛАТА_ГЛАВНИЦЕ"/>
      <w:bookmarkEnd w:id="121"/>
      <w:tr w:rsidR="001E2C9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"610000 ОТПЛАТА ГЛАВНИЦЕ" \f C \l "2"</w:instrText>
            </w:r>
            <w:r>
              <w:fldChar w:fldCharType="end"/>
            </w:r>
          </w:p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КРЕДИТОРИМА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2,96</w:t>
            </w:r>
          </w:p>
        </w:tc>
      </w:tr>
      <w:tr w:rsidR="001E2C9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ОТПЛАТА ГЛАВНИЦЕ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2,96</w:t>
            </w:r>
          </w:p>
        </w:tc>
      </w:tr>
      <w:bookmarkStart w:id="122" w:name="_Toc620000_НАБАВКА_ФИНАНСИЈСКЕ_ИМОВИНЕ"/>
      <w:bookmarkEnd w:id="122"/>
      <w:tr w:rsidR="001E2C9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BE5730">
            <w:pPr>
              <w:rPr>
                <w:vanish/>
              </w:rPr>
            </w:pPr>
            <w:r>
              <w:lastRenderedPageBreak/>
              <w:fldChar w:fldCharType="begin"/>
            </w:r>
            <w:r w:rsidR="00144BFC">
              <w:instrText>TC "620000 НАБАВКА ФИНАНСИЈСКЕ ИМОВИНЕ" \f C \l "2"</w:instrText>
            </w:r>
            <w:r>
              <w:fldChar w:fldCharType="end"/>
            </w:r>
          </w:p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НАБАВКА ДОМАЋЕ ФИНАНСИЈСКЕ ИМОВИНЕ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</w:tr>
      <w:tr w:rsidR="001E2C9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НАБАВКА ФИНАНСИЈСКЕ ИМОВИНЕ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0,75</w:t>
            </w:r>
          </w:p>
        </w:tc>
      </w:tr>
      <w:tr w:rsidR="001E2C90">
        <w:tc>
          <w:tcPr>
            <w:tcW w:w="85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572.606.000,00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102.453.000,00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676.109.000,00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1E2C90" w:rsidRDefault="001E2C90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117"/>
      </w:tblGrid>
      <w:tr w:rsidR="001E2C90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divId w:val="348064430"/>
            </w:pPr>
            <w:bookmarkStart w:id="123" w:name="__bookmark_62"/>
            <w:bookmarkEnd w:id="123"/>
          </w:p>
          <w:p w:rsidR="001E2C90" w:rsidRDefault="001E2C90">
            <w:pPr>
              <w:spacing w:line="1" w:lineRule="auto"/>
            </w:pPr>
          </w:p>
        </w:tc>
      </w:tr>
    </w:tbl>
    <w:p w:rsidR="001E2C90" w:rsidRDefault="001E2C90">
      <w:pPr>
        <w:sectPr w:rsidR="001E2C90">
          <w:headerReference w:type="default" r:id="rId22"/>
          <w:footerReference w:type="default" r:id="rId23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1E2C90" w:rsidRDefault="001E2C90">
      <w:pPr>
        <w:rPr>
          <w:vanish/>
        </w:rPr>
      </w:pPr>
    </w:p>
    <w:p w:rsidR="001E2C90" w:rsidRDefault="001E2C90">
      <w:pPr>
        <w:rPr>
          <w:vanish/>
        </w:rPr>
      </w:pPr>
      <w:bookmarkStart w:id="124" w:name="__bookmark_65"/>
      <w:bookmarkStart w:id="125" w:name="__bookmark_66"/>
      <w:bookmarkEnd w:id="124"/>
      <w:bookmarkEnd w:id="125"/>
    </w:p>
    <w:tbl>
      <w:tblPr>
        <w:tblW w:w="16117" w:type="dxa"/>
        <w:tblLayout w:type="fixed"/>
        <w:tblLook w:val="01E0"/>
      </w:tblPr>
      <w:tblGrid>
        <w:gridCol w:w="900"/>
        <w:gridCol w:w="6967"/>
        <w:gridCol w:w="1500"/>
        <w:gridCol w:w="975"/>
        <w:gridCol w:w="1500"/>
        <w:gridCol w:w="975"/>
        <w:gridCol w:w="900"/>
        <w:gridCol w:w="1500"/>
        <w:gridCol w:w="900"/>
      </w:tblGrid>
      <w:tr w:rsidR="001E2C90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/>
            </w:tblPr>
            <w:tblGrid>
              <w:gridCol w:w="5372"/>
              <w:gridCol w:w="5372"/>
              <w:gridCol w:w="5373"/>
            </w:tblGrid>
            <w:tr w:rsidR="001E2C90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2C90" w:rsidRDefault="00144BFC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УПОРЕДНИ ПЛАНОВИ - РАСХОДИ И ИЗДАЦИ</w:t>
                  </w:r>
                </w:p>
              </w:tc>
            </w:tr>
            <w:tr w:rsidR="001E2C90">
              <w:trPr>
                <w:jc w:val="center"/>
              </w:trPr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2C90" w:rsidRDefault="00144BFC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ТРГОВИШТЕ</w:t>
                  </w:r>
                </w:p>
              </w:tc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2C90" w:rsidRDefault="00144BF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2023</w:t>
                  </w:r>
                </w:p>
              </w:tc>
              <w:tc>
                <w:tcPr>
                  <w:tcW w:w="53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2C90" w:rsidRDefault="00144BF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Валута: ДИН</w:t>
                  </w:r>
                </w:p>
              </w:tc>
            </w:tr>
          </w:tbl>
          <w:p w:rsidR="001E2C90" w:rsidRDefault="001E2C90">
            <w:pPr>
              <w:spacing w:line="1" w:lineRule="auto"/>
            </w:pPr>
          </w:p>
        </w:tc>
      </w:tr>
      <w:tr w:rsidR="001E2C90">
        <w:trPr>
          <w:tblHeader/>
        </w:trPr>
        <w:tc>
          <w:tcPr>
            <w:tcW w:w="78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center"/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 у %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Ребаланс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 у %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Индекс</w:t>
            </w:r>
          </w:p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(2:4)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 за наредну годину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Индекс</w:t>
            </w:r>
          </w:p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(7:2)</w:t>
            </w:r>
          </w:p>
        </w:tc>
      </w:tr>
      <w:tr w:rsidR="001E2C90">
        <w:trPr>
          <w:tblHeader/>
        </w:trPr>
        <w:tc>
          <w:tcPr>
            <w:tcW w:w="78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1E2C9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95.611.000,00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14,14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95.611.000,00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14,14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15.547.800,00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15.547.800,00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1.776.000,00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1.776.000,00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47.971.200,00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7,10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47.971.200,00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3.698.000,00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3.698.000,00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61.395.000,00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9,08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61.395.000,00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9,08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30.945.000,00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4,58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30.945.000,00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4,58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28.013.000,00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4,14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28.013.000,00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4,14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12.775.000,00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12.775.000,00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ДОМАЋИХ КАМАТА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1.785.000,00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1.785.000,00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61.101.000,00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9,04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61.101.000,00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9,04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21.418.000,00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21.418.000,00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33.038.000,00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4,89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33.038.000,00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4,89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2.091.000,00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2.091.000,00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НАСТАЛУ УСЛЕД ЕЛЕМЕНТАРНИХ НЕПОГОДА ИЛИ ДРУГИХ ПРИРОДНИХ УЗРОКА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139.339.000,00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20,61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139.339.000,00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20,61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21.310.000,00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21.310.000,00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КУЛТИВИСАНА ИМОВИНА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КРЕДИТОРИМА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НАБАВКА ДОМАЋЕ ФИНАНСИЈСКЕ ИМОВИНЕ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676.109.000,00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676.109.000,00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1E2C90" w:rsidRDefault="001E2C90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117"/>
      </w:tblGrid>
      <w:tr w:rsidR="001E2C90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divId w:val="570819216"/>
            </w:pPr>
            <w:bookmarkStart w:id="126" w:name="__bookmark_67"/>
            <w:bookmarkEnd w:id="126"/>
          </w:p>
          <w:p w:rsidR="001E2C90" w:rsidRDefault="001E2C90">
            <w:pPr>
              <w:spacing w:line="1" w:lineRule="auto"/>
            </w:pPr>
          </w:p>
        </w:tc>
      </w:tr>
    </w:tbl>
    <w:p w:rsidR="001E2C90" w:rsidRDefault="001E2C90">
      <w:pPr>
        <w:sectPr w:rsidR="001E2C90">
          <w:headerReference w:type="default" r:id="rId24"/>
          <w:footerReference w:type="default" r:id="rId25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1E2C90" w:rsidRDefault="001E2C90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1E2C90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before="100" w:beforeAutospacing="1" w:after="100" w:afterAutospacing="1"/>
              <w:divId w:val="1865899441"/>
              <w:rPr>
                <w:color w:val="000000"/>
              </w:rPr>
            </w:pPr>
            <w:bookmarkStart w:id="127" w:name="__bookmark_70"/>
            <w:bookmarkEnd w:id="127"/>
            <w:r>
              <w:rPr>
                <w:rFonts w:ascii="Arial" w:hAnsi="Arial" w:cs="Arial"/>
                <w:color w:val="000000"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1E2C90" w:rsidRDefault="001E2C90">
            <w:pPr>
              <w:spacing w:before="100" w:beforeAutospacing="1" w:after="100" w:afterAutospacing="1"/>
              <w:divId w:val="1865899441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1E2C90" w:rsidRDefault="001E2C90">
            <w:pPr>
              <w:spacing w:before="100" w:beforeAutospacing="1" w:after="100" w:afterAutospacing="1"/>
              <w:divId w:val="1865899441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1E2C90" w:rsidRDefault="001E2C90">
            <w:pPr>
              <w:spacing w:before="100" w:beforeAutospacing="1" w:after="100" w:afterAutospacing="1"/>
              <w:divId w:val="1865899441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1E2C90" w:rsidRDefault="001E2C90">
            <w:pPr>
              <w:spacing w:before="100" w:beforeAutospacing="1" w:after="100" w:afterAutospacing="1"/>
              <w:divId w:val="1865899441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1E2C90" w:rsidRDefault="001E2C90">
            <w:pPr>
              <w:spacing w:before="100" w:beforeAutospacing="1" w:after="100" w:afterAutospacing="1"/>
              <w:divId w:val="1865899441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1E2C90" w:rsidRDefault="001E2C90">
            <w:pPr>
              <w:spacing w:before="100" w:beforeAutospacing="1" w:after="100" w:afterAutospacing="1"/>
              <w:divId w:val="1865899441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1E2C90" w:rsidRDefault="001E2C90">
            <w:pPr>
              <w:spacing w:before="100" w:beforeAutospacing="1" w:after="100" w:afterAutospacing="1"/>
              <w:divId w:val="1865899441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1E2C90" w:rsidRDefault="001E2C90">
            <w:pPr>
              <w:spacing w:before="100" w:beforeAutospacing="1" w:after="100" w:afterAutospacing="1"/>
              <w:divId w:val="1865899441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1E2C90" w:rsidRDefault="001E2C90">
            <w:pPr>
              <w:spacing w:before="100" w:beforeAutospacing="1" w:after="100" w:afterAutospacing="1"/>
              <w:divId w:val="1865899441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1E2C90" w:rsidRDefault="001E2C90">
            <w:pPr>
              <w:spacing w:before="100" w:beforeAutospacing="1" w:after="100" w:afterAutospacing="1"/>
              <w:divId w:val="1865899441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1E2C90" w:rsidRPr="00676EE1" w:rsidRDefault="001E2C90">
            <w:pPr>
              <w:spacing w:before="100" w:beforeAutospacing="1" w:after="100" w:afterAutospacing="1"/>
              <w:divId w:val="1865899441"/>
              <w:rPr>
                <w:color w:val="000000"/>
              </w:rPr>
            </w:pPr>
          </w:p>
          <w:p w:rsidR="001E2C90" w:rsidRDefault="001E2C90">
            <w:pPr>
              <w:tabs>
                <w:tab w:val="left" w:pos="2407"/>
              </w:tabs>
              <w:spacing w:before="100" w:beforeAutospacing="1" w:after="100" w:afterAutospacing="1"/>
              <w:jc w:val="center"/>
              <w:divId w:val="1865899441"/>
              <w:rPr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  <w:t>АНАЛИТИЧКИ ПЛАН РАСХОДА</w:t>
            </w:r>
            <w:r>
              <w:rPr>
                <w:b/>
                <w:bCs/>
                <w:color w:val="000000"/>
              </w:rPr>
              <w:t xml:space="preserve"> </w:t>
            </w:r>
          </w:p>
          <w:p w:rsidR="001E2C90" w:rsidRDefault="001E2C90">
            <w:pPr>
              <w:tabs>
                <w:tab w:val="left" w:pos="2407"/>
              </w:tabs>
              <w:spacing w:before="100" w:beforeAutospacing="1" w:after="100" w:afterAutospacing="1"/>
              <w:jc w:val="center"/>
              <w:divId w:val="1865899441"/>
              <w:rPr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  <w:t>ДИРЕКТНИХ БУЏЕТСКИХ КОРИСНИКА</w:t>
            </w:r>
            <w:r>
              <w:rPr>
                <w:b/>
                <w:bCs/>
                <w:color w:val="000000"/>
              </w:rPr>
              <w:t xml:space="preserve"> </w:t>
            </w:r>
          </w:p>
          <w:p w:rsidR="001E2C90" w:rsidRDefault="001E2C90">
            <w:pPr>
              <w:spacing w:line="1" w:lineRule="auto"/>
            </w:pPr>
          </w:p>
        </w:tc>
      </w:tr>
    </w:tbl>
    <w:p w:rsidR="001E2C90" w:rsidRDefault="001E2C90">
      <w:pPr>
        <w:sectPr w:rsidR="001E2C90">
          <w:headerReference w:type="default" r:id="rId26"/>
          <w:footerReference w:type="default" r:id="rId27"/>
          <w:pgSz w:w="11905" w:h="16837"/>
          <w:pgMar w:top="360" w:right="360" w:bottom="360" w:left="360" w:header="360" w:footer="360" w:gutter="0"/>
          <w:cols w:space="720"/>
        </w:sectPr>
      </w:pPr>
    </w:p>
    <w:p w:rsidR="001E2C90" w:rsidRDefault="001E2C90">
      <w:pPr>
        <w:rPr>
          <w:vanish/>
        </w:rPr>
      </w:pPr>
      <w:bookmarkStart w:id="128" w:name="__bookmark_71"/>
      <w:bookmarkEnd w:id="128"/>
    </w:p>
    <w:tbl>
      <w:tblPr>
        <w:tblW w:w="16117" w:type="dxa"/>
        <w:tblLayout w:type="fixed"/>
        <w:tblLook w:val="01E0"/>
      </w:tblPr>
      <w:tblGrid>
        <w:gridCol w:w="825"/>
        <w:gridCol w:w="750"/>
        <w:gridCol w:w="900"/>
        <w:gridCol w:w="6067"/>
        <w:gridCol w:w="1650"/>
        <w:gridCol w:w="1650"/>
        <w:gridCol w:w="1650"/>
        <w:gridCol w:w="1650"/>
        <w:gridCol w:w="975"/>
      </w:tblGrid>
      <w:tr w:rsidR="001E2C90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/>
            </w:tblPr>
            <w:tblGrid>
              <w:gridCol w:w="5808"/>
              <w:gridCol w:w="4500"/>
              <w:gridCol w:w="5809"/>
            </w:tblGrid>
            <w:tr w:rsidR="001E2C90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2C90" w:rsidRDefault="00144BFC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АНАЛИТИЧКИ ПЛАН РАСХОДА ДИРЕКТНИХ БУЏЕТСКИХ КОРИСНИКА</w:t>
                  </w:r>
                </w:p>
              </w:tc>
            </w:tr>
            <w:tr w:rsidR="001E2C90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2C90" w:rsidRDefault="00144BFC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ТРГОВИШТЕ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2C90" w:rsidRDefault="00144BF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2023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2C90" w:rsidRDefault="001E2C90">
                  <w:pPr>
                    <w:spacing w:line="1" w:lineRule="auto"/>
                    <w:jc w:val="center"/>
                  </w:pPr>
                </w:p>
              </w:tc>
            </w:tr>
          </w:tbl>
          <w:p w:rsidR="001E2C90" w:rsidRDefault="001E2C90">
            <w:pPr>
              <w:spacing w:line="1" w:lineRule="auto"/>
            </w:pPr>
          </w:p>
        </w:tc>
      </w:tr>
      <w:tr w:rsidR="001E2C90">
        <w:trPr>
          <w:trHeight w:hRule="exact" w:val="300"/>
          <w:tblHeader/>
        </w:trPr>
        <w:tc>
          <w:tcPr>
            <w:tcW w:w="16117" w:type="dxa"/>
            <w:gridSpan w:val="9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center"/>
            </w:pPr>
          </w:p>
        </w:tc>
      </w:tr>
      <w:tr w:rsidR="001E2C90">
        <w:trPr>
          <w:tblHeader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Број позиције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"0 БУЏЕТ ОПШТИНЕ ТРГОВИШТЕ" \f C \l "1"</w:instrText>
            </w:r>
            <w:r>
              <w:fldChar w:fldCharType="end"/>
            </w:r>
          </w:p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"1 СКУПШТИНА ОПШТИНЕ" \f C \l "2"</w:instrText>
            </w:r>
            <w:r>
              <w:fldChar w:fldCharType="end"/>
            </w:r>
          </w:p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BE5730">
            <w:pPr>
              <w:jc w:val="center"/>
              <w:rPr>
                <w:vanish/>
              </w:rPr>
            </w:pPr>
            <w:r>
              <w:fldChar w:fldCharType="begin"/>
            </w:r>
            <w:r w:rsidR="00144BFC">
              <w:instrText>TC "-" \f C \l "3"</w:instrText>
            </w:r>
            <w:r>
              <w:fldChar w:fldCharType="end"/>
            </w:r>
          </w:p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0,84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незапосленост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0,68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E2C90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19.231.000,00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19.231.000,00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3,28</w:t>
            </w:r>
          </w:p>
        </w:tc>
      </w:tr>
      <w:tr w:rsidR="001E2C9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"2 ПРЕДСЕДНИК ОПШТИНЕ" \f C \l "2"</w:instrText>
            </w:r>
            <w:r>
              <w:fldChar w:fldCharType="end"/>
            </w:r>
          </w:p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BE5730">
            <w:pPr>
              <w:jc w:val="center"/>
              <w:rPr>
                <w:vanish/>
              </w:rPr>
            </w:pPr>
            <w:r>
              <w:fldChar w:fldCharType="begin"/>
            </w:r>
            <w:r w:rsidR="00144BFC">
              <w:instrText>TC "-" \f C \l "3"</w:instrText>
            </w:r>
            <w:r>
              <w:fldChar w:fldCharType="end"/>
            </w:r>
          </w:p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11.868.000,00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11.868.000,00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2,02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незапосленост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20.092.000,00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20.092.000,00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3,43</w:t>
            </w:r>
          </w:p>
        </w:tc>
      </w:tr>
      <w:tr w:rsidR="001E2C9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"3 ОПШТИНСКО ВЕЋЕ" \f C \l "2"</w:instrText>
            </w:r>
            <w:r>
              <w:fldChar w:fldCharType="end"/>
            </w:r>
          </w:p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BE5730">
            <w:pPr>
              <w:jc w:val="center"/>
              <w:rPr>
                <w:vanish/>
              </w:rPr>
            </w:pPr>
            <w:r>
              <w:fldChar w:fldCharType="begin"/>
            </w:r>
            <w:r w:rsidR="00144BFC">
              <w:instrText>TC "-" \f C \l "3"</w:instrText>
            </w:r>
            <w:r>
              <w:fldChar w:fldCharType="end"/>
            </w:r>
          </w:p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6.551.000,00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1,12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10.609.000,00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10.609.000,00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1,81</w:t>
            </w:r>
          </w:p>
        </w:tc>
      </w:tr>
      <w:tr w:rsidR="001E2C9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"4 ОПШТИНСКА УПРАВА" \f C \l "2"</w:instrText>
            </w:r>
            <w:r>
              <w:fldChar w:fldCharType="end"/>
            </w:r>
          </w:p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BE5730">
            <w:pPr>
              <w:jc w:val="center"/>
              <w:rPr>
                <w:vanish/>
              </w:rPr>
            </w:pPr>
            <w:r>
              <w:fldChar w:fldCharType="begin"/>
            </w:r>
            <w:r w:rsidR="00144BFC">
              <w:instrText>TC "-" \f C \l "3"</w:instrText>
            </w:r>
            <w:r>
              <w:fldChar w:fldCharType="end"/>
            </w:r>
          </w:p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породиљско одсуство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1,36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становање и живот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5.983.000,00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5.983.000,00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1,02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1.518.000,00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Медицински и лабораторијски материјали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смрти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текуће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3.462.000,00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0,59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3,41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Куповина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38.858.000,00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38.858.000,00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6,63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61/0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0,73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1,02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1,19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1,28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Медицински и лабораторијски материјали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0,82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Куповина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Набавка домаћих акција и осталог капитала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3,41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0,81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82/0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Медицински и лабораторијски материјали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очување животне средине и науку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непрофитним организацијама које пружају помоћ домаћинствима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од дивљачи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насталу услед елементарних непогода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заштиту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1,19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1,19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Пољопривредне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1,33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Култивисана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2,05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3,41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0,58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Куповина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6,48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36.895.000,00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93.895.000,00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16,02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1,54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4,09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6,14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0,77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0,85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Куповина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Набавка домаћих акција и осталог капитала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0,85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141/0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Медицински и лабораторијски материјали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3,41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435.280.000,00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97.800.000,00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533.080.000,00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90,93</w:t>
            </w:r>
          </w:p>
        </w:tc>
      </w:tr>
      <w:tr w:rsidR="001E2C9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</w:tr>
      <w:bookmarkStart w:id="129" w:name="_Toc5_ПРАВОБРАНИЛАСТВО"/>
      <w:bookmarkEnd w:id="129"/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"5 ПРАВОБРАНИЛАСТВО" \f C \l "2"</w:instrText>
            </w:r>
            <w:r>
              <w:fldChar w:fldCharType="end"/>
            </w:r>
          </w:p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ПРАВОБРАНИЛАСТВО</w:t>
            </w:r>
          </w:p>
        </w:tc>
      </w:tr>
      <w:bookmarkStart w:id="130" w:name="_Toc-"/>
      <w:bookmarkEnd w:id="130"/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BE5730">
            <w:pPr>
              <w:jc w:val="center"/>
              <w:rPr>
                <w:vanish/>
              </w:rPr>
            </w:pPr>
            <w:r>
              <w:fldChar w:fldCharType="begin"/>
            </w:r>
            <w:r w:rsidR="00144BFC">
              <w:instrText>TC "-" \f C \l "3"</w:instrText>
            </w:r>
            <w:r>
              <w:fldChar w:fldCharType="end"/>
            </w:r>
          </w:p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232/0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ПРАВОБРАНИЛАСТВО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3.244.500,00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3.244.500,00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0,55</w:t>
            </w:r>
          </w:p>
        </w:tc>
      </w:tr>
      <w:tr w:rsidR="001E2C9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ТРГОВИШТЕ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488.456.500,00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97.800.000,00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586.256.500,00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1E2C90" w:rsidRDefault="001E2C90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117"/>
      </w:tblGrid>
      <w:tr w:rsidR="001E2C90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divId w:val="1224609563"/>
            </w:pPr>
            <w:bookmarkStart w:id="131" w:name="__bookmark_72"/>
            <w:bookmarkEnd w:id="131"/>
          </w:p>
          <w:p w:rsidR="001E2C90" w:rsidRDefault="001E2C90">
            <w:pPr>
              <w:spacing w:line="1" w:lineRule="auto"/>
            </w:pPr>
          </w:p>
        </w:tc>
      </w:tr>
    </w:tbl>
    <w:p w:rsidR="001E2C90" w:rsidRDefault="001E2C90">
      <w:pPr>
        <w:sectPr w:rsidR="001E2C90">
          <w:headerReference w:type="default" r:id="rId28"/>
          <w:footerReference w:type="default" r:id="rId29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1E2C90" w:rsidRDefault="001E2C90">
      <w:pPr>
        <w:rPr>
          <w:vanish/>
        </w:rPr>
      </w:pPr>
      <w:bookmarkStart w:id="132" w:name="__bookmark_76"/>
      <w:bookmarkEnd w:id="132"/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1E2C90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ЗА КОРИСНИКА БУЏЕТ ОПШТИНЕ ТРГОВИШТЕ</w:t>
            </w:r>
          </w:p>
        </w:tc>
      </w:tr>
      <w:tr w:rsidR="001E2C90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1E2C90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2C90" w:rsidRDefault="001E2C90">
                  <w:pPr>
                    <w:jc w:val="center"/>
                    <w:divId w:val="1995796112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1E2C90" w:rsidRDefault="001E2C90"/>
              </w:tc>
            </w:tr>
          </w:tbl>
          <w:p w:rsidR="001E2C90" w:rsidRDefault="001E2C90">
            <w:pPr>
              <w:spacing w:line="1" w:lineRule="auto"/>
            </w:pPr>
          </w:p>
        </w:tc>
      </w:tr>
      <w:tr w:rsidR="001E2C90">
        <w:trPr>
          <w:trHeight w:hRule="exact" w:val="30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  <w:jc w:val="center"/>
            </w:pPr>
          </w:p>
        </w:tc>
      </w:tr>
      <w:tr w:rsidR="001E2C90">
        <w:trPr>
          <w:tblHeader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"0 БУЏЕТ ОПШТИНЕ ТРГОВИШТЕ" \f C \l "1"</w:instrText>
            </w:r>
            <w:r>
              <w:fldChar w:fldCharType="end"/>
            </w:r>
          </w:p>
          <w:p w:rsidR="001E2C90" w:rsidRDefault="00144B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5367" w:type="dxa"/>
            <w:gridSpan w:val="8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БУЏЕТ ОПШТИНЕ ТРГОВИШТЕ</w:t>
            </w:r>
          </w:p>
        </w:tc>
      </w:tr>
      <w:bookmarkStart w:id="133" w:name="_Toc411000_ПЛАТЕ,_ДОДАЦИ_И_НАКНАДЕ_ЗАПОС"/>
      <w:bookmarkEnd w:id="133"/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"411000 ПЛАТЕ, ДОДАЦИ И НАКНАДЕ ЗАПОСЛЕНИХ (ЗАРАДЕ)" \f C \l "2"</w:instrText>
            </w:r>
            <w:r>
              <w:fldChar w:fldCharType="end"/>
            </w:r>
          </w:p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63.571.000,00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63.571.000,00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63.571.000,00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10,84</w:t>
            </w:r>
          </w:p>
        </w:tc>
      </w:tr>
      <w:tr w:rsidR="001E2C9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63.571.000,00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63.571.000,00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63.571.000,00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10,84</w:t>
            </w:r>
          </w:p>
        </w:tc>
      </w:tr>
      <w:bookmarkStart w:id="134" w:name="_Toc412000_СОЦИЈАЛНИ_ДОПРИНОСИ_НА_ТЕРЕТ_"/>
      <w:bookmarkEnd w:id="134"/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"412000 СОЦИЈАЛНИ ДОПРИНОСИ НА ТЕРЕТ ПОСЛОДАВЦА" \f C \l "2"</w:instrText>
            </w:r>
            <w:r>
              <w:fldChar w:fldCharType="end"/>
            </w:r>
          </w:p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6.993.500,00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6.993.500,00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6.993.500,00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1,19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3.274.000,00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3.274.000,00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3.274.000,00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0,56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незапосленост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10.289.500,00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10.289.500,00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10.289.500,00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1,76</w:t>
            </w:r>
          </w:p>
        </w:tc>
      </w:tr>
      <w:bookmarkStart w:id="135" w:name="_Toc413000_НАКНАДЕ_У_НАТУРИ"/>
      <w:bookmarkEnd w:id="135"/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"413000 НАКНАДЕ У НАТУРИ" \f C \l "2"</w:instrText>
            </w:r>
            <w:r>
              <w:fldChar w:fldCharType="end"/>
            </w:r>
          </w:p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1E2C9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0,32</w:t>
            </w:r>
          </w:p>
        </w:tc>
      </w:tr>
      <w:bookmarkStart w:id="136" w:name="_Toc414000_СОЦИЈАЛНА_ДАВАЊА_ЗАПОСЛЕНИМА"/>
      <w:bookmarkEnd w:id="136"/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"414000 СОЦИЈАЛНА ДАВАЊА ЗАПОСЛЕНИМА" \f C \l "2"</w:instrText>
            </w:r>
            <w:r>
              <w:fldChar w:fldCharType="end"/>
            </w:r>
          </w:p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1E2C9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0,33</w:t>
            </w:r>
          </w:p>
        </w:tc>
      </w:tr>
      <w:bookmarkStart w:id="137" w:name="_Toc415000_НАКНАДЕ_ТРОШКОВА_ЗА_ЗАПОСЛЕНЕ"/>
      <w:bookmarkEnd w:id="137"/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"415000 НАКНАДЕ ТРОШКОВА ЗА ЗАПОСЛЕНЕ" \f C \l "2"</w:instrText>
            </w:r>
            <w:r>
              <w:fldChar w:fldCharType="end"/>
            </w:r>
          </w:p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1E2C9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0,20</w:t>
            </w:r>
          </w:p>
        </w:tc>
      </w:tr>
      <w:bookmarkStart w:id="138" w:name="_Toc416000_НАГРАДЕ_ЗАПОСЛЕНИМА_И_ОСТАЛИ_"/>
      <w:bookmarkEnd w:id="138"/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"416000 НАГРАДЕ ЗАПОСЛЕНИМА И ОСТАЛИ ПОСЕБНИ РАСХОДИ" \f C \l "2"</w:instrText>
            </w:r>
            <w:r>
              <w:fldChar w:fldCharType="end"/>
            </w:r>
          </w:p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1,17</w:t>
            </w:r>
          </w:p>
        </w:tc>
      </w:tr>
      <w:tr w:rsidR="001E2C9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1,17</w:t>
            </w:r>
          </w:p>
        </w:tc>
      </w:tr>
      <w:bookmarkStart w:id="139" w:name="_Toc421000_СТАЛНИ_ТРОШКОВИ"/>
      <w:bookmarkEnd w:id="139"/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"421000 СТАЛНИ ТРОШКОВИ" \f C \l "2"</w:instrText>
            </w:r>
            <w:r>
              <w:fldChar w:fldCharType="end"/>
            </w:r>
          </w:p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1,06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5,23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1E2C9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6,98</w:t>
            </w:r>
          </w:p>
        </w:tc>
      </w:tr>
      <w:bookmarkStart w:id="140" w:name="_Toc422000_ТРОШКОВИ_ПУТОВАЊА"/>
      <w:bookmarkEnd w:id="140"/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"422000 ТРОШКОВИ ПУТОВАЊА" \f C \l "2"</w:instrText>
            </w:r>
            <w:r>
              <w:fldChar w:fldCharType="end"/>
            </w:r>
          </w:p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0,39</w:t>
            </w:r>
          </w:p>
        </w:tc>
      </w:tr>
      <w:bookmarkStart w:id="141" w:name="_Toc423000_УСЛУГЕ_ПО_УГОВОРУ"/>
      <w:bookmarkEnd w:id="141"/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"423000 УСЛУГЕ ПО УГОВОРУ" \f C \l "2"</w:instrText>
            </w:r>
            <w:r>
              <w:fldChar w:fldCharType="end"/>
            </w:r>
          </w:p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1,96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1,06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15.860.000,00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15.860.000,00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15.860.000,00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2,71</w:t>
            </w:r>
          </w:p>
        </w:tc>
      </w:tr>
      <w:tr w:rsidR="001E2C9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37.075.000,00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37.075.000,00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37.075.000,00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6,32</w:t>
            </w:r>
          </w:p>
        </w:tc>
      </w:tr>
      <w:bookmarkStart w:id="142" w:name="_Toc424000_СПЕЦИЈАЛИЗОВАНЕ_УСЛУГЕ"/>
      <w:bookmarkEnd w:id="142"/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"424000 СПЕЦИЈАЛИЗОВАНЕ УСЛУГЕ" \f C \l "2"</w:instrText>
            </w:r>
            <w:r>
              <w:fldChar w:fldCharType="end"/>
            </w:r>
          </w:p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Пољопривредне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2,01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0,83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9.724.000,00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9.724.000,00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9.724.000,00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1,66</w:t>
            </w:r>
          </w:p>
        </w:tc>
      </w:tr>
      <w:tr w:rsidR="001E2C9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26.444.000,00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26.444.000,00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26.444.000,00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4,51</w:t>
            </w:r>
          </w:p>
        </w:tc>
      </w:tr>
      <w:bookmarkStart w:id="143" w:name="_Toc425000_ТЕКУЋЕ_ПОПРАВКЕ_И_ОДРЖАВАЊЕ"/>
      <w:bookmarkEnd w:id="143"/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"425000 ТЕКУЋЕ ПОПРАВКЕ И ОДРЖАВАЊЕ" \f C \l "2"</w:instrText>
            </w:r>
            <w:r>
              <w:fldChar w:fldCharType="end"/>
            </w:r>
          </w:p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3,88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1E2C9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4,29</w:t>
            </w:r>
          </w:p>
        </w:tc>
      </w:tr>
      <w:bookmarkStart w:id="144" w:name="_Toc426000_МАТЕРИЈАЛ"/>
      <w:bookmarkEnd w:id="144"/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"426000 МАТЕРИЈАЛ" \f C \l "2"</w:instrText>
            </w:r>
            <w:r>
              <w:fldChar w:fldCharType="end"/>
            </w:r>
          </w:p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0,94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очување животне средине и науку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Медицински и лабораторијски материјали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1E2C9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9.645.000,00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9.645.000,00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9.645.000,00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1,65</w:t>
            </w:r>
          </w:p>
        </w:tc>
      </w:tr>
      <w:bookmarkStart w:id="145" w:name="_Toc441000_ОТПЛАТА_ДОМАЋИХ_КАМАТА"/>
      <w:bookmarkEnd w:id="145"/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"441000 ОТПЛАТА ДОМАЋИХ КАМАТА" \f C \l "2"</w:instrText>
            </w:r>
            <w:r>
              <w:fldChar w:fldCharType="end"/>
            </w:r>
          </w:p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1E2C9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0,30</w:t>
            </w:r>
          </w:p>
        </w:tc>
      </w:tr>
      <w:bookmarkStart w:id="146" w:name="_Toc451000_СУБВЕНЦИЈЕ_ЈАВНИМ_НЕФИНАНСИЈС"/>
      <w:bookmarkEnd w:id="146"/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"451000 СУБВЕНЦИЈЕ ЈАВНИМ НЕФИНАНСИЈСКИМ ПРЕДУЗЕЋИМА И ОРГАНИЗАЦИЈАМА" \f C \l "2"</w:instrText>
            </w:r>
            <w:r>
              <w:fldChar w:fldCharType="end"/>
            </w:r>
          </w:p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56.101.000,00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56.101.000,00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56.101.000,00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9,57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0,85</w:t>
            </w:r>
          </w:p>
        </w:tc>
      </w:tr>
      <w:tr w:rsidR="001E2C9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61.101.000,00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61.101.000,00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61.101.000,00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10,42</w:t>
            </w:r>
          </w:p>
        </w:tc>
      </w:tr>
      <w:bookmarkStart w:id="147" w:name="_Toc454000_СУБВЕНЦИЈЕ_ПРИВАТНИМ_ПРЕДУЗЕЋ"/>
      <w:bookmarkEnd w:id="147"/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"454000 СУБВЕНЦИЈЕ ПРИВАТНИМ ПРЕДУЗЕЋИМА" \f C \l "2"</w:instrText>
            </w:r>
            <w:r>
              <w:fldChar w:fldCharType="end"/>
            </w:r>
          </w:p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1,45</w:t>
            </w:r>
          </w:p>
        </w:tc>
      </w:tr>
      <w:tr w:rsidR="001E2C9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1,45</w:t>
            </w:r>
          </w:p>
        </w:tc>
      </w:tr>
      <w:bookmarkStart w:id="148" w:name="_Toc463000_ТРАНСФЕРИ_ОСТАЛИМ_НИВОИМА_ВЛА"/>
      <w:bookmarkEnd w:id="148"/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"463000 ТРАНСФЕРИ ОСТАЛИМ НИВОИМА ВЛАСТИ" \f C \l "2"</w:instrText>
            </w:r>
            <w:r>
              <w:fldChar w:fldCharType="end"/>
            </w:r>
          </w:p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2.663.000,00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2.663.000,00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2.663.000,00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449.500,00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449.500,00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449.500,00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Медицински и лабораторијски материјали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смрти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5.983.000,00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5.983.000,00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5.983.000,00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1,02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21.393.000,00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21.393.000,00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21.393.000,00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3,65</w:t>
            </w:r>
          </w:p>
        </w:tc>
      </w:tr>
      <w:bookmarkStart w:id="149" w:name="_Toc464000_ДОТАЦИЈЕ_ОРГАНИЗАЦИЈАМА_ЗА_ОБ"/>
      <w:bookmarkEnd w:id="149"/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"464000 ДОТАЦИЈЕ ОРГАНИЗАЦИЈАМА ЗА ОБАВЕЗНО СОЦИЈАЛНО ОСИГУРАЊЕ" \f C \l "2"</w:instrText>
            </w:r>
            <w:r>
              <w:fldChar w:fldCharType="end"/>
            </w:r>
          </w:p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Медицински и лабораторијски материјали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1,19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2,05</w:t>
            </w:r>
          </w:p>
        </w:tc>
      </w:tr>
      <w:bookmarkStart w:id="150" w:name="_Toc472000_НАКНАДЕ_ЗА_СОЦИЈАЛНУ_ЗАШТИТУ_"/>
      <w:bookmarkEnd w:id="150"/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"472000 НАКНАДЕ ЗА СОЦИЈАЛНУ ЗАШТИТУ ИЗ БУЏЕТА" \f C \l "2"</w:instrText>
            </w:r>
            <w:r>
              <w:fldChar w:fldCharType="end"/>
            </w:r>
          </w:p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породиљско одсуство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1,36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0,72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становање и живот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2,25</w:t>
            </w:r>
          </w:p>
        </w:tc>
      </w:tr>
      <w:bookmarkStart w:id="151" w:name="_Toc481000_ДОТАЦИЈЕ_НЕВЛАДИНИМ_ОРГАНИЗАЦ"/>
      <w:bookmarkEnd w:id="151"/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"481000 ДОТАЦИЈЕ НЕВЛАДИНИМ ОРГАНИЗАЦИЈАМА" \f C \l "2"</w:instrText>
            </w:r>
            <w:r>
              <w:fldChar w:fldCharType="end"/>
            </w:r>
          </w:p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0,59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текуће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непрофитним организацијама које пружају помоћ домаћинствима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4,30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33.038.000,00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33.038.000,00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33.038.000,00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5,64</w:t>
            </w:r>
          </w:p>
        </w:tc>
      </w:tr>
      <w:bookmarkStart w:id="152" w:name="_Toc482000_ПОРЕЗИ,_ОБАВЕЗНЕ_ТАКСЕ,_КАЗНЕ"/>
      <w:bookmarkEnd w:id="152"/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"482000 ПОРЕЗИ, ОБАВЕЗНЕ ТАКСЕ, КАЗНЕ, ПЕНАЛИ И КАМАТЕ" \f C \l "2"</w:instrText>
            </w:r>
            <w:r>
              <w:fldChar w:fldCharType="end"/>
            </w:r>
          </w:p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E2C9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bookmarkStart w:id="153" w:name="_Toc483000_НОВЧАНЕ_КАЗНЕ_И_ПЕНАЛИ_ПО_РЕШ"/>
      <w:bookmarkEnd w:id="153"/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"483000 НОВЧАНЕ КАЗНЕ И ПЕНАЛИ ПО РЕШЕЊУ СУДОВА" \f C \l "2"</w:instrText>
            </w:r>
            <w:r>
              <w:fldChar w:fldCharType="end"/>
            </w:r>
          </w:p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1E2C9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0,34</w:t>
            </w:r>
          </w:p>
        </w:tc>
      </w:tr>
      <w:bookmarkStart w:id="154" w:name="_Toc484000_НАКНАДА_ШТЕТЕ_ЗА_ПОВРЕДЕ_ИЛИ_"/>
      <w:bookmarkEnd w:id="154"/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"484000 НАКНАДА ШТЕТЕ ЗА ПОВРЕДЕ ИЛИ ШТЕТУ НАСТАЛУ УСЛЕД ЕЛЕМЕНТАРНИХ НЕПОГОДА ИЛИ ДРУГИХ ПРИРОДНИХ УЗРОКА" \f C \l "2"</w:instrText>
            </w:r>
            <w:r>
              <w:fldChar w:fldCharType="end"/>
            </w:r>
          </w:p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насталу услед елементарних непогода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од дивљачи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E2C9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0,23</w:t>
            </w:r>
          </w:p>
        </w:tc>
      </w:tr>
      <w:bookmarkStart w:id="155" w:name="_Toc485000_НАКНАДА_ШТЕТЕ_ЗА_ПОВРЕДЕ_ИЛИ_"/>
      <w:bookmarkEnd w:id="155"/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"485000 НАКНАДА ШТЕТЕ ЗА ПОВРЕДЕ ИЛИ ШТЕТУ НАНЕТУ ОД СТРАНЕ ДРЖАВНИХ ОРГАНА" \f C \l "2"</w:instrText>
            </w:r>
            <w:r>
              <w:fldChar w:fldCharType="end"/>
            </w:r>
          </w:p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E2C9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bookmarkStart w:id="156" w:name="_Toc499000_СРЕДСТВА_РЕЗЕРВЕ"/>
      <w:bookmarkEnd w:id="156"/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"499000 СРЕДСТВА РЕЗЕРВЕ" \f C \l "2"</w:instrText>
            </w:r>
            <w:r>
              <w:fldChar w:fldCharType="end"/>
            </w:r>
          </w:p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3,75</w:t>
            </w:r>
          </w:p>
        </w:tc>
      </w:tr>
      <w:tr w:rsidR="001E2C9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3,75</w:t>
            </w:r>
          </w:p>
        </w:tc>
      </w:tr>
      <w:bookmarkStart w:id="157" w:name="_Toc511000_ЗГРАДЕ_И_ГРАЂЕВИНСКИ_ОБЈЕКТИ"/>
      <w:bookmarkEnd w:id="157"/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"511000 ЗГРАДЕ И ГРАЂЕВИНСКИ ОБЈЕКТИ" \f C \l "2"</w:instrText>
            </w:r>
            <w:r>
              <w:fldChar w:fldCharType="end"/>
            </w:r>
          </w:p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Куповина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93.995.000,00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36.995.000,00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93.995.000,00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16,03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6,57</w:t>
            </w:r>
          </w:p>
        </w:tc>
      </w:tr>
      <w:tr w:rsidR="001E2C9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137.295.000,00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56.295.000,00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137.295.000,00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23,42</w:t>
            </w:r>
          </w:p>
        </w:tc>
      </w:tr>
      <w:bookmarkStart w:id="158" w:name="_Toc512000_МАШИНЕ_И_ОПРЕМА"/>
      <w:bookmarkEnd w:id="158"/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"512000 МАШИНЕ И ОПРЕМА" \f C \l "2"</w:instrText>
            </w:r>
            <w:r>
              <w:fldChar w:fldCharType="end"/>
            </w:r>
          </w:p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17.630.000,00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17.630.000,00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3,01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заштиту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3,01</w:t>
            </w:r>
          </w:p>
        </w:tc>
      </w:tr>
      <w:bookmarkStart w:id="159" w:name="_Toc513000_ОСТАЛЕ_НЕКРЕТНИНЕ_И_ОПРЕМА"/>
      <w:bookmarkEnd w:id="159"/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"513000 ОСТАЛЕ НЕКРЕТНИНЕ И ОПРЕМА" \f C \l "2"</w:instrText>
            </w:r>
            <w:r>
              <w:fldChar w:fldCharType="end"/>
            </w:r>
          </w:p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bookmarkStart w:id="160" w:name="_Toc514000_КУЛТИВИСАНА_ИМОВИНА"/>
      <w:bookmarkEnd w:id="160"/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"514000 КУЛТИВИСАНА ИМОВИНА" \f C \l "2"</w:instrText>
            </w:r>
            <w:r>
              <w:fldChar w:fldCharType="end"/>
            </w:r>
          </w:p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Култивисана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1E2C9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0,17</w:t>
            </w:r>
          </w:p>
        </w:tc>
      </w:tr>
      <w:bookmarkStart w:id="161" w:name="_Toc541000_ЗЕМЉИШТЕ"/>
      <w:bookmarkEnd w:id="161"/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"541000 ЗЕМЉИШТЕ" \f C \l "2"</w:instrText>
            </w:r>
            <w:r>
              <w:fldChar w:fldCharType="end"/>
            </w:r>
          </w:p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1E2C9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0,19</w:t>
            </w:r>
          </w:p>
        </w:tc>
      </w:tr>
      <w:bookmarkStart w:id="162" w:name="_Toc611000_ОТПЛАТА_ГЛАВНИЦЕ_ДОМАЋИМ_КРЕД"/>
      <w:bookmarkEnd w:id="162"/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"611000 ОТПЛАТА ГЛАВНИЦЕ ДОМАЋИМ КРЕДИТОРИМА" \f C \l "2"</w:instrText>
            </w:r>
            <w:r>
              <w:fldChar w:fldCharType="end"/>
            </w:r>
          </w:p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3,41</w:t>
            </w:r>
          </w:p>
        </w:tc>
      </w:tr>
      <w:tr w:rsidR="001E2C9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3,41</w:t>
            </w:r>
          </w:p>
        </w:tc>
      </w:tr>
      <w:bookmarkStart w:id="163" w:name="_Toc621000_НАБАВКА_ДОМАЋЕ_ФИНАНСИЈСКЕ_ИМ"/>
      <w:bookmarkEnd w:id="163"/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"621000 НАБАВКА ДОМАЋЕ ФИНАНСИЈСКЕ ИМОВИНЕ" \f C \l "2"</w:instrText>
            </w:r>
            <w:r>
              <w:fldChar w:fldCharType="end"/>
            </w:r>
          </w:p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Набавка домаћих акција и осталог капитала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0,86</w:t>
            </w:r>
          </w:p>
        </w:tc>
      </w:tr>
      <w:tr w:rsidR="001E2C9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0,86</w:t>
            </w:r>
          </w:p>
        </w:tc>
      </w:tr>
      <w:tr w:rsidR="001E2C90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586.256.500,00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488.456.500,00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586.256.500,00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1E2C90" w:rsidRDefault="001E2C90">
      <w:pPr>
        <w:sectPr w:rsidR="001E2C90">
          <w:headerReference w:type="default" r:id="rId30"/>
          <w:footerReference w:type="default" r:id="rId31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1E2C90" w:rsidRDefault="001E2C90">
      <w:pPr>
        <w:rPr>
          <w:vanish/>
        </w:rPr>
      </w:pPr>
      <w:bookmarkStart w:id="164" w:name="__bookmark_77"/>
      <w:bookmarkEnd w:id="164"/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1E2C90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1E2C90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1E2C90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2C90" w:rsidRPr="00676EE1" w:rsidRDefault="001E2C90" w:rsidP="00676EE1">
                  <w:pPr>
                    <w:jc w:val="center"/>
                    <w:divId w:val="2068525238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  <w:bookmarkStart w:id="165" w:name="_GoBack"/>
                  <w:bookmarkEnd w:id="165"/>
                </w:p>
              </w:tc>
            </w:tr>
          </w:tbl>
          <w:p w:rsidR="001E2C90" w:rsidRDefault="001E2C90">
            <w:pPr>
              <w:spacing w:line="1" w:lineRule="auto"/>
            </w:pPr>
          </w:p>
        </w:tc>
      </w:tr>
      <w:bookmarkStart w:id="166" w:name="_Toc1_СКУПШТИНА_ОПШТИНЕ"/>
      <w:bookmarkEnd w:id="166"/>
      <w:tr w:rsidR="001E2C90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"1 СКУПШТИНА ОПШТИНЕ" \f C \l "1"</w:instrText>
            </w:r>
            <w:r>
              <w:fldChar w:fldCharType="end"/>
            </w:r>
          </w:p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ТРГОВИШТЕ</w:t>
            </w:r>
          </w:p>
        </w:tc>
      </w:tr>
      <w:tr w:rsidR="001E2C90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"411000" \f C \l "2"</w:instrText>
            </w:r>
            <w:r>
              <w:fldChar w:fldCharType="end"/>
            </w:r>
          </w:p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0,84</w:t>
            </w:r>
          </w:p>
        </w:tc>
      </w:tr>
      <w:tr w:rsidR="001E2C9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4.920.000,00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4.920.000,00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4.920.000,00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0,84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"412000" \f C \l "2"</w:instrText>
            </w:r>
            <w:r>
              <w:fldChar w:fldCharType="end"/>
            </w:r>
          </w:p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незапосленост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0,14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"414000" \f C \l "2"</w:instrText>
            </w:r>
            <w:r>
              <w:fldChar w:fldCharType="end"/>
            </w:r>
          </w:p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E2C9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0,06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"415000" \f C \l "2"</w:instrText>
            </w:r>
            <w:r>
              <w:fldChar w:fldCharType="end"/>
            </w:r>
          </w:p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E2C9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"416000" \f C \l "2"</w:instrText>
            </w:r>
            <w:r>
              <w:fldChar w:fldCharType="end"/>
            </w:r>
          </w:p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1E2C9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0,36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"421000" \f C \l "2"</w:instrText>
            </w:r>
            <w:r>
              <w:fldChar w:fldCharType="end"/>
            </w:r>
          </w:p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"422000" \f C \l "2"</w:instrText>
            </w:r>
            <w:r>
              <w:fldChar w:fldCharType="end"/>
            </w:r>
          </w:p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0,08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"423000" \f C \l "2"</w:instrText>
            </w:r>
            <w:r>
              <w:fldChar w:fldCharType="end"/>
            </w:r>
          </w:p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0,58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0,73</w:t>
            </w:r>
          </w:p>
        </w:tc>
      </w:tr>
      <w:tr w:rsidR="001E2C9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9.355.000,00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9.355.000,00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9.355.000,00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1,60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"424000" \f C \l "2"</w:instrText>
            </w:r>
            <w:r>
              <w:fldChar w:fldCharType="end"/>
            </w:r>
          </w:p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"426000" \f C \l "2"</w:instrText>
            </w:r>
            <w:r>
              <w:fldChar w:fldCharType="end"/>
            </w:r>
          </w:p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E2C9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0,10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"481000" \f C \l "2"</w:instrText>
            </w:r>
            <w:r>
              <w:fldChar w:fldCharType="end"/>
            </w:r>
          </w:p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1E2C9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"482000" \f C \l "2"</w:instrText>
            </w:r>
            <w:r>
              <w:fldChar w:fldCharType="end"/>
            </w:r>
          </w:p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1    СКУПШТИНА ОПШТИНЕ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19.231.000,00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19.231.000,00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19.231.000,00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3,28</w:t>
            </w:r>
          </w:p>
        </w:tc>
      </w:tr>
    </w:tbl>
    <w:p w:rsidR="001E2C90" w:rsidRDefault="001E2C90">
      <w:pPr>
        <w:sectPr w:rsidR="001E2C90">
          <w:headerReference w:type="default" r:id="rId32"/>
          <w:footerReference w:type="default" r:id="rId33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1E2C90" w:rsidRDefault="001E2C90">
      <w:pPr>
        <w:rPr>
          <w:vanish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1E2C90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1E2C90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1E2C90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2C90" w:rsidRDefault="001E2C90">
                  <w:pPr>
                    <w:jc w:val="center"/>
                    <w:divId w:val="1009335096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1E2C90" w:rsidRDefault="001E2C90"/>
              </w:tc>
            </w:tr>
          </w:tbl>
          <w:p w:rsidR="001E2C90" w:rsidRDefault="001E2C90">
            <w:pPr>
              <w:spacing w:line="1" w:lineRule="auto"/>
            </w:pPr>
          </w:p>
        </w:tc>
      </w:tr>
      <w:bookmarkStart w:id="167" w:name="_Toc2_ПРЕДСЕДНИК_ОПШТИНЕ"/>
      <w:bookmarkEnd w:id="167"/>
      <w:tr w:rsidR="001E2C90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"2 ПРЕДСЕДНИК ОПШТИНЕ" \f C \l "1"</w:instrText>
            </w:r>
            <w:r>
              <w:fldChar w:fldCharType="end"/>
            </w:r>
          </w:p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ТРГОВИШТЕ</w:t>
            </w:r>
          </w:p>
        </w:tc>
      </w:tr>
      <w:tr w:rsidR="001E2C90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"411000" \f C \l "2"</w:instrText>
            </w:r>
            <w:r>
              <w:fldChar w:fldCharType="end"/>
            </w:r>
          </w:p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11.878.000,00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11.878.000,00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11.878.000,00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2,03</w:t>
            </w:r>
          </w:p>
        </w:tc>
      </w:tr>
      <w:tr w:rsidR="001E2C9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11.878.000,00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11.878.000,00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11.878.000,00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2,03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"412000" \f C \l "2"</w:instrText>
            </w:r>
            <w:r>
              <w:fldChar w:fldCharType="end"/>
            </w:r>
          </w:p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1.305.500,00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1.305.500,00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1.305.500,00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незапосленост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1.919.000,00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1.919.000,00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1.919.000,00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0,33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"413000" \f C \l "2"</w:instrText>
            </w:r>
            <w:r>
              <w:fldChar w:fldCharType="end"/>
            </w:r>
          </w:p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E2C9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"414000" \f C \l "2"</w:instrText>
            </w:r>
            <w:r>
              <w:fldChar w:fldCharType="end"/>
            </w:r>
          </w:p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1E2C9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0,10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"415000" \f C \l "2"</w:instrText>
            </w:r>
            <w:r>
              <w:fldChar w:fldCharType="end"/>
            </w:r>
          </w:p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1E2C9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0,07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"416000" \f C \l "2"</w:instrText>
            </w:r>
            <w:r>
              <w:fldChar w:fldCharType="end"/>
            </w:r>
          </w:p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1E2C9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0,20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"421000" \f C \l "2"</w:instrText>
            </w:r>
            <w:r>
              <w:fldChar w:fldCharType="end"/>
            </w:r>
          </w:p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"422000" \f C \l "2"</w:instrText>
            </w:r>
            <w:r>
              <w:fldChar w:fldCharType="end"/>
            </w:r>
          </w:p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"423000" \f C \l "2"</w:instrText>
            </w:r>
            <w:r>
              <w:fldChar w:fldCharType="end"/>
            </w:r>
          </w:p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1E2C9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0,56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"424000" \f C \l "2"</w:instrText>
            </w:r>
            <w:r>
              <w:fldChar w:fldCharType="end"/>
            </w:r>
          </w:p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E2C9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"426000" \f C \l "2"</w:instrText>
            </w:r>
            <w:r>
              <w:fldChar w:fldCharType="end"/>
            </w:r>
          </w:p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E2C9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"482000" \f C \l "2"</w:instrText>
            </w:r>
            <w:r>
              <w:fldChar w:fldCharType="end"/>
            </w:r>
          </w:p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"512000" \f C \l "2"</w:instrText>
            </w:r>
            <w:r>
              <w:fldChar w:fldCharType="end"/>
            </w:r>
          </w:p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E2C9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1E2C90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2    ПРЕДСЕДНИК ОПШТИНЕ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20.092.000,00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20.092.000,00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20.092.000,00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3,43</w:t>
            </w:r>
          </w:p>
        </w:tc>
      </w:tr>
    </w:tbl>
    <w:p w:rsidR="001E2C90" w:rsidRDefault="001E2C90">
      <w:pPr>
        <w:sectPr w:rsidR="001E2C90">
          <w:headerReference w:type="default" r:id="rId34"/>
          <w:footerReference w:type="default" r:id="rId35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1E2C90" w:rsidRDefault="001E2C90">
      <w:pPr>
        <w:rPr>
          <w:vanish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1E2C90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1E2C90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1E2C90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2C90" w:rsidRDefault="001E2C90">
                  <w:pPr>
                    <w:jc w:val="center"/>
                    <w:divId w:val="1528450780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1E2C90" w:rsidRDefault="001E2C90"/>
              </w:tc>
            </w:tr>
          </w:tbl>
          <w:p w:rsidR="001E2C90" w:rsidRDefault="001E2C90">
            <w:pPr>
              <w:spacing w:line="1" w:lineRule="auto"/>
            </w:pPr>
          </w:p>
        </w:tc>
      </w:tr>
      <w:bookmarkStart w:id="168" w:name="_Toc3_ОПШТИНСКО_ВЕЋЕ"/>
      <w:bookmarkEnd w:id="168"/>
      <w:tr w:rsidR="001E2C90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"3 ОПШТИНСКО ВЕЋЕ" \f C \l "1"</w:instrText>
            </w:r>
            <w:r>
              <w:fldChar w:fldCharType="end"/>
            </w:r>
          </w:p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ТРГОВИШТЕ</w:t>
            </w:r>
          </w:p>
        </w:tc>
      </w:tr>
      <w:tr w:rsidR="001E2C90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"411000" \f C \l "2"</w:instrText>
            </w:r>
            <w:r>
              <w:fldChar w:fldCharType="end"/>
            </w:r>
          </w:p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1,12</w:t>
            </w:r>
          </w:p>
        </w:tc>
      </w:tr>
      <w:tr w:rsidR="001E2C9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1,12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"412000" \f C \l "2"</w:instrText>
            </w:r>
            <w:r>
              <w:fldChar w:fldCharType="end"/>
            </w:r>
          </w:p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1E2C9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1.058.000,00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1.058.000,00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1.058.000,00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0,18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"413000" \f C \l "2"</w:instrText>
            </w:r>
            <w:r>
              <w:fldChar w:fldCharType="end"/>
            </w:r>
          </w:p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E2C9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"414000" \f C \l "2"</w:instrText>
            </w:r>
            <w:r>
              <w:fldChar w:fldCharType="end"/>
            </w:r>
          </w:p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E2C9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"415000" \f C \l "2"</w:instrText>
            </w:r>
            <w:r>
              <w:fldChar w:fldCharType="end"/>
            </w:r>
          </w:p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E2C9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"416000" \f C \l "2"</w:instrText>
            </w:r>
            <w:r>
              <w:fldChar w:fldCharType="end"/>
            </w:r>
          </w:p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1E2C9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"421000" \f C \l "2"</w:instrText>
            </w:r>
            <w:r>
              <w:fldChar w:fldCharType="end"/>
            </w:r>
          </w:p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"422000" \f C \l "2"</w:instrText>
            </w:r>
            <w:r>
              <w:fldChar w:fldCharType="end"/>
            </w:r>
          </w:p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"423000" \f C \l "2"</w:instrText>
            </w:r>
            <w:r>
              <w:fldChar w:fldCharType="end"/>
            </w:r>
          </w:p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1E2C9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0,30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"424000" \f C \l "2"</w:instrText>
            </w:r>
            <w:r>
              <w:fldChar w:fldCharType="end"/>
            </w:r>
          </w:p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"426000" \f C \l "2"</w:instrText>
            </w:r>
            <w:r>
              <w:fldChar w:fldCharType="end"/>
            </w:r>
          </w:p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"482000" \f C \l "2"</w:instrText>
            </w:r>
            <w:r>
              <w:fldChar w:fldCharType="end"/>
            </w:r>
          </w:p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"483000" \f C \l "2"</w:instrText>
            </w:r>
            <w:r>
              <w:fldChar w:fldCharType="end"/>
            </w:r>
          </w:p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"512000" \f C \l "2"</w:instrText>
            </w:r>
            <w:r>
              <w:fldChar w:fldCharType="end"/>
            </w:r>
          </w:p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3    ОПШТИНСКО ВЕЋЕ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1,81</w:t>
            </w:r>
          </w:p>
        </w:tc>
      </w:tr>
    </w:tbl>
    <w:p w:rsidR="001E2C90" w:rsidRDefault="001E2C90">
      <w:pPr>
        <w:sectPr w:rsidR="001E2C90">
          <w:headerReference w:type="default" r:id="rId36"/>
          <w:footerReference w:type="default" r:id="rId37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1E2C90" w:rsidRDefault="001E2C90">
      <w:pPr>
        <w:rPr>
          <w:vanish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1E2C90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1E2C90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1E2C90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2C90" w:rsidRDefault="001E2C90">
                  <w:pPr>
                    <w:jc w:val="center"/>
                    <w:divId w:val="855847825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1E2C90" w:rsidRDefault="001E2C90"/>
              </w:tc>
            </w:tr>
          </w:tbl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"4 ОПШТИНСКА УПРАВА" \f C \l "1"</w:instrText>
            </w:r>
            <w:r>
              <w:fldChar w:fldCharType="end"/>
            </w:r>
          </w:p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ТРГОВИШТЕ</w:t>
            </w:r>
          </w:p>
        </w:tc>
      </w:tr>
      <w:tr w:rsidR="001E2C90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"411000" \f C \l "2"</w:instrText>
            </w:r>
            <w:r>
              <w:fldChar w:fldCharType="end"/>
            </w:r>
          </w:p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38.858.000,00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38.858.000,00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38.858.000,00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6,63</w:t>
            </w:r>
          </w:p>
        </w:tc>
      </w:tr>
      <w:tr w:rsidR="001E2C9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38.858.000,00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38.858.000,00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38.858.000,00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6,63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"412000" \f C \l "2"</w:instrText>
            </w:r>
            <w:r>
              <w:fldChar w:fldCharType="end"/>
            </w:r>
          </w:p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0,73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1E2C9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6.276.000,00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6.276.000,00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6.276.000,00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1,07</w:t>
            </w:r>
          </w:p>
        </w:tc>
      </w:tr>
      <w:bookmarkStart w:id="169" w:name="_Toc413000"/>
      <w:bookmarkEnd w:id="169"/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"413000" \f C \l "2"</w:instrText>
            </w:r>
            <w:r>
              <w:fldChar w:fldCharType="end"/>
            </w:r>
          </w:p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1E2C9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0,29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"414000" \f C \l "2"</w:instrText>
            </w:r>
            <w:r>
              <w:fldChar w:fldCharType="end"/>
            </w:r>
          </w:p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1E2C9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0,09</w:t>
            </w:r>
          </w:p>
        </w:tc>
      </w:tr>
      <w:bookmarkStart w:id="170" w:name="_Toc415000"/>
      <w:bookmarkEnd w:id="170"/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"415000" \f C \l "2"</w:instrText>
            </w:r>
            <w:r>
              <w:fldChar w:fldCharType="end"/>
            </w:r>
          </w:p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1E2C9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0,07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"416000" \f C \l "2"</w:instrText>
            </w:r>
            <w:r>
              <w:fldChar w:fldCharType="end"/>
            </w:r>
          </w:p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1E2C9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0,46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"421000" \f C \l "2"</w:instrText>
            </w:r>
            <w:r>
              <w:fldChar w:fldCharType="end"/>
            </w:r>
          </w:p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1,06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0,96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1E2C9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15.710.000,00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15.710.000,00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15.710.000,00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2,68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"422000" \f C \l "2"</w:instrText>
            </w:r>
            <w:r>
              <w:fldChar w:fldCharType="end"/>
            </w:r>
          </w:p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E2C9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0,15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"423000" \f C \l "2"</w:instrText>
            </w:r>
            <w:r>
              <w:fldChar w:fldCharType="end"/>
            </w:r>
          </w:p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0,84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1,25</w:t>
            </w:r>
          </w:p>
        </w:tc>
      </w:tr>
      <w:tr w:rsidR="001E2C9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2,87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"424000" \f C \l "2"</w:instrText>
            </w:r>
            <w:r>
              <w:fldChar w:fldCharType="end"/>
            </w:r>
          </w:p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Пољопривредне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1,80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0,83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8.599.000,00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8.599.000,00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8.599.000,00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1,47</w:t>
            </w:r>
          </w:p>
        </w:tc>
      </w:tr>
      <w:tr w:rsidR="001E2C9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24.089.000,00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24.089.000,00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24.089.000,00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4,11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"425000" \f C \l "2"</w:instrText>
            </w:r>
            <w:r>
              <w:fldChar w:fldCharType="end"/>
            </w:r>
          </w:p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1E2C9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0,96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"426000" \f C \l "2"</w:instrText>
            </w:r>
            <w:r>
              <w:fldChar w:fldCharType="end"/>
            </w:r>
          </w:p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0,90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очување животне средине и науку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Медицински и лабораторијски материјали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E2C9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1,35</w:t>
            </w:r>
          </w:p>
        </w:tc>
      </w:tr>
      <w:bookmarkStart w:id="171" w:name="_Toc441000"/>
      <w:bookmarkEnd w:id="171"/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"441000" \f C \l "2"</w:instrText>
            </w:r>
            <w:r>
              <w:fldChar w:fldCharType="end"/>
            </w:r>
          </w:p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1E2C9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0,30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"451000" \f C \l "2"</w:instrText>
            </w:r>
            <w:r>
              <w:fldChar w:fldCharType="end"/>
            </w:r>
          </w:p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E2C9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bookmarkStart w:id="172" w:name="_Toc454000"/>
      <w:bookmarkEnd w:id="172"/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"454000" \f C \l "2"</w:instrText>
            </w:r>
            <w:r>
              <w:fldChar w:fldCharType="end"/>
            </w:r>
          </w:p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1,45</w:t>
            </w:r>
          </w:p>
        </w:tc>
      </w:tr>
      <w:tr w:rsidR="001E2C9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1,45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"464000" \f C \l "2"</w:instrText>
            </w:r>
            <w:r>
              <w:fldChar w:fldCharType="end"/>
            </w:r>
          </w:p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1,19</w:t>
            </w:r>
          </w:p>
        </w:tc>
      </w:tr>
      <w:tr w:rsidR="001E2C9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1,19</w:t>
            </w:r>
          </w:p>
        </w:tc>
      </w:tr>
      <w:bookmarkStart w:id="173" w:name="_Toc472000"/>
      <w:bookmarkEnd w:id="173"/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"472000" \f C \l "2"</w:instrText>
            </w:r>
            <w:r>
              <w:fldChar w:fldCharType="end"/>
            </w:r>
          </w:p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породиљско одсуство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1,36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0,72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становање и живот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2,25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"481000" \f C \l "2"</w:instrText>
            </w:r>
            <w:r>
              <w:fldChar w:fldCharType="end"/>
            </w:r>
          </w:p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непрофитним организацијама које пружају помоћ домаћинствима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4,26</w:t>
            </w:r>
          </w:p>
        </w:tc>
      </w:tr>
      <w:tr w:rsidR="001E2C9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25.010.000,00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25.010.000,00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25.010.000,00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4,27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"482000" \f C \l "2"</w:instrText>
            </w:r>
            <w:r>
              <w:fldChar w:fldCharType="end"/>
            </w:r>
          </w:p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E2C9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"483000" \f C \l "2"</w:instrText>
            </w:r>
            <w:r>
              <w:fldChar w:fldCharType="end"/>
            </w:r>
          </w:p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1E2C9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0,34</w:t>
            </w:r>
          </w:p>
        </w:tc>
      </w:tr>
      <w:bookmarkStart w:id="174" w:name="_Toc484000"/>
      <w:bookmarkEnd w:id="174"/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"484000" \f C \l "2"</w:instrText>
            </w:r>
            <w:r>
              <w:fldChar w:fldCharType="end"/>
            </w:r>
          </w:p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насталу услед елементарних непогода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од дивљачи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E2C9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0,23</w:t>
            </w:r>
          </w:p>
        </w:tc>
      </w:tr>
      <w:bookmarkStart w:id="175" w:name="_Toc485000"/>
      <w:bookmarkEnd w:id="175"/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"485000" \f C \l "2"</w:instrText>
            </w:r>
            <w:r>
              <w:fldChar w:fldCharType="end"/>
            </w:r>
          </w:p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E2C9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bookmarkStart w:id="176" w:name="_Toc499000"/>
      <w:bookmarkEnd w:id="176"/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"499000" \f C \l "2"</w:instrText>
            </w:r>
            <w:r>
              <w:fldChar w:fldCharType="end"/>
            </w:r>
          </w:p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3,75</w:t>
            </w:r>
          </w:p>
        </w:tc>
      </w:tr>
      <w:tr w:rsidR="001E2C9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3,75</w:t>
            </w:r>
          </w:p>
        </w:tc>
      </w:tr>
      <w:bookmarkStart w:id="177" w:name="_Toc511000"/>
      <w:bookmarkEnd w:id="177"/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"511000" \f C \l "2"</w:instrText>
            </w:r>
            <w:r>
              <w:fldChar w:fldCharType="end"/>
            </w:r>
          </w:p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Куповина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93.995.000,00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36.995.000,00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93.995.000,00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16,03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6,57</w:t>
            </w:r>
          </w:p>
        </w:tc>
      </w:tr>
      <w:tr w:rsidR="001E2C9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137.295.000,00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56.295.000,00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137.295.000,00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23,42</w:t>
            </w:r>
          </w:p>
        </w:tc>
      </w:tr>
      <w:bookmarkStart w:id="178" w:name="_Toc512000"/>
      <w:bookmarkEnd w:id="178"/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"512000" \f C \l "2"</w:instrText>
            </w:r>
            <w:r>
              <w:fldChar w:fldCharType="end"/>
            </w:r>
          </w:p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2,98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заштиту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2,99</w:t>
            </w:r>
          </w:p>
        </w:tc>
      </w:tr>
      <w:bookmarkStart w:id="179" w:name="_Toc513000"/>
      <w:bookmarkEnd w:id="179"/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BE5730">
            <w:pPr>
              <w:rPr>
                <w:vanish/>
              </w:rPr>
            </w:pPr>
            <w:r>
              <w:lastRenderedPageBreak/>
              <w:fldChar w:fldCharType="begin"/>
            </w:r>
            <w:r w:rsidR="00144BFC">
              <w:instrText>TC "513000" \f C \l "2"</w:instrText>
            </w:r>
            <w:r>
              <w:fldChar w:fldCharType="end"/>
            </w:r>
          </w:p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bookmarkStart w:id="180" w:name="_Toc514000"/>
      <w:bookmarkEnd w:id="180"/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"514000" \f C \l "2"</w:instrText>
            </w:r>
            <w:r>
              <w:fldChar w:fldCharType="end"/>
            </w:r>
          </w:p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Култивисана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1E2C9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0,17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"541000" \f C \l "2"</w:instrText>
            </w:r>
            <w:r>
              <w:fldChar w:fldCharType="end"/>
            </w:r>
          </w:p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1E2C9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0,17</w:t>
            </w:r>
          </w:p>
        </w:tc>
      </w:tr>
      <w:bookmarkStart w:id="181" w:name="_Toc611000"/>
      <w:bookmarkEnd w:id="181"/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"611000" \f C \l "2"</w:instrText>
            </w:r>
            <w:r>
              <w:fldChar w:fldCharType="end"/>
            </w:r>
          </w:p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3,41</w:t>
            </w:r>
          </w:p>
        </w:tc>
      </w:tr>
      <w:tr w:rsidR="001E2C9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3,41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"621000" \f C \l "2"</w:instrText>
            </w:r>
            <w:r>
              <w:fldChar w:fldCharType="end"/>
            </w:r>
          </w:p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Набавка домаћих акција и осталог капитала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4    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379.729.000,00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281.929.000,00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379.729.000,00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64,77</w:t>
            </w:r>
          </w:p>
        </w:tc>
      </w:tr>
    </w:tbl>
    <w:p w:rsidR="001E2C90" w:rsidRDefault="001E2C90">
      <w:pPr>
        <w:sectPr w:rsidR="001E2C90">
          <w:headerReference w:type="default" r:id="rId38"/>
          <w:footerReference w:type="default" r:id="rId39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1E2C90" w:rsidRDefault="001E2C90">
      <w:pPr>
        <w:rPr>
          <w:vanish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1E2C90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1E2C90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1E2C90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2C90" w:rsidRDefault="001E2C90">
                  <w:pPr>
                    <w:jc w:val="center"/>
                    <w:divId w:val="1495299352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1E2C90" w:rsidRDefault="001E2C90"/>
              </w:tc>
            </w:tr>
          </w:tbl>
          <w:p w:rsidR="001E2C90" w:rsidRDefault="001E2C90">
            <w:pPr>
              <w:spacing w:line="1" w:lineRule="auto"/>
            </w:pPr>
          </w:p>
        </w:tc>
      </w:tr>
      <w:bookmarkStart w:id="182" w:name="_Toc4.00.01_ОШ_БРАНКО_РАДИЧЕВИЋ"/>
      <w:bookmarkEnd w:id="182"/>
      <w:tr w:rsidR="001E2C90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"4.00.01 ОШ БРАНКО РАДИЧЕВИЋ" \f C \l "1"</w:instrText>
            </w:r>
            <w:r>
              <w:fldChar w:fldCharType="end"/>
            </w:r>
          </w:p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ТРГОВИШТЕ</w:t>
            </w:r>
          </w:p>
        </w:tc>
      </w:tr>
      <w:tr w:rsidR="001E2C90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4.00.01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ОШ БРАНКО РАДИЧЕВИЋ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"463000" \f C \l "2"</w:instrText>
            </w:r>
            <w:r>
              <w:fldChar w:fldCharType="end"/>
            </w:r>
          </w:p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3.409.000,00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3.409.000,00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3.409.000,00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0,58</w:t>
            </w:r>
          </w:p>
        </w:tc>
      </w:tr>
      <w:tr w:rsidR="001E2C90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4.00.01    ОШ БРАНКО РАДИЧЕВИЋ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3.409.000,00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3.409.000,00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3.409.000,00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0,58</w:t>
            </w:r>
          </w:p>
        </w:tc>
      </w:tr>
    </w:tbl>
    <w:p w:rsidR="001E2C90" w:rsidRDefault="001E2C90">
      <w:pPr>
        <w:sectPr w:rsidR="001E2C90">
          <w:headerReference w:type="default" r:id="rId40"/>
          <w:footerReference w:type="default" r:id="rId41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1E2C90" w:rsidRDefault="001E2C90">
      <w:pPr>
        <w:rPr>
          <w:vanish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1E2C90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1E2C90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1E2C90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2C90" w:rsidRDefault="001E2C90">
                  <w:pPr>
                    <w:jc w:val="center"/>
                    <w:divId w:val="403184338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1E2C90" w:rsidRDefault="001E2C90"/>
              </w:tc>
            </w:tr>
          </w:tbl>
          <w:p w:rsidR="001E2C90" w:rsidRDefault="001E2C90">
            <w:pPr>
              <w:spacing w:line="1" w:lineRule="auto"/>
            </w:pPr>
          </w:p>
        </w:tc>
      </w:tr>
      <w:bookmarkStart w:id="183" w:name="_Toc4.00.02_ОШ_БОРА_СТАНКОВИЋ"/>
      <w:bookmarkEnd w:id="183"/>
      <w:tr w:rsidR="001E2C90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"4.00.02 ОШ БОРА СТАНКОВИЋ" \f C \l "1"</w:instrText>
            </w:r>
            <w:r>
              <w:fldChar w:fldCharType="end"/>
            </w:r>
          </w:p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ТРГОВИШТЕ</w:t>
            </w:r>
          </w:p>
        </w:tc>
      </w:tr>
      <w:tr w:rsidR="001E2C90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4.00.02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ОШ БОРА СТАНКОВИЋ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"463000" \f C \l "2"</w:instrText>
            </w:r>
            <w:r>
              <w:fldChar w:fldCharType="end"/>
            </w:r>
          </w:p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0,32</w:t>
            </w:r>
          </w:p>
        </w:tc>
      </w:tr>
      <w:tr w:rsidR="001E2C90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4.00.02    ОШ БОРА СТАНКОВИЋ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0,32</w:t>
            </w:r>
          </w:p>
        </w:tc>
      </w:tr>
    </w:tbl>
    <w:p w:rsidR="001E2C90" w:rsidRDefault="001E2C90">
      <w:pPr>
        <w:sectPr w:rsidR="001E2C90">
          <w:headerReference w:type="default" r:id="rId42"/>
          <w:footerReference w:type="default" r:id="rId43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1E2C90" w:rsidRDefault="001E2C90">
      <w:pPr>
        <w:rPr>
          <w:vanish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1E2C90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1E2C90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1E2C90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2C90" w:rsidRDefault="001E2C90">
                  <w:pPr>
                    <w:jc w:val="center"/>
                    <w:divId w:val="491528195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1E2C90" w:rsidRDefault="001E2C90"/>
              </w:tc>
            </w:tr>
          </w:tbl>
          <w:p w:rsidR="001E2C90" w:rsidRDefault="001E2C90">
            <w:pPr>
              <w:spacing w:line="1" w:lineRule="auto"/>
            </w:pPr>
          </w:p>
        </w:tc>
      </w:tr>
      <w:bookmarkStart w:id="184" w:name="_Toc4.00.03_ОШ_ВУК_КАРАЏИЋ"/>
      <w:bookmarkEnd w:id="184"/>
      <w:tr w:rsidR="001E2C90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"4.00.03 ОШ ВУК КАРАЏИЋ" \f C \l "1"</w:instrText>
            </w:r>
            <w:r>
              <w:fldChar w:fldCharType="end"/>
            </w:r>
          </w:p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ТРГОВИШТЕ</w:t>
            </w:r>
          </w:p>
        </w:tc>
      </w:tr>
      <w:tr w:rsidR="001E2C90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4.00.03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ОШ ВУК КАРАЏИЋ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"463000" \f C \l "2"</w:instrText>
            </w:r>
            <w:r>
              <w:fldChar w:fldCharType="end"/>
            </w:r>
          </w:p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0,21</w:t>
            </w:r>
          </w:p>
        </w:tc>
      </w:tr>
      <w:tr w:rsidR="001E2C90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4.00.03    ОШ ВУК КАРАЏИЋ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0,21</w:t>
            </w:r>
          </w:p>
        </w:tc>
      </w:tr>
    </w:tbl>
    <w:p w:rsidR="001E2C90" w:rsidRDefault="001E2C90">
      <w:pPr>
        <w:sectPr w:rsidR="001E2C90">
          <w:headerReference w:type="default" r:id="rId44"/>
          <w:footerReference w:type="default" r:id="rId45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1E2C90" w:rsidRDefault="001E2C90">
      <w:pPr>
        <w:rPr>
          <w:vanish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1E2C90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1E2C90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1E2C90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2C90" w:rsidRDefault="001E2C90">
                  <w:pPr>
                    <w:jc w:val="center"/>
                    <w:divId w:val="1761368536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1E2C90" w:rsidRDefault="001E2C90"/>
              </w:tc>
            </w:tr>
          </w:tbl>
          <w:p w:rsidR="001E2C90" w:rsidRDefault="001E2C90">
            <w:pPr>
              <w:spacing w:line="1" w:lineRule="auto"/>
            </w:pPr>
          </w:p>
        </w:tc>
      </w:tr>
      <w:bookmarkStart w:id="185" w:name="_Toc4.00.04_ОШ_ЖАРКО_ЗРЕЊАНИН_УЧА"/>
      <w:bookmarkEnd w:id="185"/>
      <w:tr w:rsidR="001E2C90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"4.00.04 ОШ ЖАРКО ЗРЕЊАНИН УЧА" \f C \l "1"</w:instrText>
            </w:r>
            <w:r>
              <w:fldChar w:fldCharType="end"/>
            </w:r>
          </w:p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ТРГОВИШТЕ</w:t>
            </w:r>
          </w:p>
        </w:tc>
      </w:tr>
      <w:tr w:rsidR="001E2C90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4.00.04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ОШ ЖАРКО ЗРЕЊАНИН УЧА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"463000" \f C \l "2"</w:instrText>
            </w:r>
            <w:r>
              <w:fldChar w:fldCharType="end"/>
            </w:r>
          </w:p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0,33</w:t>
            </w:r>
          </w:p>
        </w:tc>
      </w:tr>
      <w:tr w:rsidR="001E2C90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4.00.04    ОШ ЖАРКО ЗРЕЊАНИН УЧА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0,33</w:t>
            </w:r>
          </w:p>
        </w:tc>
      </w:tr>
    </w:tbl>
    <w:p w:rsidR="001E2C90" w:rsidRDefault="001E2C90">
      <w:pPr>
        <w:sectPr w:rsidR="001E2C90">
          <w:headerReference w:type="default" r:id="rId46"/>
          <w:footerReference w:type="default" r:id="rId47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1E2C90" w:rsidRDefault="001E2C90">
      <w:pPr>
        <w:rPr>
          <w:vanish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1E2C90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1E2C90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1E2C90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2C90" w:rsidRDefault="001E2C90">
                  <w:pPr>
                    <w:jc w:val="center"/>
                    <w:divId w:val="542520850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1E2C90" w:rsidRDefault="001E2C90"/>
              </w:tc>
            </w:tr>
          </w:tbl>
          <w:p w:rsidR="001E2C90" w:rsidRDefault="001E2C90">
            <w:pPr>
              <w:spacing w:line="1" w:lineRule="auto"/>
            </w:pPr>
          </w:p>
        </w:tc>
      </w:tr>
      <w:bookmarkStart w:id="186" w:name="_Toc4.00.05_ССШ_МИЛУТИН_БОЈИЋ"/>
      <w:bookmarkEnd w:id="186"/>
      <w:tr w:rsidR="001E2C90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"4.00.05 ССШ МИЛУТИН БОЈИЋ" \f C \l "1"</w:instrText>
            </w:r>
            <w:r>
              <w:fldChar w:fldCharType="end"/>
            </w:r>
          </w:p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ТРГОВИШТЕ</w:t>
            </w:r>
          </w:p>
        </w:tc>
      </w:tr>
      <w:tr w:rsidR="001E2C90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4.00.05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ССШ МИЛУТИН БОЈИЋ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"463000" \f C \l "2"</w:instrText>
            </w:r>
            <w:r>
              <w:fldChar w:fldCharType="end"/>
            </w:r>
          </w:p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0,36</w:t>
            </w:r>
          </w:p>
        </w:tc>
      </w:tr>
      <w:tr w:rsidR="001E2C90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4.00.05    ССШ МИЛУТИН БОЈИЋ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0,36</w:t>
            </w:r>
          </w:p>
        </w:tc>
      </w:tr>
    </w:tbl>
    <w:p w:rsidR="001E2C90" w:rsidRDefault="001E2C90">
      <w:pPr>
        <w:sectPr w:rsidR="001E2C90">
          <w:headerReference w:type="default" r:id="rId48"/>
          <w:footerReference w:type="default" r:id="rId49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1E2C90" w:rsidRDefault="001E2C90">
      <w:pPr>
        <w:rPr>
          <w:vanish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1E2C90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1E2C90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1E2C90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2C90" w:rsidRDefault="001E2C90">
                  <w:pPr>
                    <w:jc w:val="center"/>
                    <w:divId w:val="675039185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1E2C90" w:rsidRDefault="001E2C90"/>
              </w:tc>
            </w:tr>
          </w:tbl>
          <w:p w:rsidR="001E2C90" w:rsidRDefault="001E2C90">
            <w:pPr>
              <w:spacing w:line="1" w:lineRule="auto"/>
            </w:pPr>
          </w:p>
        </w:tc>
      </w:tr>
      <w:bookmarkStart w:id="187" w:name="_Toc4.00.06_ДОМ_ЗДРАВЉА"/>
      <w:bookmarkEnd w:id="187"/>
      <w:tr w:rsidR="001E2C90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"4.00.06 ДОМ ЗДРАВЉА" \f C \l "1"</w:instrText>
            </w:r>
            <w:r>
              <w:fldChar w:fldCharType="end"/>
            </w:r>
          </w:p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ТРГОВИШТЕ</w:t>
            </w:r>
          </w:p>
        </w:tc>
      </w:tr>
      <w:tr w:rsidR="001E2C90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4.00.06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ДОМ ЗДРАВЉА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"463000" \f C \l "2"</w:instrText>
            </w:r>
            <w:r>
              <w:fldChar w:fldCharType="end"/>
            </w:r>
          </w:p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1E2C9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bookmarkStart w:id="188" w:name="_Toc464000"/>
      <w:bookmarkEnd w:id="188"/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"464000" \f C \l "2"</w:instrText>
            </w:r>
            <w:r>
              <w:fldChar w:fldCharType="end"/>
            </w:r>
          </w:p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Медицински и лабораторијски материјали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0,85</w:t>
            </w:r>
          </w:p>
        </w:tc>
      </w:tr>
      <w:tr w:rsidR="001E2C90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4.00.06    ДОМ ЗДРАВЉА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0,90</w:t>
            </w:r>
          </w:p>
        </w:tc>
      </w:tr>
    </w:tbl>
    <w:p w:rsidR="001E2C90" w:rsidRDefault="001E2C90">
      <w:pPr>
        <w:sectPr w:rsidR="001E2C90">
          <w:headerReference w:type="default" r:id="rId50"/>
          <w:footerReference w:type="default" r:id="rId51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1E2C90" w:rsidRDefault="001E2C90">
      <w:pPr>
        <w:rPr>
          <w:vanish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1E2C90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1E2C90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1E2C90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2C90" w:rsidRDefault="001E2C90">
                  <w:pPr>
                    <w:jc w:val="center"/>
                    <w:divId w:val="906301335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1E2C90" w:rsidRDefault="001E2C90"/>
              </w:tc>
            </w:tr>
          </w:tbl>
          <w:p w:rsidR="001E2C90" w:rsidRDefault="001E2C90">
            <w:pPr>
              <w:spacing w:line="1" w:lineRule="auto"/>
            </w:pPr>
          </w:p>
        </w:tc>
      </w:tr>
      <w:bookmarkStart w:id="189" w:name="_Toc4.00.07_ЦЕНТАР_ЗА_СОЦИЈАЛНИ_РАД"/>
      <w:bookmarkEnd w:id="189"/>
      <w:tr w:rsidR="001E2C90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"4.00.07 ЦЕНТАР ЗА СОЦИЈАЛНИ РАД" \f C \l "1"</w:instrText>
            </w:r>
            <w:r>
              <w:fldChar w:fldCharType="end"/>
            </w:r>
          </w:p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ТРГОВИШТЕ</w:t>
            </w:r>
          </w:p>
        </w:tc>
      </w:tr>
      <w:tr w:rsidR="001E2C90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4.00.07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ЦЕНТАР ЗА СОЦИЈАЛНИ РАД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190" w:name="_Toc463000"/>
      <w:bookmarkEnd w:id="190"/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"463000" \f C \l "2"</w:instrText>
            </w:r>
            <w:r>
              <w:fldChar w:fldCharType="end"/>
            </w:r>
          </w:p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Медицински и лабораторијски материјали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смрти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5.983.000,00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5.983.000,00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5.983.000,00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1,02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E2C9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10.489.000,00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10.489.000,00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10.489.000,00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1,79</w:t>
            </w:r>
          </w:p>
        </w:tc>
      </w:tr>
      <w:tr w:rsidR="001E2C90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4.00.07    ЦЕНТАР ЗА СОЦИЈАЛНИ РАД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10.489.000,00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10.489.000,00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10.489.000,00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1,79</w:t>
            </w:r>
          </w:p>
        </w:tc>
      </w:tr>
    </w:tbl>
    <w:p w:rsidR="001E2C90" w:rsidRDefault="001E2C90">
      <w:pPr>
        <w:sectPr w:rsidR="001E2C90">
          <w:headerReference w:type="default" r:id="rId52"/>
          <w:footerReference w:type="default" r:id="rId53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1E2C90" w:rsidRDefault="001E2C90">
      <w:pPr>
        <w:rPr>
          <w:vanish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1E2C90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1E2C90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1E2C90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2C90" w:rsidRDefault="001E2C90">
                  <w:pPr>
                    <w:jc w:val="center"/>
                    <w:divId w:val="1381245100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1E2C90" w:rsidRDefault="001E2C90"/>
              </w:tc>
            </w:tr>
          </w:tbl>
          <w:p w:rsidR="001E2C90" w:rsidRDefault="001E2C90">
            <w:pPr>
              <w:spacing w:line="1" w:lineRule="auto"/>
            </w:pPr>
          </w:p>
        </w:tc>
      </w:tr>
      <w:bookmarkStart w:id="191" w:name="_Toc4.00.08_ЦРВЕНИ_КРСТ"/>
      <w:bookmarkEnd w:id="191"/>
      <w:tr w:rsidR="001E2C90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"4.00.08 ЦРВЕНИ КРСТ" \f C \l "1"</w:instrText>
            </w:r>
            <w:r>
              <w:fldChar w:fldCharType="end"/>
            </w:r>
          </w:p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ТРГОВИШТЕ</w:t>
            </w:r>
          </w:p>
        </w:tc>
      </w:tr>
      <w:tr w:rsidR="001E2C90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4.00.08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ЦРВЕНИ КРСТ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192" w:name="_Toc481000"/>
      <w:bookmarkEnd w:id="192"/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"481000" \f C \l "2"</w:instrText>
            </w:r>
            <w:r>
              <w:fldChar w:fldCharType="end"/>
            </w:r>
          </w:p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0,59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текуће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7.768.000,00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7.768.000,00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7.768.000,00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1,33</w:t>
            </w:r>
          </w:p>
        </w:tc>
      </w:tr>
      <w:tr w:rsidR="001E2C90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4.00.08    ЦРВЕНИ КРСТ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7.768.000,00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7.768.000,00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7.768.000,00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1,33</w:t>
            </w:r>
          </w:p>
        </w:tc>
      </w:tr>
    </w:tbl>
    <w:p w:rsidR="001E2C90" w:rsidRDefault="001E2C90">
      <w:pPr>
        <w:sectPr w:rsidR="001E2C90">
          <w:headerReference w:type="default" r:id="rId54"/>
          <w:footerReference w:type="default" r:id="rId55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1E2C90" w:rsidRDefault="001E2C90">
      <w:pPr>
        <w:rPr>
          <w:vanish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1E2C90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1E2C90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1E2C90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2C90" w:rsidRDefault="001E2C90">
                  <w:pPr>
                    <w:jc w:val="center"/>
                    <w:divId w:val="1531070209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1E2C90" w:rsidRDefault="001E2C90"/>
              </w:tc>
            </w:tr>
          </w:tbl>
          <w:p w:rsidR="001E2C90" w:rsidRDefault="001E2C90">
            <w:pPr>
              <w:spacing w:line="1" w:lineRule="auto"/>
            </w:pPr>
          </w:p>
        </w:tc>
      </w:tr>
      <w:bookmarkStart w:id="193" w:name="_Toc4.00.09_ЈУ_КАНЦЕЛАРИЈА_ЗА_МЛАДЕ"/>
      <w:bookmarkEnd w:id="193"/>
      <w:tr w:rsidR="001E2C90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"4.00.09 ЈУ КАНЦЕЛАРИЈА ЗА МЛАДЕ" \f C \l "1"</w:instrText>
            </w:r>
            <w:r>
              <w:fldChar w:fldCharType="end"/>
            </w:r>
          </w:p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ТРГОВИШТЕ</w:t>
            </w:r>
          </w:p>
        </w:tc>
      </w:tr>
      <w:tr w:rsidR="001E2C90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4.00.09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ЈУ КАНЦЕЛАРИЈА ЗА МЛАДЕ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"421000" \f C \l "2"</w:instrText>
            </w:r>
            <w:r>
              <w:fldChar w:fldCharType="end"/>
            </w:r>
          </w:p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"422000" \f C \l "2"</w:instrText>
            </w:r>
            <w:r>
              <w:fldChar w:fldCharType="end"/>
            </w:r>
          </w:p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1E2C9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0,06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"423000" \f C \l "2"</w:instrText>
            </w:r>
            <w:r>
              <w:fldChar w:fldCharType="end"/>
            </w:r>
          </w:p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1E2C9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4.860.000,00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4.860.000,00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4.860.000,00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0,83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"424000" \f C \l "2"</w:instrText>
            </w:r>
            <w:r>
              <w:fldChar w:fldCharType="end"/>
            </w:r>
          </w:p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"426000" \f C \l "2"</w:instrText>
            </w:r>
            <w:r>
              <w:fldChar w:fldCharType="end"/>
            </w:r>
          </w:p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1E2C9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0,11</w:t>
            </w:r>
          </w:p>
        </w:tc>
      </w:tr>
      <w:tr w:rsidR="001E2C90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4.00.09    ЈУ КАНЦЕЛАРИЈА ЗА МЛАДЕ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5.940.000,00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5.940.000,00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5.940.000,00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1,01</w:t>
            </w:r>
          </w:p>
        </w:tc>
      </w:tr>
    </w:tbl>
    <w:p w:rsidR="001E2C90" w:rsidRDefault="001E2C90">
      <w:pPr>
        <w:sectPr w:rsidR="001E2C90">
          <w:headerReference w:type="default" r:id="rId56"/>
          <w:footerReference w:type="default" r:id="rId57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1E2C90" w:rsidRDefault="001E2C90">
      <w:pPr>
        <w:rPr>
          <w:vanish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1E2C90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1E2C90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1E2C90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2C90" w:rsidRDefault="001E2C90">
                  <w:pPr>
                    <w:jc w:val="center"/>
                    <w:divId w:val="1500147166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1E2C90" w:rsidRDefault="001E2C90"/>
              </w:tc>
            </w:tr>
          </w:tbl>
          <w:p w:rsidR="001E2C90" w:rsidRDefault="001E2C90">
            <w:pPr>
              <w:spacing w:line="1" w:lineRule="auto"/>
            </w:pPr>
          </w:p>
        </w:tc>
      </w:tr>
      <w:bookmarkStart w:id="194" w:name="_Toc4.00.10_ЈП_КОМУНАЛАЦ"/>
      <w:bookmarkEnd w:id="194"/>
      <w:tr w:rsidR="001E2C90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"4.00.10 ЈП КОМУНАЛАЦ" \f C \l "1"</w:instrText>
            </w:r>
            <w:r>
              <w:fldChar w:fldCharType="end"/>
            </w:r>
          </w:p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ТРГОВИШТЕ</w:t>
            </w:r>
          </w:p>
        </w:tc>
      </w:tr>
      <w:tr w:rsidR="001E2C90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4.00.10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ЈП КОМУНАЛАЦ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"421000" \f C \l "2"</w:instrText>
            </w:r>
            <w:r>
              <w:fldChar w:fldCharType="end"/>
            </w:r>
          </w:p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4,09</w:t>
            </w:r>
          </w:p>
        </w:tc>
      </w:tr>
      <w:tr w:rsidR="001E2C9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4,09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"423000" \f C \l "2"</w:instrText>
            </w:r>
            <w:r>
              <w:fldChar w:fldCharType="end"/>
            </w:r>
          </w:p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1E2C9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0,09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"424000" \f C \l "2"</w:instrText>
            </w:r>
            <w:r>
              <w:fldChar w:fldCharType="end"/>
            </w:r>
          </w:p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1E2C9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0,11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"425000" \f C \l "2"</w:instrText>
            </w:r>
            <w:r>
              <w:fldChar w:fldCharType="end"/>
            </w:r>
          </w:p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1,28</w:t>
            </w:r>
          </w:p>
        </w:tc>
      </w:tr>
      <w:tr w:rsidR="001E2C9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1,28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"451000" \f C \l "2"</w:instrText>
            </w:r>
            <w:r>
              <w:fldChar w:fldCharType="end"/>
            </w:r>
          </w:p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6,14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1E2C9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6,65</w:t>
            </w:r>
          </w:p>
        </w:tc>
      </w:tr>
      <w:bookmarkStart w:id="195" w:name="_Toc541000"/>
      <w:bookmarkEnd w:id="195"/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"541000" \f C \l "2"</w:instrText>
            </w:r>
            <w:r>
              <w:fldChar w:fldCharType="end"/>
            </w:r>
          </w:p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E2C9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bookmarkStart w:id="196" w:name="_Toc621000"/>
      <w:bookmarkEnd w:id="196"/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"621000" \f C \l "2"</w:instrText>
            </w:r>
            <w:r>
              <w:fldChar w:fldCharType="end"/>
            </w:r>
          </w:p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Набавка домаћих акција и осталог капитала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0,85</w:t>
            </w:r>
          </w:p>
        </w:tc>
      </w:tr>
      <w:tr w:rsidR="001E2C9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0,85</w:t>
            </w:r>
          </w:p>
        </w:tc>
      </w:tr>
      <w:tr w:rsidR="001E2C90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4.00.10    ЈП КОМУНАЛАЦ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13,09</w:t>
            </w:r>
          </w:p>
        </w:tc>
      </w:tr>
    </w:tbl>
    <w:p w:rsidR="001E2C90" w:rsidRDefault="001E2C90">
      <w:pPr>
        <w:sectPr w:rsidR="001E2C90">
          <w:headerReference w:type="default" r:id="rId58"/>
          <w:footerReference w:type="default" r:id="rId59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1E2C90" w:rsidRDefault="001E2C90">
      <w:pPr>
        <w:rPr>
          <w:vanish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1E2C90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1E2C90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1E2C90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2C90" w:rsidRDefault="001E2C90">
                  <w:pPr>
                    <w:jc w:val="center"/>
                    <w:divId w:val="187106049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1E2C90" w:rsidRDefault="001E2C90"/>
              </w:tc>
            </w:tr>
          </w:tbl>
          <w:p w:rsidR="001E2C90" w:rsidRDefault="001E2C90">
            <w:pPr>
              <w:spacing w:line="1" w:lineRule="auto"/>
            </w:pPr>
          </w:p>
        </w:tc>
      </w:tr>
      <w:bookmarkStart w:id="197" w:name="_Toc4.00.11_ЈП_ТРГОВИСТЕ_ИН"/>
      <w:bookmarkEnd w:id="197"/>
      <w:tr w:rsidR="001E2C90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"4.00.11 ЈП ТРГОВИСТЕ ИН" \f C \l "1"</w:instrText>
            </w:r>
            <w:r>
              <w:fldChar w:fldCharType="end"/>
            </w:r>
          </w:p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ТРГОВИШТЕ</w:t>
            </w:r>
          </w:p>
        </w:tc>
      </w:tr>
      <w:tr w:rsidR="001E2C90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4.00.11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ЈП ТРГОВИСТЕ ИН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"421000" \f C \l "2"</w:instrText>
            </w:r>
            <w:r>
              <w:fldChar w:fldCharType="end"/>
            </w:r>
          </w:p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1E2C9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0,17</w:t>
            </w:r>
          </w:p>
        </w:tc>
      </w:tr>
      <w:bookmarkStart w:id="198" w:name="_Toc424000"/>
      <w:bookmarkEnd w:id="198"/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"424000" \f C \l "2"</w:instrText>
            </w:r>
            <w:r>
              <w:fldChar w:fldCharType="end"/>
            </w:r>
          </w:p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1E2C9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0,26</w:t>
            </w:r>
          </w:p>
        </w:tc>
      </w:tr>
      <w:bookmarkStart w:id="199" w:name="_Toc425000"/>
      <w:bookmarkEnd w:id="199"/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"425000" \f C \l "2"</w:instrText>
            </w:r>
            <w:r>
              <w:fldChar w:fldCharType="end"/>
            </w:r>
          </w:p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2,05</w:t>
            </w:r>
          </w:p>
        </w:tc>
      </w:tr>
      <w:tr w:rsidR="001E2C9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2,05</w:t>
            </w:r>
          </w:p>
        </w:tc>
      </w:tr>
      <w:bookmarkStart w:id="200" w:name="_Toc451000"/>
      <w:bookmarkEnd w:id="200"/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"451000" \f C \l "2"</w:instrText>
            </w:r>
            <w:r>
              <w:fldChar w:fldCharType="end"/>
            </w:r>
          </w:p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3,41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1E2C9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3,75</w:t>
            </w:r>
          </w:p>
        </w:tc>
      </w:tr>
      <w:tr w:rsidR="001E2C90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4.00.11    ЈП ТРГОВИСТЕ ИН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6,23</w:t>
            </w:r>
          </w:p>
        </w:tc>
      </w:tr>
    </w:tbl>
    <w:p w:rsidR="001E2C90" w:rsidRDefault="001E2C90">
      <w:pPr>
        <w:sectPr w:rsidR="001E2C90">
          <w:headerReference w:type="default" r:id="rId60"/>
          <w:footerReference w:type="default" r:id="rId61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1E2C90" w:rsidRDefault="001E2C90">
      <w:pPr>
        <w:rPr>
          <w:vanish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1E2C90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1E2C90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1E2C90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2C90" w:rsidRDefault="001E2C90">
                  <w:pPr>
                    <w:jc w:val="center"/>
                    <w:divId w:val="801844449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1E2C90" w:rsidRDefault="001E2C90"/>
              </w:tc>
            </w:tr>
          </w:tbl>
          <w:p w:rsidR="001E2C90" w:rsidRDefault="001E2C90">
            <w:pPr>
              <w:spacing w:line="1" w:lineRule="auto"/>
            </w:pPr>
          </w:p>
        </w:tc>
      </w:tr>
      <w:bookmarkStart w:id="201" w:name="_Toc5_ПРАВОБРАНИЛАШТВО"/>
      <w:bookmarkEnd w:id="201"/>
      <w:tr w:rsidR="001E2C90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"5 ПРАВОБРАНИЛАШТВО" \f C \l "1"</w:instrText>
            </w:r>
            <w:r>
              <w:fldChar w:fldCharType="end"/>
            </w:r>
          </w:p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ТРГОВИШТЕ</w:t>
            </w:r>
          </w:p>
        </w:tc>
      </w:tr>
      <w:tr w:rsidR="001E2C90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ПРАВОБРАНИЛАШТВО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202" w:name="_Toc411000"/>
      <w:bookmarkEnd w:id="202"/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"411000" \f C \l "2"</w:instrText>
            </w:r>
            <w:r>
              <w:fldChar w:fldCharType="end"/>
            </w:r>
          </w:p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1E2C9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1.364.000,00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1.364.000,00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1.364.000,00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0,23</w:t>
            </w:r>
          </w:p>
        </w:tc>
      </w:tr>
      <w:bookmarkStart w:id="203" w:name="_Toc412000"/>
      <w:bookmarkEnd w:id="203"/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"412000" \f C \l "2"</w:instrText>
            </w:r>
            <w:r>
              <w:fldChar w:fldCharType="end"/>
            </w:r>
          </w:p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bookmarkStart w:id="204" w:name="_Toc414000"/>
      <w:bookmarkEnd w:id="204"/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"414000" \f C \l "2"</w:instrText>
            </w:r>
            <w:r>
              <w:fldChar w:fldCharType="end"/>
            </w:r>
          </w:p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1E2C9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0,06</w:t>
            </w:r>
          </w:p>
        </w:tc>
      </w:tr>
      <w:bookmarkStart w:id="205" w:name="_Toc416000"/>
      <w:bookmarkEnd w:id="205"/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"416000" \f C \l "2"</w:instrText>
            </w:r>
            <w:r>
              <w:fldChar w:fldCharType="end"/>
            </w:r>
          </w:p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1E2C9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0,10</w:t>
            </w:r>
          </w:p>
        </w:tc>
      </w:tr>
      <w:bookmarkStart w:id="206" w:name="_Toc421000"/>
      <w:bookmarkEnd w:id="206"/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"421000" \f C \l "2"</w:instrText>
            </w:r>
            <w:r>
              <w:fldChar w:fldCharType="end"/>
            </w:r>
          </w:p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bookmarkStart w:id="207" w:name="_Toc422000"/>
      <w:bookmarkEnd w:id="207"/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"422000" \f C \l "2"</w:instrText>
            </w:r>
            <w:r>
              <w:fldChar w:fldCharType="end"/>
            </w:r>
          </w:p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bookmarkStart w:id="208" w:name="_Toc423000"/>
      <w:bookmarkEnd w:id="208"/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"423000" \f C \l "2"</w:instrText>
            </w:r>
            <w:r>
              <w:fldChar w:fldCharType="end"/>
            </w:r>
          </w:p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1E2C9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0,09</w:t>
            </w:r>
          </w:p>
        </w:tc>
      </w:tr>
      <w:bookmarkStart w:id="209" w:name="_Toc426000"/>
      <w:bookmarkEnd w:id="209"/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"426000" \f C \l "2"</w:instrText>
            </w:r>
            <w:r>
              <w:fldChar w:fldCharType="end"/>
            </w:r>
          </w:p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bookmarkStart w:id="210" w:name="_Toc482000"/>
      <w:bookmarkEnd w:id="210"/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"482000" \f C \l "2"</w:instrText>
            </w:r>
            <w:r>
              <w:fldChar w:fldCharType="end"/>
            </w:r>
          </w:p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211" w:name="_Toc483000"/>
      <w:bookmarkEnd w:id="211"/>
      <w:tr w:rsidR="001E2C9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"483000" \f C \l "2"</w:instrText>
            </w:r>
            <w:r>
              <w:fldChar w:fldCharType="end"/>
            </w:r>
          </w:p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    ПРАВОБРАНИЛАШТВО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3.244.500,00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3.244.500,00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3.244.500,00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0,55</w:t>
            </w:r>
          </w:p>
        </w:tc>
      </w:tr>
    </w:tbl>
    <w:p w:rsidR="001E2C90" w:rsidRDefault="001E2C90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117"/>
      </w:tblGrid>
      <w:tr w:rsidR="001E2C90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divId w:val="244265390"/>
            </w:pPr>
            <w:bookmarkStart w:id="212" w:name="__bookmark_78"/>
            <w:bookmarkEnd w:id="212"/>
          </w:p>
          <w:p w:rsidR="001E2C90" w:rsidRDefault="001E2C90">
            <w:pPr>
              <w:spacing w:line="1" w:lineRule="auto"/>
            </w:pPr>
          </w:p>
        </w:tc>
      </w:tr>
    </w:tbl>
    <w:p w:rsidR="000769F4" w:rsidRDefault="000769F4">
      <w:pPr>
        <w:sectPr w:rsidR="000769F4">
          <w:headerReference w:type="default" r:id="rId62"/>
          <w:footerReference w:type="default" r:id="rId63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1E2C90" w:rsidRDefault="001E2C90">
      <w:pPr>
        <w:rPr>
          <w:vanish/>
        </w:rPr>
      </w:pPr>
    </w:p>
    <w:p w:rsidR="001E2C90" w:rsidRDefault="001E2C90">
      <w:pPr>
        <w:rPr>
          <w:vanish/>
        </w:rPr>
      </w:pPr>
      <w:bookmarkStart w:id="213" w:name="__bookmark_81"/>
      <w:bookmarkStart w:id="214" w:name="__bookmark_82"/>
      <w:bookmarkEnd w:id="213"/>
      <w:bookmarkEnd w:id="214"/>
    </w:p>
    <w:tbl>
      <w:tblPr>
        <w:tblW w:w="16117" w:type="dxa"/>
        <w:tblLayout w:type="fixed"/>
        <w:tblLook w:val="01E0"/>
      </w:tblPr>
      <w:tblGrid>
        <w:gridCol w:w="825"/>
        <w:gridCol w:w="825"/>
        <w:gridCol w:w="900"/>
        <w:gridCol w:w="900"/>
        <w:gridCol w:w="5092"/>
        <w:gridCol w:w="1650"/>
        <w:gridCol w:w="1650"/>
        <w:gridCol w:w="1650"/>
        <w:gridCol w:w="1650"/>
        <w:gridCol w:w="975"/>
      </w:tblGrid>
      <w:tr w:rsidR="001E2C90">
        <w:trPr>
          <w:trHeight w:val="230"/>
          <w:tblHeader/>
        </w:trPr>
        <w:tc>
          <w:tcPr>
            <w:tcW w:w="16117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/>
            </w:tblPr>
            <w:tblGrid>
              <w:gridCol w:w="5808"/>
              <w:gridCol w:w="4500"/>
              <w:gridCol w:w="5809"/>
            </w:tblGrid>
            <w:tr w:rsidR="001E2C90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2C90" w:rsidRDefault="00144BFC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АНАЛИТИЧКИ ПЛАН РАСХОДА ИНДИРЕКТНИХ БУЏЕТСКИХ КОРИСНИКА</w:t>
                  </w:r>
                </w:p>
              </w:tc>
            </w:tr>
            <w:tr w:rsidR="001E2C90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2C90" w:rsidRDefault="00144BFC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ТРГОВИШТЕ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2C90" w:rsidRDefault="00144BF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2023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2C90" w:rsidRDefault="001E2C90">
                  <w:pPr>
                    <w:spacing w:line="1" w:lineRule="auto"/>
                    <w:jc w:val="center"/>
                  </w:pPr>
                </w:p>
              </w:tc>
            </w:tr>
          </w:tbl>
          <w:p w:rsidR="001E2C90" w:rsidRDefault="001E2C90">
            <w:pPr>
              <w:spacing w:line="1" w:lineRule="auto"/>
            </w:pPr>
          </w:p>
        </w:tc>
      </w:tr>
      <w:tr w:rsidR="001E2C90">
        <w:trPr>
          <w:trHeight w:val="1"/>
          <w:tblHeader/>
        </w:trPr>
        <w:tc>
          <w:tcPr>
            <w:tcW w:w="16117" w:type="dxa"/>
            <w:gridSpan w:val="10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</w:tr>
      <w:tr w:rsidR="001E2C90">
        <w:trPr>
          <w:tblHeader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Број позиције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215" w:name="_Toc0_БУЏЕТ_ОПШТИНЕ_ТРГОВИШТЕ"/>
      <w:bookmarkEnd w:id="215"/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"0 БУЏЕТ ОПШТИНЕ ТРГОВИШТЕ" \f C \l "1"</w:instrText>
            </w:r>
            <w:r>
              <w:fldChar w:fldCharType="end"/>
            </w:r>
          </w:p>
          <w:bookmarkStart w:id="216" w:name="_Toc4_ОПШТИНСКА_УПРАВА"/>
          <w:bookmarkEnd w:id="216"/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"4 ОПШТИНСКА УПРАВА" \f C \l "2"</w:instrText>
            </w:r>
            <w:r>
              <w:fldChar w:fldCharType="end"/>
            </w:r>
          </w:p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bookmarkStart w:id="217" w:name="_Toc4.01_МЕСНЕ_ЗАЈЕДНИЦЕ"/>
      <w:bookmarkEnd w:id="217"/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"4.01 МЕСНЕ ЗАЈЕДНИЦЕ" \f C \l "3"</w:instrText>
            </w:r>
            <w:r>
              <w:fldChar w:fldCharType="end"/>
            </w:r>
          </w:p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МЕСНЕ ЗАЈЕДНИЦЕ</w:t>
            </w:r>
          </w:p>
        </w:tc>
      </w:tr>
      <w:bookmarkStart w:id="218" w:name="_Toc4.01.01"/>
      <w:bookmarkEnd w:id="218"/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"4.01.01" \f C \l "4"</w:instrText>
            </w:r>
            <w:r>
              <w:fldChar w:fldCharType="end"/>
            </w:r>
          </w:p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4.01.01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ТРГОВИСТЕ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0,66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30.400,00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0,83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1E2C9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4.01.01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2.638.400,00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bookmarkStart w:id="219" w:name="_Toc4.01.02"/>
      <w:bookmarkEnd w:id="219"/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"4.01.02" \f C \l "4"</w:instrText>
            </w:r>
            <w:r>
              <w:fldChar w:fldCharType="end"/>
            </w:r>
          </w:p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4.01.02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НОВО СЕЛО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0,66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68.600,00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30.400,00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0,56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1E2C9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4.01.02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3.553.000,00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bookmarkStart w:id="220" w:name="_Toc4.01.03"/>
      <w:bookmarkEnd w:id="220"/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"4.01.03" \f C \l "4"</w:instrText>
            </w:r>
            <w:r>
              <w:fldChar w:fldCharType="end"/>
            </w:r>
          </w:p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4.01.03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ШАЈИНЦЕ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221.200,00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1,98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1E2C9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4.01.03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2.916.200,00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bookmarkStart w:id="221" w:name="_Toc4.01.04"/>
      <w:bookmarkEnd w:id="221"/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"4.01.04" \f C \l "4"</w:instrText>
            </w:r>
            <w:r>
              <w:fldChar w:fldCharType="end"/>
            </w:r>
          </w:p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4.01.04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ДОЊИ СТАЈЕВАЦ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2,23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E2C9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4.01.04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3.140.000,00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bookmarkStart w:id="222" w:name="_Toc4.01.05"/>
      <w:bookmarkEnd w:id="222"/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"4.01.05" \f C \l "4"</w:instrText>
            </w:r>
            <w:r>
              <w:fldChar w:fldCharType="end"/>
            </w:r>
          </w:p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4.01.05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РАДОВНИЦЕ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1,51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156.300,00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70.255,00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70.255,00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0,67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0,72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4.01.05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3.195.555,00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МЕСНЕ ЗАЈЕДНИЦЕ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15.443.155,00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15.443.155,00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17,19</w:t>
            </w:r>
          </w:p>
        </w:tc>
      </w:tr>
      <w:tr w:rsidR="001E2C90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</w:tr>
      <w:bookmarkStart w:id="223" w:name="_Toc4.02_НАРОДНА_БИБЛИОТЕКА"/>
      <w:bookmarkEnd w:id="223"/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"4.02 НАРОДНА БИБЛИОТЕКА" \f C \l "3"</w:instrText>
            </w:r>
            <w:r>
              <w:fldChar w:fldCharType="end"/>
            </w:r>
          </w:p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4.02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НАРОДНА БИБЛИОТЕКА</w:t>
            </w:r>
          </w:p>
        </w:tc>
      </w:tr>
      <w:bookmarkStart w:id="224" w:name="_Toc4.02"/>
      <w:bookmarkEnd w:id="224"/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"4.02" \f C \l "4"</w:instrText>
            </w:r>
            <w:r>
              <w:fldChar w:fldCharType="end"/>
            </w:r>
          </w:p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4.02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НАРОДНА БИБЛИОТЕКА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10.259.000,00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10.259.000,00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11,42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1,31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528.500,00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528.500,00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0,59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2,45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0,56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1,34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3,90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Куповина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0,62</w:t>
            </w:r>
          </w:p>
        </w:tc>
      </w:tr>
      <w:tr w:rsidR="001E2C9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24.632.500,00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4.02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НАРОДНА БИБЛИОТЕКА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24.632.500,00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24.662.500,00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27,46</w:t>
            </w:r>
          </w:p>
        </w:tc>
      </w:tr>
      <w:tr w:rsidR="001E2C90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</w:tr>
      <w:bookmarkStart w:id="225" w:name="_Toc4.03_ПУ_ПОЛЕТАРАЦ"/>
      <w:bookmarkEnd w:id="225"/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"4.03 ПУ ПОЛЕТАРАЦ" \f C \l "3"</w:instrText>
            </w:r>
            <w:r>
              <w:fldChar w:fldCharType="end"/>
            </w:r>
          </w:p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4.03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ПУ ПОЛЕТАРАЦ</w:t>
            </w:r>
          </w:p>
        </w:tc>
      </w:tr>
      <w:bookmarkStart w:id="226" w:name="_Toc4.03"/>
      <w:bookmarkEnd w:id="226"/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"4.03" \f C \l "4"</w:instrText>
            </w:r>
            <w:r>
              <w:fldChar w:fldCharType="end"/>
            </w:r>
          </w:p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4.03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ПУ ПОЛЕТАРАЦ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15.803.000,00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15.803.000,00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17,59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1.738.000,00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1.738.000,00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1,93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813.845,00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813.845,00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0,91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0,89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0,58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1,17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0,74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E2C9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22.499.845,00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4.03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ПУ ПОЛЕТАРАЦ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22.499.845,00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2.462.000,00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25.781.845,00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28,70</w:t>
            </w:r>
          </w:p>
        </w:tc>
      </w:tr>
      <w:tr w:rsidR="001E2C90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</w:tr>
      <w:bookmarkStart w:id="227" w:name="_Toc4.04_ТУРИСТИЦКА_ОРГАНИЗАЦИЈА"/>
      <w:bookmarkEnd w:id="227"/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"4.04 ТУРИСТИЦКА ОРГАНИЗАЦИЈА" \f C \l "3"</w:instrText>
            </w:r>
            <w:r>
              <w:fldChar w:fldCharType="end"/>
            </w:r>
          </w:p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ТУРИСТИЦКА ОРГАНИЗАЦИЈА</w:t>
            </w:r>
          </w:p>
        </w:tc>
      </w:tr>
      <w:bookmarkStart w:id="228" w:name="_Toc4.04"/>
      <w:bookmarkEnd w:id="228"/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BE5730">
            <w:pPr>
              <w:rPr>
                <w:vanish/>
              </w:rPr>
            </w:pPr>
            <w:r>
              <w:fldChar w:fldCharType="begin"/>
            </w:r>
            <w:r w:rsidR="00144BFC">
              <w:instrText>TC "4.04" \f C \l "4"</w:instrText>
            </w:r>
            <w:r>
              <w:fldChar w:fldCharType="end"/>
            </w:r>
          </w:p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3,76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 имовине и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0,56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4,45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209/0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2,78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 имовине и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0,56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0,56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1,11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2,23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2,89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0,89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0,56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1E2C9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C9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21.549.000,00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ТУРИСТИЦКА ОРГАНИЗАЦИЈА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21.549.000,00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2.191.000,00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23.940.000,00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26,65</w:t>
            </w:r>
          </w:p>
        </w:tc>
      </w:tr>
      <w:tr w:rsidR="001E2C90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84.124.500,00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4.653.000,00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89.827.500,00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E2C90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C90" w:rsidRDefault="001E2C90">
            <w:pPr>
              <w:spacing w:line="1" w:lineRule="auto"/>
            </w:pPr>
          </w:p>
        </w:tc>
      </w:tr>
      <w:tr w:rsidR="001E2C90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E2C9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ТРГОВИШТЕ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84.124.500,00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4.653.000,00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89.827.500,00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E2C90" w:rsidRDefault="00144B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1E2C90" w:rsidRPr="000B0286" w:rsidRDefault="001E2C90">
      <w:pPr>
        <w:rPr>
          <w:vanish/>
          <w:sz w:val="2"/>
          <w:szCs w:val="2"/>
        </w:rPr>
      </w:pPr>
    </w:p>
    <w:sectPr w:rsidR="001E2C90" w:rsidRPr="000B0286" w:rsidSect="000769F4">
      <w:headerReference w:type="default" r:id="rId64"/>
      <w:footerReference w:type="default" r:id="rId65"/>
      <w:pgSz w:w="16837" w:h="11905" w:orient="landscape"/>
      <w:pgMar w:top="360" w:right="360" w:bottom="360" w:left="360" w:header="360" w:footer="36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75C" w:rsidRDefault="001D275C" w:rsidP="001E2C90">
      <w:r>
        <w:separator/>
      </w:r>
    </w:p>
  </w:endnote>
  <w:endnote w:type="continuationSeparator" w:id="0">
    <w:p w:rsidR="001D275C" w:rsidRDefault="001D275C" w:rsidP="001E2C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6B6524">
      <w:trPr>
        <w:trHeight w:val="450"/>
        <w:hidden/>
      </w:trPr>
      <w:tc>
        <w:tcPr>
          <w:tcW w:w="11400" w:type="dxa"/>
        </w:tcPr>
        <w:p w:rsidR="006B6524" w:rsidRDefault="006B6524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/>
          </w:tblPr>
          <w:tblGrid>
            <w:gridCol w:w="390"/>
            <w:gridCol w:w="7045"/>
            <w:gridCol w:w="3750"/>
          </w:tblGrid>
          <w:tr w:rsidR="006B6524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B6524" w:rsidRDefault="006B6524">
                <w:hyperlink r:id="rId1" w:tooltip="Zavod za unapređenje poslovanja">
                  <w:r>
                    <w:rPr>
                      <w:noProof/>
                      <w:lang w:eastAsia="en-US"/>
                    </w:rPr>
                    <w:pict>
                      <v:rect id="AutoShape 78" o:spid="_x0000_s4125" style="position:absolute;margin-left:0;margin-top:0;width:50pt;height:50pt;z-index:251638272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KStR/C6AgAA0QUA&#10;AA4AAAAAAAAAAAAAAAAALgIAAGRycy9lMm9Eb2MueG1sUEsBAi0AFAAGAAgAAAAhAIZbh9XYAAAA&#10;BQEAAA8AAAAAAAAAAAAAAAAAFAUAAGRycy9kb3ducmV2LnhtbFBLBQYAAAAABAAEAPMAAAAZBgAA&#10;AAA=&#10;" filled="f" stroked="f">
                        <o:lock v:ext="edit" aspectratio="t" selection="t"/>
                      </v:rect>
                    </w:pict>
                  </w:r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5425" cy="225425"/>
                        <wp:effectExtent l="0" t="0" r="0" b="0"/>
                        <wp:docPr id="5" name="Picture 1" descr="image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5425" cy="225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7045"/>
                </w:tblGrid>
                <w:tr w:rsidR="006B6524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B6524" w:rsidRDefault="006B6524">
                      <w:pPr>
                        <w:divId w:val="499856796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6B6524" w:rsidRDefault="006B6524">
                      <w:pPr>
                        <w:spacing w:line="1" w:lineRule="auto"/>
                      </w:pPr>
                    </w:p>
                  </w:tc>
                </w:tr>
              </w:tbl>
              <w:p w:rsidR="006B6524" w:rsidRDefault="006B6524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6B6524" w:rsidRDefault="006B6524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B6524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B6524" w:rsidRDefault="006B652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B6524" w:rsidRDefault="006B652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7E0CC9">
                        <w:rPr>
                          <w:noProof/>
                          <w:color w:val="000000"/>
                        </w:rP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B6524" w:rsidRDefault="006B6524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B6524" w:rsidRDefault="006B6524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7E0CC9">
                        <w:rPr>
                          <w:noProof/>
                          <w:color w:val="000000"/>
                        </w:rPr>
                        <w:t>94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B6524" w:rsidRDefault="006B6524">
                <w:pPr>
                  <w:spacing w:line="1" w:lineRule="auto"/>
                </w:pPr>
              </w:p>
            </w:tc>
          </w:tr>
        </w:tbl>
        <w:p w:rsidR="006B6524" w:rsidRDefault="006B6524">
          <w:pPr>
            <w:spacing w:line="1" w:lineRule="auto"/>
          </w:pPr>
        </w:p>
      </w:tc>
    </w:tr>
  </w:tbl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6B6524">
      <w:trPr>
        <w:trHeight w:val="450"/>
        <w:hidden/>
      </w:trPr>
      <w:tc>
        <w:tcPr>
          <w:tcW w:w="11400" w:type="dxa"/>
        </w:tcPr>
        <w:p w:rsidR="006B6524" w:rsidRDefault="006B6524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/>
          </w:tblPr>
          <w:tblGrid>
            <w:gridCol w:w="390"/>
            <w:gridCol w:w="7045"/>
            <w:gridCol w:w="3750"/>
          </w:tblGrid>
          <w:tr w:rsidR="006B6524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B6524" w:rsidRDefault="006B6524">
                <w:hyperlink r:id="rId1" w:tooltip="Zavod za unapređenje poslovanja">
                  <w:r>
                    <w:rPr>
                      <w:noProof/>
                      <w:lang w:eastAsia="en-US"/>
                    </w:rPr>
                    <w:pict>
                      <v:rect id="AutoShape 44" o:spid="_x0000_s4116" style="position:absolute;margin-left:0;margin-top:0;width:50pt;height:50pt;z-index:251655680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JtFGs66AgAA0QUA&#10;AA4AAAAAAAAAAAAAAAAALgIAAGRycy9lMm9Eb2MueG1sUEsBAi0AFAAGAAgAAAAhAIZbh9XYAAAA&#10;BQEAAA8AAAAAAAAAAAAAAAAAFAUAAGRycy9kb3ducmV2LnhtbFBLBQYAAAAABAAEAPMAAAAZBgAA&#10;AAA=&#10;" filled="f" stroked="f">
                        <o:lock v:ext="edit" aspectratio="t" selection="t"/>
                      </v:rect>
                    </w:pict>
                  </w:r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5425" cy="225425"/>
                        <wp:effectExtent l="0" t="0" r="0" b="0"/>
                        <wp:docPr id="95" name="Picture 95" descr="image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image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5425" cy="225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7045"/>
                </w:tblGrid>
                <w:tr w:rsidR="006B6524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B6524" w:rsidRDefault="006B6524">
                      <w:pPr>
                        <w:divId w:val="888414878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6B6524" w:rsidRDefault="006B6524">
                      <w:pPr>
                        <w:spacing w:line="1" w:lineRule="auto"/>
                      </w:pPr>
                    </w:p>
                  </w:tc>
                </w:tr>
              </w:tbl>
              <w:p w:rsidR="006B6524" w:rsidRDefault="006B6524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6B6524" w:rsidRDefault="006B6524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B6524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B6524" w:rsidRDefault="006B652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B6524" w:rsidRDefault="006B652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55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B6524" w:rsidRDefault="006B6524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B6524" w:rsidRDefault="006B6524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55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B6524" w:rsidRDefault="006B6524">
                <w:pPr>
                  <w:spacing w:line="1" w:lineRule="auto"/>
                </w:pPr>
              </w:p>
            </w:tc>
          </w:tr>
        </w:tbl>
        <w:p w:rsidR="006B6524" w:rsidRDefault="006B6524">
          <w:pPr>
            <w:spacing w:line="1" w:lineRule="auto"/>
          </w:pPr>
        </w:p>
      </w:tc>
    </w:tr>
  </w:tbl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6B6524">
      <w:trPr>
        <w:trHeight w:val="450"/>
        <w:hidden/>
      </w:trPr>
      <w:tc>
        <w:tcPr>
          <w:tcW w:w="16332" w:type="dxa"/>
        </w:tcPr>
        <w:p w:rsidR="006B6524" w:rsidRDefault="006B6524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6B6524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B6524" w:rsidRDefault="006B6524">
                <w:hyperlink r:id="rId1" w:tooltip="Zavod za unapređenje poslovanja">
                  <w:r>
                    <w:rPr>
                      <w:noProof/>
                      <w:lang w:eastAsia="en-US"/>
                    </w:rPr>
                    <w:pict>
                      <v:rect id="AutoShape 42" o:spid="_x0000_s4115" style="position:absolute;margin-left:0;margin-top:0;width:50pt;height:50pt;z-index:251656704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IGKfwG6AgAA0QUA&#10;AA4AAAAAAAAAAAAAAAAALgIAAGRycy9lMm9Eb2MueG1sUEsBAi0AFAAGAAgAAAAhAIZbh9XYAAAA&#10;BQEAAA8AAAAAAAAAAAAAAAAAFAUAAGRycy9kb3ducmV2LnhtbFBLBQYAAAAABAAEAPMAAAAZBgAA&#10;AAA=&#10;" filled="f" stroked="f">
                        <o:lock v:ext="edit" aspectratio="t" selection="t"/>
                      </v:rect>
                    </w:pict>
                  </w:r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5425" cy="225425"/>
                        <wp:effectExtent l="0" t="0" r="0" b="0"/>
                        <wp:docPr id="96" name="Picture 96" descr="image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image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5425" cy="225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6B6524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B6524" w:rsidRDefault="006B6524">
                      <w:pPr>
                        <w:divId w:val="126357257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6B6524" w:rsidRDefault="006B6524">
                      <w:pPr>
                        <w:spacing w:line="1" w:lineRule="auto"/>
                      </w:pPr>
                    </w:p>
                  </w:tc>
                </w:tr>
              </w:tbl>
              <w:p w:rsidR="006B6524" w:rsidRDefault="006B6524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B6524" w:rsidRDefault="006B6524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B6524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B6524" w:rsidRDefault="006B652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B6524" w:rsidRDefault="006B652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65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B6524" w:rsidRDefault="006B6524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B6524" w:rsidRDefault="006B6524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65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B6524" w:rsidRDefault="006B6524">
                <w:pPr>
                  <w:spacing w:line="1" w:lineRule="auto"/>
                </w:pPr>
              </w:p>
            </w:tc>
          </w:tr>
        </w:tbl>
        <w:p w:rsidR="006B6524" w:rsidRDefault="006B6524">
          <w:pPr>
            <w:spacing w:line="1" w:lineRule="auto"/>
          </w:pPr>
        </w:p>
      </w:tc>
    </w:tr>
  </w:tbl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6B6524">
      <w:trPr>
        <w:trHeight w:val="450"/>
        <w:hidden/>
      </w:trPr>
      <w:tc>
        <w:tcPr>
          <w:tcW w:w="16332" w:type="dxa"/>
        </w:tcPr>
        <w:p w:rsidR="006B6524" w:rsidRDefault="006B6524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6B6524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B6524" w:rsidRDefault="006B6524">
                <w:hyperlink r:id="rId1" w:tooltip="Zavod za unapređenje poslovanja">
                  <w:r>
                    <w:rPr>
                      <w:noProof/>
                      <w:lang w:eastAsia="en-US"/>
                    </w:rPr>
                    <w:pict>
                      <v:rect id="AutoShape 40" o:spid="_x0000_s4114" style="position:absolute;margin-left:0;margin-top:0;width:50pt;height:50pt;z-index:251657728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Guied66AgAA0QUA&#10;AA4AAAAAAAAAAAAAAAAALgIAAGRycy9lMm9Eb2MueG1sUEsBAi0AFAAGAAgAAAAhAIZbh9XYAAAA&#10;BQEAAA8AAAAAAAAAAAAAAAAAFAUAAGRycy9kb3ducmV2LnhtbFBLBQYAAAAABAAEAPMAAAAZBgAA&#10;AAA=&#10;" filled="f" stroked="f">
                        <o:lock v:ext="edit" aspectratio="t" selection="t"/>
                      </v:rect>
                    </w:pict>
                  </w:r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5425" cy="225425"/>
                        <wp:effectExtent l="0" t="0" r="0" b="0"/>
                        <wp:docPr id="97" name="Picture 97" descr="image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image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5425" cy="225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6B6524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B6524" w:rsidRDefault="006B6524">
                      <w:pPr>
                        <w:divId w:val="2145806302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6B6524" w:rsidRDefault="006B6524">
                      <w:pPr>
                        <w:spacing w:line="1" w:lineRule="auto"/>
                      </w:pPr>
                    </w:p>
                  </w:tc>
                </w:tr>
              </w:tbl>
              <w:p w:rsidR="006B6524" w:rsidRDefault="006B6524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B6524" w:rsidRDefault="006B6524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B6524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B6524" w:rsidRDefault="006B652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B6524" w:rsidRDefault="006B652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70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B6524" w:rsidRDefault="006B6524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B6524" w:rsidRDefault="006B6524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70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B6524" w:rsidRDefault="006B6524">
                <w:pPr>
                  <w:spacing w:line="1" w:lineRule="auto"/>
                </w:pPr>
              </w:p>
            </w:tc>
          </w:tr>
        </w:tbl>
        <w:p w:rsidR="006B6524" w:rsidRDefault="006B6524">
          <w:pPr>
            <w:spacing w:line="1" w:lineRule="auto"/>
          </w:pPr>
        </w:p>
      </w:tc>
    </w:tr>
  </w:tbl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6B6524">
      <w:trPr>
        <w:trHeight w:val="450"/>
        <w:hidden/>
      </w:trPr>
      <w:tc>
        <w:tcPr>
          <w:tcW w:w="16332" w:type="dxa"/>
        </w:tcPr>
        <w:p w:rsidR="006B6524" w:rsidRDefault="006B6524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6B6524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B6524" w:rsidRDefault="006B6524">
                <w:hyperlink r:id="rId1" w:tooltip="Zavod za unapređenje poslovanja">
                  <w:r>
                    <w:rPr>
                      <w:noProof/>
                      <w:lang w:eastAsia="en-US"/>
                    </w:rPr>
                    <w:pict>
                      <v:rect id="AutoShape 38" o:spid="_x0000_s4113" style="position:absolute;margin-left:0;margin-top:0;width:50pt;height:50pt;z-index:251658752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Di3R3C6AgAA0QUA&#10;AA4AAAAAAAAAAAAAAAAALgIAAGRycy9lMm9Eb2MueG1sUEsBAi0AFAAGAAgAAAAhAIZbh9XYAAAA&#10;BQEAAA8AAAAAAAAAAAAAAAAAFAUAAGRycy9kb3ducmV2LnhtbFBLBQYAAAAABAAEAPMAAAAZBgAA&#10;AAA=&#10;" filled="f" stroked="f">
                        <o:lock v:ext="edit" aspectratio="t" selection="t"/>
                      </v:rect>
                    </w:pict>
                  </w:r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5425" cy="225425"/>
                        <wp:effectExtent l="0" t="0" r="0" b="0"/>
                        <wp:docPr id="98" name="Picture 98" descr="image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image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5425" cy="225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6B6524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B6524" w:rsidRDefault="006B6524">
                      <w:pPr>
                        <w:divId w:val="1630670557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6B6524" w:rsidRDefault="006B6524">
                      <w:pPr>
                        <w:spacing w:line="1" w:lineRule="auto"/>
                      </w:pPr>
                    </w:p>
                  </w:tc>
                </w:tr>
              </w:tbl>
              <w:p w:rsidR="006B6524" w:rsidRDefault="006B6524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B6524" w:rsidRDefault="006B6524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B6524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B6524" w:rsidRDefault="006B652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B6524" w:rsidRDefault="006B652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71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B6524" w:rsidRDefault="006B6524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B6524" w:rsidRDefault="006B6524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71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B6524" w:rsidRDefault="006B6524">
                <w:pPr>
                  <w:spacing w:line="1" w:lineRule="auto"/>
                </w:pPr>
              </w:p>
            </w:tc>
          </w:tr>
        </w:tbl>
        <w:p w:rsidR="006B6524" w:rsidRDefault="006B6524">
          <w:pPr>
            <w:spacing w:line="1" w:lineRule="auto"/>
          </w:pPr>
        </w:p>
      </w:tc>
    </w:tr>
  </w:tbl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6B6524">
      <w:trPr>
        <w:trHeight w:val="450"/>
        <w:hidden/>
      </w:trPr>
      <w:tc>
        <w:tcPr>
          <w:tcW w:w="16332" w:type="dxa"/>
        </w:tcPr>
        <w:p w:rsidR="006B6524" w:rsidRDefault="006B6524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6B6524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B6524" w:rsidRDefault="006B6524">
                <w:hyperlink r:id="rId1" w:tooltip="Zavod za unapređenje poslovanja">
                  <w:r>
                    <w:rPr>
                      <w:noProof/>
                      <w:lang w:eastAsia="en-US"/>
                    </w:rPr>
                    <w:pict>
                      <v:rect id="AutoShape 36" o:spid="_x0000_s4112" style="position:absolute;margin-left:0;margin-top:0;width:50pt;height:50pt;z-index:251659776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IWX7h66AgAA0QUA&#10;AA4AAAAAAAAAAAAAAAAALgIAAGRycy9lMm9Eb2MueG1sUEsBAi0AFAAGAAgAAAAhAIZbh9XYAAAA&#10;BQEAAA8AAAAAAAAAAAAAAAAAFAUAAGRycy9kb3ducmV2LnhtbFBLBQYAAAAABAAEAPMAAAAZBgAA&#10;AAA=&#10;" filled="f" stroked="f">
                        <o:lock v:ext="edit" aspectratio="t" selection="t"/>
                      </v:rect>
                    </w:pict>
                  </w:r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5425" cy="225425"/>
                        <wp:effectExtent l="0" t="0" r="0" b="0"/>
                        <wp:docPr id="99" name="Picture 99" descr="image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image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5425" cy="225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6B6524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B6524" w:rsidRDefault="006B6524">
                      <w:pPr>
                        <w:divId w:val="874001821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6B6524" w:rsidRDefault="006B6524">
                      <w:pPr>
                        <w:spacing w:line="1" w:lineRule="auto"/>
                      </w:pPr>
                    </w:p>
                  </w:tc>
                </w:tr>
              </w:tbl>
              <w:p w:rsidR="006B6524" w:rsidRDefault="006B6524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B6524" w:rsidRDefault="006B6524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B6524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B6524" w:rsidRDefault="006B652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B6524" w:rsidRDefault="006B652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72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B6524" w:rsidRDefault="006B6524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B6524" w:rsidRDefault="006B6524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72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B6524" w:rsidRDefault="006B6524">
                <w:pPr>
                  <w:spacing w:line="1" w:lineRule="auto"/>
                </w:pPr>
              </w:p>
            </w:tc>
          </w:tr>
        </w:tbl>
        <w:p w:rsidR="006B6524" w:rsidRDefault="006B6524">
          <w:pPr>
            <w:spacing w:line="1" w:lineRule="auto"/>
          </w:pPr>
        </w:p>
      </w:tc>
    </w:tr>
  </w:tbl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6B6524">
      <w:trPr>
        <w:trHeight w:val="450"/>
        <w:hidden/>
      </w:trPr>
      <w:tc>
        <w:tcPr>
          <w:tcW w:w="16332" w:type="dxa"/>
        </w:tcPr>
        <w:p w:rsidR="006B6524" w:rsidRDefault="006B6524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6B6524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B6524" w:rsidRDefault="006B6524">
                <w:hyperlink r:id="rId1" w:tooltip="Zavod za unapređenje poslovanja">
                  <w:r>
                    <w:rPr>
                      <w:noProof/>
                      <w:lang w:eastAsia="en-US"/>
                    </w:rPr>
                    <w:pict>
                      <v:rect id="AutoShape 34" o:spid="_x0000_s4111" style="position:absolute;margin-left:0;margin-top:0;width:50pt;height:50pt;z-index:251660800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Dfv8Mu6AgAA0QUA&#10;AA4AAAAAAAAAAAAAAAAALgIAAGRycy9lMm9Eb2MueG1sUEsBAi0AFAAGAAgAAAAhAIZbh9XYAAAA&#10;BQEAAA8AAAAAAAAAAAAAAAAAFAUAAGRycy9kb3ducmV2LnhtbFBLBQYAAAAABAAEAPMAAAAZBgAA&#10;AAA=&#10;" filled="f" stroked="f">
                        <o:lock v:ext="edit" aspectratio="t" selection="t"/>
                      </v:rect>
                    </w:pict>
                  </w:r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5425" cy="225425"/>
                        <wp:effectExtent l="0" t="0" r="0" b="0"/>
                        <wp:docPr id="100" name="Picture 100" descr="image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image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5425" cy="225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6B6524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B6524" w:rsidRDefault="006B6524">
                      <w:pPr>
                        <w:divId w:val="1832333595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6B6524" w:rsidRDefault="006B6524">
                      <w:pPr>
                        <w:spacing w:line="1" w:lineRule="auto"/>
                      </w:pPr>
                    </w:p>
                  </w:tc>
                </w:tr>
              </w:tbl>
              <w:p w:rsidR="006B6524" w:rsidRDefault="006B6524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B6524" w:rsidRDefault="006B6524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B6524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B6524" w:rsidRDefault="006B652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B6524" w:rsidRDefault="006B652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73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B6524" w:rsidRDefault="006B6524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B6524" w:rsidRDefault="006B6524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73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B6524" w:rsidRDefault="006B6524">
                <w:pPr>
                  <w:spacing w:line="1" w:lineRule="auto"/>
                </w:pPr>
              </w:p>
            </w:tc>
          </w:tr>
        </w:tbl>
        <w:p w:rsidR="006B6524" w:rsidRDefault="006B6524">
          <w:pPr>
            <w:spacing w:line="1" w:lineRule="auto"/>
          </w:pPr>
        </w:p>
      </w:tc>
    </w:tr>
  </w:tbl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6B6524">
      <w:trPr>
        <w:trHeight w:val="450"/>
        <w:hidden/>
      </w:trPr>
      <w:tc>
        <w:tcPr>
          <w:tcW w:w="16332" w:type="dxa"/>
        </w:tcPr>
        <w:p w:rsidR="006B6524" w:rsidRDefault="006B6524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6B6524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B6524" w:rsidRDefault="006B6524">
                <w:hyperlink r:id="rId1" w:tooltip="Zavod za unapređenje poslovanja">
                  <w:r>
                    <w:rPr>
                      <w:noProof/>
                      <w:lang w:eastAsia="en-US"/>
                    </w:rPr>
                    <w:pict>
                      <v:rect id="AutoShape 32" o:spid="_x0000_s4110" style="position:absolute;margin-left:0;margin-top:0;width:50pt;height:50pt;z-index:251661824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BDAk3u6AgAA0QUA&#10;AA4AAAAAAAAAAAAAAAAALgIAAGRycy9lMm9Eb2MueG1sUEsBAi0AFAAGAAgAAAAhAIZbh9XYAAAA&#10;BQEAAA8AAAAAAAAAAAAAAAAAFAUAAGRycy9kb3ducmV2LnhtbFBLBQYAAAAABAAEAPMAAAAZBgAA&#10;AAA=&#10;" filled="f" stroked="f">
                        <o:lock v:ext="edit" aspectratio="t" selection="t"/>
                      </v:rect>
                    </w:pict>
                  </w:r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5425" cy="225425"/>
                        <wp:effectExtent l="0" t="0" r="0" b="0"/>
                        <wp:docPr id="101" name="Picture 101" descr="image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image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5425" cy="225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6B6524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B6524" w:rsidRDefault="006B6524">
                      <w:pPr>
                        <w:divId w:val="1503275544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6B6524" w:rsidRDefault="006B6524">
                      <w:pPr>
                        <w:spacing w:line="1" w:lineRule="auto"/>
                      </w:pPr>
                    </w:p>
                  </w:tc>
                </w:tr>
              </w:tbl>
              <w:p w:rsidR="006B6524" w:rsidRDefault="006B6524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B6524" w:rsidRDefault="006B6524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B6524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B6524" w:rsidRDefault="006B652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B6524" w:rsidRDefault="006B652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76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B6524" w:rsidRDefault="006B6524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B6524" w:rsidRDefault="006B6524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76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B6524" w:rsidRDefault="006B6524">
                <w:pPr>
                  <w:spacing w:line="1" w:lineRule="auto"/>
                </w:pPr>
              </w:p>
            </w:tc>
          </w:tr>
        </w:tbl>
        <w:p w:rsidR="006B6524" w:rsidRDefault="006B6524">
          <w:pPr>
            <w:spacing w:line="1" w:lineRule="auto"/>
          </w:pPr>
        </w:p>
      </w:tc>
    </w:tr>
  </w:tbl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6B6524">
      <w:trPr>
        <w:trHeight w:val="450"/>
        <w:hidden/>
      </w:trPr>
      <w:tc>
        <w:tcPr>
          <w:tcW w:w="16332" w:type="dxa"/>
        </w:tcPr>
        <w:p w:rsidR="006B6524" w:rsidRDefault="006B6524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6B6524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B6524" w:rsidRDefault="006B6524">
                <w:hyperlink r:id="rId1" w:tooltip="Zavod za unapređenje poslovanja">
                  <w:r>
                    <w:rPr>
                      <w:noProof/>
                      <w:lang w:eastAsia="en-US"/>
                    </w:rPr>
                    <w:pict>
                      <v:rect id="AutoShape 30" o:spid="_x0000_s4109" style="position:absolute;margin-left:0;margin-top:0;width:50pt;height:50pt;z-index:251662848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" filled="f" stroked="f">
                        <o:lock v:ext="edit" aspectratio="t" selection="t"/>
                      </v:rect>
                    </w:pict>
                  </w:r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5425" cy="225425"/>
                        <wp:effectExtent l="0" t="0" r="0" b="0"/>
                        <wp:docPr id="102" name="Picture 102" descr="image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image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5425" cy="225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6B6524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B6524" w:rsidRDefault="006B6524">
                      <w:pPr>
                        <w:divId w:val="2068801927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6B6524" w:rsidRDefault="006B6524">
                      <w:pPr>
                        <w:spacing w:line="1" w:lineRule="auto"/>
                      </w:pPr>
                    </w:p>
                  </w:tc>
                </w:tr>
              </w:tbl>
              <w:p w:rsidR="006B6524" w:rsidRDefault="006B6524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B6524" w:rsidRDefault="006B6524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B6524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B6524" w:rsidRDefault="006B652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B6524" w:rsidRDefault="006B652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77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B6524" w:rsidRDefault="006B6524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B6524" w:rsidRDefault="006B6524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77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B6524" w:rsidRDefault="006B6524">
                <w:pPr>
                  <w:spacing w:line="1" w:lineRule="auto"/>
                </w:pPr>
              </w:p>
            </w:tc>
          </w:tr>
        </w:tbl>
        <w:p w:rsidR="006B6524" w:rsidRDefault="006B6524">
          <w:pPr>
            <w:spacing w:line="1" w:lineRule="auto"/>
          </w:pPr>
        </w:p>
      </w:tc>
    </w:tr>
  </w:tbl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6B6524">
      <w:trPr>
        <w:trHeight w:val="450"/>
        <w:hidden/>
      </w:trPr>
      <w:tc>
        <w:tcPr>
          <w:tcW w:w="16332" w:type="dxa"/>
        </w:tcPr>
        <w:p w:rsidR="006B6524" w:rsidRDefault="006B6524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6B6524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B6524" w:rsidRDefault="006B6524">
                <w:hyperlink r:id="rId1" w:tooltip="Zavod za unapređenje poslovanja">
                  <w:r>
                    <w:rPr>
                      <w:noProof/>
                      <w:lang w:eastAsia="en-US"/>
                    </w:rPr>
                    <w:pict>
                      <v:rect id="AutoShape 28" o:spid="_x0000_s4108" style="position:absolute;margin-left:0;margin-top:0;width:50pt;height:50pt;z-index:251663872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EYKrbW6AgAA0QUA&#10;AA4AAAAAAAAAAAAAAAAALgIAAGRycy9lMm9Eb2MueG1sUEsBAi0AFAAGAAgAAAAhAIZbh9XYAAAA&#10;BQEAAA8AAAAAAAAAAAAAAAAAFAUAAGRycy9kb3ducmV2LnhtbFBLBQYAAAAABAAEAPMAAAAZBgAA&#10;AAA=&#10;" filled="f" stroked="f">
                        <o:lock v:ext="edit" aspectratio="t" selection="t"/>
                      </v:rect>
                    </w:pict>
                  </w:r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5425" cy="225425"/>
                        <wp:effectExtent l="0" t="0" r="0" b="0"/>
                        <wp:docPr id="103" name="Picture 103" descr="image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image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5425" cy="225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6B6524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B6524" w:rsidRDefault="006B6524">
                      <w:pPr>
                        <w:divId w:val="1856383183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6B6524" w:rsidRDefault="006B6524">
                      <w:pPr>
                        <w:spacing w:line="1" w:lineRule="auto"/>
                      </w:pPr>
                    </w:p>
                  </w:tc>
                </w:tr>
              </w:tbl>
              <w:p w:rsidR="006B6524" w:rsidRDefault="006B6524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B6524" w:rsidRDefault="006B6524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B6524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B6524" w:rsidRDefault="006B652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B6524" w:rsidRDefault="006B652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78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B6524" w:rsidRDefault="006B6524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B6524" w:rsidRDefault="006B6524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78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B6524" w:rsidRDefault="006B6524">
                <w:pPr>
                  <w:spacing w:line="1" w:lineRule="auto"/>
                </w:pPr>
              </w:p>
            </w:tc>
          </w:tr>
        </w:tbl>
        <w:p w:rsidR="006B6524" w:rsidRDefault="006B6524">
          <w:pPr>
            <w:spacing w:line="1" w:lineRule="auto"/>
          </w:pPr>
        </w:p>
      </w:tc>
    </w:tr>
  </w:tbl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6B6524">
      <w:trPr>
        <w:trHeight w:val="450"/>
        <w:hidden/>
      </w:trPr>
      <w:tc>
        <w:tcPr>
          <w:tcW w:w="16332" w:type="dxa"/>
        </w:tcPr>
        <w:p w:rsidR="006B6524" w:rsidRDefault="006B6524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6B6524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B6524" w:rsidRDefault="006B6524">
                <w:hyperlink r:id="rId1" w:tooltip="Zavod za unapređenje poslovanja">
                  <w:r>
                    <w:rPr>
                      <w:noProof/>
                      <w:lang w:eastAsia="en-US"/>
                    </w:rPr>
                    <w:pict>
                      <v:rect id="AutoShape 26" o:spid="_x0000_s4107" style="position:absolute;margin-left:0;margin-top:0;width:50pt;height:50pt;z-index:251664896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" filled="f" stroked="f">
                        <o:lock v:ext="edit" aspectratio="t" selection="t"/>
                      </v:rect>
                    </w:pict>
                  </w:r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5425" cy="225425"/>
                        <wp:effectExtent l="0" t="0" r="0" b="0"/>
                        <wp:docPr id="104" name="Picture 104" descr="image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image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5425" cy="225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6B6524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B6524" w:rsidRDefault="006B6524">
                      <w:pPr>
                        <w:divId w:val="1805586540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6B6524" w:rsidRDefault="006B6524">
                      <w:pPr>
                        <w:spacing w:line="1" w:lineRule="auto"/>
                      </w:pPr>
                    </w:p>
                  </w:tc>
                </w:tr>
              </w:tbl>
              <w:p w:rsidR="006B6524" w:rsidRDefault="006B6524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B6524" w:rsidRDefault="006B6524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B6524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B6524" w:rsidRDefault="006B652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B6524" w:rsidRDefault="006B652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79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B6524" w:rsidRDefault="006B6524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B6524" w:rsidRDefault="006B6524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79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B6524" w:rsidRDefault="006B6524">
                <w:pPr>
                  <w:spacing w:line="1" w:lineRule="auto"/>
                </w:pPr>
              </w:p>
            </w:tc>
          </w:tr>
        </w:tbl>
        <w:p w:rsidR="006B6524" w:rsidRDefault="006B6524">
          <w:pPr>
            <w:spacing w:line="1" w:lineRule="auto"/>
          </w:pP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6B6524">
      <w:trPr>
        <w:trHeight w:val="450"/>
        <w:hidden/>
      </w:trPr>
      <w:tc>
        <w:tcPr>
          <w:tcW w:w="11400" w:type="dxa"/>
        </w:tcPr>
        <w:p w:rsidR="006B6524" w:rsidRDefault="006B6524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/>
          </w:tblPr>
          <w:tblGrid>
            <w:gridCol w:w="390"/>
            <w:gridCol w:w="7045"/>
            <w:gridCol w:w="3750"/>
          </w:tblGrid>
          <w:tr w:rsidR="006B6524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B6524" w:rsidRDefault="006B6524">
                <w:hyperlink r:id="rId1" w:tooltip="Zavod za unapređenje poslovanja">
                  <w:r>
                    <w:rPr>
                      <w:noProof/>
                      <w:lang w:eastAsia="en-US"/>
                    </w:rPr>
                    <w:pict>
                      <v:rect id="AutoShape 76" o:spid="_x0000_s4124" style="position:absolute;margin-left:0;margin-top:0;width:50pt;height:50pt;z-index:251639296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" filled="f" stroked="f">
                        <o:lock v:ext="edit" aspectratio="t" selection="t"/>
                      </v:rect>
                    </w:pict>
                  </w:r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5425" cy="225425"/>
                        <wp:effectExtent l="0" t="0" r="0" b="0"/>
                        <wp:docPr id="117" name="Picture 117" descr="image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image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5425" cy="225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7045"/>
                </w:tblGrid>
                <w:tr w:rsidR="006B6524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B6524" w:rsidRDefault="006B6524">
                      <w:pPr>
                        <w:divId w:val="1376587771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6B6524" w:rsidRDefault="006B6524">
                      <w:pPr>
                        <w:spacing w:line="1" w:lineRule="auto"/>
                      </w:pPr>
                    </w:p>
                  </w:tc>
                </w:tr>
              </w:tbl>
              <w:p w:rsidR="006B6524" w:rsidRDefault="006B6524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6B6524" w:rsidRDefault="006B6524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B6524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B6524" w:rsidRDefault="006B652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B6524" w:rsidRDefault="006B652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B6524" w:rsidRDefault="006B6524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B6524" w:rsidRDefault="006B6524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57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B6524" w:rsidRDefault="006B6524">
                <w:pPr>
                  <w:spacing w:line="1" w:lineRule="auto"/>
                </w:pPr>
              </w:p>
            </w:tc>
          </w:tr>
        </w:tbl>
        <w:p w:rsidR="006B6524" w:rsidRDefault="006B6524">
          <w:pPr>
            <w:spacing w:line="1" w:lineRule="auto"/>
          </w:pPr>
        </w:p>
      </w:tc>
    </w:tr>
  </w:tbl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6B6524">
      <w:trPr>
        <w:trHeight w:val="450"/>
        <w:hidden/>
      </w:trPr>
      <w:tc>
        <w:tcPr>
          <w:tcW w:w="16332" w:type="dxa"/>
        </w:tcPr>
        <w:p w:rsidR="006B6524" w:rsidRDefault="006B6524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6B6524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B6524" w:rsidRDefault="006B6524">
                <w:hyperlink r:id="rId1" w:tooltip="Zavod za unapređenje poslovanja">
                  <w:r>
                    <w:rPr>
                      <w:noProof/>
                      <w:lang w:eastAsia="en-US"/>
                    </w:rPr>
                    <w:pict>
                      <v:rect id="AutoShape 24" o:spid="_x0000_s4106" style="position:absolute;margin-left:0;margin-top:0;width:50pt;height:50pt;z-index:251665920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ElSGg66AgAA0QUA&#10;AA4AAAAAAAAAAAAAAAAALgIAAGRycy9lMm9Eb2MueG1sUEsBAi0AFAAGAAgAAAAhAIZbh9XYAAAA&#10;BQEAAA8AAAAAAAAAAAAAAAAAFAUAAGRycy9kb3ducmV2LnhtbFBLBQYAAAAABAAEAPMAAAAZBgAA&#10;AAA=&#10;" filled="f" stroked="f">
                        <o:lock v:ext="edit" aspectratio="t" selection="t"/>
                      </v:rect>
                    </w:pict>
                  </w:r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5425" cy="225425"/>
                        <wp:effectExtent l="0" t="0" r="0" b="0"/>
                        <wp:docPr id="105" name="Picture 105" descr="image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image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5425" cy="225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6B6524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B6524" w:rsidRDefault="006B6524">
                      <w:pPr>
                        <w:divId w:val="1064068752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6B6524" w:rsidRDefault="006B6524">
                      <w:pPr>
                        <w:spacing w:line="1" w:lineRule="auto"/>
                      </w:pPr>
                    </w:p>
                  </w:tc>
                </w:tr>
              </w:tbl>
              <w:p w:rsidR="006B6524" w:rsidRDefault="006B6524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B6524" w:rsidRDefault="006B6524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B6524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B6524" w:rsidRDefault="006B652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B6524" w:rsidRDefault="006B652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80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B6524" w:rsidRDefault="006B6524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B6524" w:rsidRDefault="006B6524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80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B6524" w:rsidRDefault="006B6524">
                <w:pPr>
                  <w:spacing w:line="1" w:lineRule="auto"/>
                </w:pPr>
              </w:p>
            </w:tc>
          </w:tr>
        </w:tbl>
        <w:p w:rsidR="006B6524" w:rsidRDefault="006B6524">
          <w:pPr>
            <w:spacing w:line="1" w:lineRule="auto"/>
          </w:pPr>
        </w:p>
      </w:tc>
    </w:tr>
  </w:tbl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6B6524">
      <w:trPr>
        <w:trHeight w:val="450"/>
        <w:hidden/>
      </w:trPr>
      <w:tc>
        <w:tcPr>
          <w:tcW w:w="16332" w:type="dxa"/>
        </w:tcPr>
        <w:p w:rsidR="006B6524" w:rsidRDefault="006B6524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6B6524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B6524" w:rsidRDefault="006B6524">
                <w:hyperlink r:id="rId1" w:tooltip="Zavod za unapređenje poslovanja">
                  <w:r>
                    <w:rPr>
                      <w:noProof/>
                      <w:lang w:eastAsia="en-US"/>
                    </w:rPr>
                    <w:pict>
                      <v:rect id="AutoShape 22" o:spid="_x0000_s4105" style="position:absolute;margin-left:0;margin-top:0;width:50pt;height:50pt;z-index:251666944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MVcxaS6AgAA0QUA&#10;AA4AAAAAAAAAAAAAAAAALgIAAGRycy9lMm9Eb2MueG1sUEsBAi0AFAAGAAgAAAAhAIZbh9XYAAAA&#10;BQEAAA8AAAAAAAAAAAAAAAAAFAUAAGRycy9kb3ducmV2LnhtbFBLBQYAAAAABAAEAPMAAAAZBgAA&#10;AAA=&#10;" filled="f" stroked="f">
                        <o:lock v:ext="edit" aspectratio="t" selection="t"/>
                      </v:rect>
                    </w:pict>
                  </w:r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5425" cy="225425"/>
                        <wp:effectExtent l="0" t="0" r="0" b="0"/>
                        <wp:docPr id="106" name="Picture 106" descr="image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image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5425" cy="225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6B6524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B6524" w:rsidRDefault="006B6524">
                      <w:pPr>
                        <w:divId w:val="1599870915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6B6524" w:rsidRDefault="006B6524">
                      <w:pPr>
                        <w:spacing w:line="1" w:lineRule="auto"/>
                      </w:pPr>
                    </w:p>
                  </w:tc>
                </w:tr>
              </w:tbl>
              <w:p w:rsidR="006B6524" w:rsidRDefault="006B6524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B6524" w:rsidRDefault="006B6524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B6524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B6524" w:rsidRDefault="006B652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B6524" w:rsidRDefault="006B652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81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B6524" w:rsidRDefault="006B6524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B6524" w:rsidRDefault="006B6524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81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B6524" w:rsidRDefault="006B6524">
                <w:pPr>
                  <w:spacing w:line="1" w:lineRule="auto"/>
                </w:pPr>
              </w:p>
            </w:tc>
          </w:tr>
        </w:tbl>
        <w:p w:rsidR="006B6524" w:rsidRDefault="006B6524">
          <w:pPr>
            <w:spacing w:line="1" w:lineRule="auto"/>
          </w:pPr>
        </w:p>
      </w:tc>
    </w:tr>
  </w:tbl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6B6524">
      <w:trPr>
        <w:trHeight w:val="450"/>
        <w:hidden/>
      </w:trPr>
      <w:tc>
        <w:tcPr>
          <w:tcW w:w="16332" w:type="dxa"/>
        </w:tcPr>
        <w:p w:rsidR="006B6524" w:rsidRDefault="006B6524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6B6524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B6524" w:rsidRDefault="006B6524">
                <w:hyperlink r:id="rId1" w:tooltip="Zavod za unapređenje poslovanja">
                  <w:r>
                    <w:rPr>
                      <w:noProof/>
                      <w:lang w:eastAsia="en-US"/>
                    </w:rPr>
                    <w:pict>
                      <v:rect id="AutoShape 20" o:spid="_x0000_s4104" style="position:absolute;margin-left:0;margin-top:0;width:50pt;height:50pt;z-index:251667968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C90w3u6AgAA0QUA&#10;AA4AAAAAAAAAAAAAAAAALgIAAGRycy9lMm9Eb2MueG1sUEsBAi0AFAAGAAgAAAAhAIZbh9XYAAAA&#10;BQEAAA8AAAAAAAAAAAAAAAAAFAUAAGRycy9kb3ducmV2LnhtbFBLBQYAAAAABAAEAPMAAAAZBgAA&#10;AAA=&#10;" filled="f" stroked="f">
                        <o:lock v:ext="edit" aspectratio="t" selection="t"/>
                      </v:rect>
                    </w:pict>
                  </w:r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5425" cy="225425"/>
                        <wp:effectExtent l="0" t="0" r="0" b="0"/>
                        <wp:docPr id="107" name="Picture 107" descr="image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image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5425" cy="225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6B6524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B6524" w:rsidRDefault="006B6524">
                      <w:pPr>
                        <w:divId w:val="1071275352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6B6524" w:rsidRDefault="006B6524">
                      <w:pPr>
                        <w:spacing w:line="1" w:lineRule="auto"/>
                      </w:pPr>
                    </w:p>
                  </w:tc>
                </w:tr>
              </w:tbl>
              <w:p w:rsidR="006B6524" w:rsidRDefault="006B6524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B6524" w:rsidRDefault="006B6524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B6524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B6524" w:rsidRDefault="006B652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B6524" w:rsidRDefault="006B652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82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B6524" w:rsidRDefault="006B6524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B6524" w:rsidRDefault="006B6524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82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B6524" w:rsidRDefault="006B6524">
                <w:pPr>
                  <w:spacing w:line="1" w:lineRule="auto"/>
                </w:pPr>
              </w:p>
            </w:tc>
          </w:tr>
        </w:tbl>
        <w:p w:rsidR="006B6524" w:rsidRDefault="006B6524">
          <w:pPr>
            <w:spacing w:line="1" w:lineRule="auto"/>
          </w:pPr>
        </w:p>
      </w:tc>
    </w:tr>
  </w:tbl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6B6524">
      <w:trPr>
        <w:trHeight w:val="450"/>
        <w:hidden/>
      </w:trPr>
      <w:tc>
        <w:tcPr>
          <w:tcW w:w="16332" w:type="dxa"/>
        </w:tcPr>
        <w:p w:rsidR="006B6524" w:rsidRDefault="006B6524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6B6524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B6524" w:rsidRDefault="006B6524">
                <w:hyperlink r:id="rId1" w:tooltip="Zavod za unapređenje poslovanja">
                  <w:r>
                    <w:rPr>
                      <w:noProof/>
                      <w:lang w:eastAsia="en-US"/>
                    </w:rPr>
                    <w:pict>
                      <v:rect id="AutoShape 18" o:spid="_x0000_s4103" style="position:absolute;margin-left:0;margin-top:0;width:50pt;height:50pt;z-index:251668992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Ha6RzC6AgAA0QUA&#10;AA4AAAAAAAAAAAAAAAAALgIAAGRycy9lMm9Eb2MueG1sUEsBAi0AFAAGAAgAAAAhAIZbh9XYAAAA&#10;BQEAAA8AAAAAAAAAAAAAAAAAFAUAAGRycy9kb3ducmV2LnhtbFBLBQYAAAAABAAEAPMAAAAZBgAA&#10;AAA=&#10;" filled="f" stroked="f">
                        <o:lock v:ext="edit" aspectratio="t" selection="t"/>
                      </v:rect>
                    </w:pict>
                  </w:r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5425" cy="225425"/>
                        <wp:effectExtent l="0" t="0" r="0" b="0"/>
                        <wp:docPr id="108" name="Picture 108" descr="image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image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5425" cy="225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6B6524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B6524" w:rsidRDefault="006B6524">
                      <w:pPr>
                        <w:divId w:val="2116169405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6B6524" w:rsidRDefault="006B6524">
                      <w:pPr>
                        <w:spacing w:line="1" w:lineRule="auto"/>
                      </w:pPr>
                    </w:p>
                  </w:tc>
                </w:tr>
              </w:tbl>
              <w:p w:rsidR="006B6524" w:rsidRDefault="006B6524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B6524" w:rsidRDefault="006B6524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B6524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B6524" w:rsidRDefault="006B652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B6524" w:rsidRDefault="006B652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83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B6524" w:rsidRDefault="006B6524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B6524" w:rsidRDefault="006B6524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83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B6524" w:rsidRDefault="006B6524">
                <w:pPr>
                  <w:spacing w:line="1" w:lineRule="auto"/>
                </w:pPr>
              </w:p>
            </w:tc>
          </w:tr>
        </w:tbl>
        <w:p w:rsidR="006B6524" w:rsidRDefault="006B6524">
          <w:pPr>
            <w:spacing w:line="1" w:lineRule="auto"/>
          </w:pPr>
        </w:p>
      </w:tc>
    </w:tr>
  </w:tbl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6B6524">
      <w:trPr>
        <w:trHeight w:val="450"/>
        <w:hidden/>
      </w:trPr>
      <w:tc>
        <w:tcPr>
          <w:tcW w:w="16332" w:type="dxa"/>
        </w:tcPr>
        <w:p w:rsidR="006B6524" w:rsidRDefault="006B6524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6B6524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B6524" w:rsidRDefault="006B6524">
                <w:hyperlink r:id="rId1" w:tooltip="Zavod za unapređenje poslovanja">
                  <w:r>
                    <w:rPr>
                      <w:noProof/>
                      <w:lang w:eastAsia="en-US"/>
                    </w:rPr>
                    <w:pict>
                      <v:rect id="AutoShape 16" o:spid="_x0000_s4102" style="position:absolute;margin-left:0;margin-top:0;width:50pt;height:50pt;z-index:251670016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Mua7l66AgAA0QUA&#10;AA4AAAAAAAAAAAAAAAAALgIAAGRycy9lMm9Eb2MueG1sUEsBAi0AFAAGAAgAAAAhAIZbh9XYAAAA&#10;BQEAAA8AAAAAAAAAAAAAAAAAFAUAAGRycy9kb3ducmV2LnhtbFBLBQYAAAAABAAEAPMAAAAZBgAA&#10;AAA=&#10;" filled="f" stroked="f">
                        <o:lock v:ext="edit" aspectratio="t" selection="t"/>
                      </v:rect>
                    </w:pict>
                  </w:r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5425" cy="225425"/>
                        <wp:effectExtent l="0" t="0" r="0" b="0"/>
                        <wp:docPr id="109" name="Picture 109" descr="image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image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5425" cy="225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6B6524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B6524" w:rsidRDefault="006B6524">
                      <w:pPr>
                        <w:divId w:val="1703436107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6B6524" w:rsidRDefault="006B6524">
                      <w:pPr>
                        <w:spacing w:line="1" w:lineRule="auto"/>
                      </w:pPr>
                    </w:p>
                  </w:tc>
                </w:tr>
              </w:tbl>
              <w:p w:rsidR="006B6524" w:rsidRDefault="006B6524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B6524" w:rsidRDefault="006B6524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B6524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B6524" w:rsidRDefault="006B652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B6524" w:rsidRDefault="006B652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84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B6524" w:rsidRDefault="006B6524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B6524" w:rsidRDefault="006B6524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84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B6524" w:rsidRDefault="006B6524">
                <w:pPr>
                  <w:spacing w:line="1" w:lineRule="auto"/>
                </w:pPr>
              </w:p>
            </w:tc>
          </w:tr>
        </w:tbl>
        <w:p w:rsidR="006B6524" w:rsidRDefault="006B6524">
          <w:pPr>
            <w:spacing w:line="1" w:lineRule="auto"/>
          </w:pPr>
        </w:p>
      </w:tc>
    </w:tr>
  </w:tbl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6B6524">
      <w:trPr>
        <w:trHeight w:val="450"/>
        <w:hidden/>
      </w:trPr>
      <w:tc>
        <w:tcPr>
          <w:tcW w:w="16332" w:type="dxa"/>
        </w:tcPr>
        <w:p w:rsidR="006B6524" w:rsidRDefault="006B6524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6B6524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B6524" w:rsidRDefault="006B6524">
                <w:hyperlink r:id="rId1" w:tooltip="Zavod za unapređenje poslovanja">
                  <w:r>
                    <w:rPr>
                      <w:noProof/>
                      <w:lang w:eastAsia="en-US"/>
                    </w:rPr>
                    <w:pict>
                      <v:rect id="AutoShape 14" o:spid="_x0000_s4101" style="position:absolute;margin-left:0;margin-top:0;width:50pt;height:50pt;z-index:251671040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Hni8Iu6AgAA0QUA&#10;AA4AAAAAAAAAAAAAAAAALgIAAGRycy9lMm9Eb2MueG1sUEsBAi0AFAAGAAgAAAAhAIZbh9XYAAAA&#10;BQEAAA8AAAAAAAAAAAAAAAAAFAUAAGRycy9kb3ducmV2LnhtbFBLBQYAAAAABAAEAPMAAAAZBgAA&#10;AAA=&#10;" filled="f" stroked="f">
                        <o:lock v:ext="edit" aspectratio="t" selection="t"/>
                      </v:rect>
                    </w:pict>
                  </w:r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5425" cy="225425"/>
                        <wp:effectExtent l="0" t="0" r="0" b="0"/>
                        <wp:docPr id="110" name="Picture 110" descr="image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image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5425" cy="225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6B6524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B6524" w:rsidRDefault="006B6524">
                      <w:pPr>
                        <w:divId w:val="1751929774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6B6524" w:rsidRDefault="006B6524">
                      <w:pPr>
                        <w:spacing w:line="1" w:lineRule="auto"/>
                      </w:pPr>
                    </w:p>
                  </w:tc>
                </w:tr>
              </w:tbl>
              <w:p w:rsidR="006B6524" w:rsidRDefault="006B6524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B6524" w:rsidRDefault="006B6524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B6524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B6524" w:rsidRDefault="006B652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B6524" w:rsidRDefault="006B652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85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B6524" w:rsidRDefault="006B6524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B6524" w:rsidRDefault="006B6524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85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B6524" w:rsidRDefault="006B6524">
                <w:pPr>
                  <w:spacing w:line="1" w:lineRule="auto"/>
                </w:pPr>
              </w:p>
            </w:tc>
          </w:tr>
        </w:tbl>
        <w:p w:rsidR="006B6524" w:rsidRDefault="006B6524">
          <w:pPr>
            <w:spacing w:line="1" w:lineRule="auto"/>
          </w:pPr>
        </w:p>
      </w:tc>
    </w:tr>
  </w:tbl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6B6524">
      <w:trPr>
        <w:trHeight w:val="450"/>
        <w:hidden/>
      </w:trPr>
      <w:tc>
        <w:tcPr>
          <w:tcW w:w="16332" w:type="dxa"/>
        </w:tcPr>
        <w:p w:rsidR="006B6524" w:rsidRDefault="006B6524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6B6524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B6524" w:rsidRDefault="006B6524">
                <w:hyperlink r:id="rId1" w:tooltip="Zavod za unapređenje poslovanja">
                  <w:r>
                    <w:rPr>
                      <w:noProof/>
                      <w:lang w:eastAsia="en-US"/>
                    </w:rPr>
                    <w:pict>
                      <v:rect id="AutoShape 12" o:spid="_x0000_s4100" style="position:absolute;margin-left:0;margin-top:0;width:50pt;height:50pt;z-index:251672064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F7Nkzu6AgAA0QUA&#10;AA4AAAAAAAAAAAAAAAAALgIAAGRycy9lMm9Eb2MueG1sUEsBAi0AFAAGAAgAAAAhAIZbh9XYAAAA&#10;BQEAAA8AAAAAAAAAAAAAAAAAFAUAAGRycy9kb3ducmV2LnhtbFBLBQYAAAAABAAEAPMAAAAZBgAA&#10;AAA=&#10;" filled="f" stroked="f">
                        <o:lock v:ext="edit" aspectratio="t" selection="t"/>
                      </v:rect>
                    </w:pict>
                  </w:r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5425" cy="225425"/>
                        <wp:effectExtent l="0" t="0" r="0" b="0"/>
                        <wp:docPr id="111" name="Picture 111" descr="image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image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5425" cy="225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6B6524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B6524" w:rsidRDefault="006B6524">
                      <w:pPr>
                        <w:divId w:val="1227188007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6B6524" w:rsidRDefault="006B6524">
                      <w:pPr>
                        <w:spacing w:line="1" w:lineRule="auto"/>
                      </w:pPr>
                    </w:p>
                  </w:tc>
                </w:tr>
              </w:tbl>
              <w:p w:rsidR="006B6524" w:rsidRDefault="006B6524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B6524" w:rsidRDefault="006B6524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B6524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B6524" w:rsidRDefault="006B652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B6524" w:rsidRDefault="006B652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86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B6524" w:rsidRDefault="006B6524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B6524" w:rsidRDefault="006B6524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86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B6524" w:rsidRDefault="006B6524">
                <w:pPr>
                  <w:spacing w:line="1" w:lineRule="auto"/>
                </w:pPr>
              </w:p>
            </w:tc>
          </w:tr>
        </w:tbl>
        <w:p w:rsidR="006B6524" w:rsidRDefault="006B6524">
          <w:pPr>
            <w:spacing w:line="1" w:lineRule="auto"/>
          </w:pPr>
        </w:p>
      </w:tc>
    </w:tr>
  </w:tbl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6B6524">
      <w:trPr>
        <w:trHeight w:val="450"/>
        <w:hidden/>
      </w:trPr>
      <w:tc>
        <w:tcPr>
          <w:tcW w:w="16332" w:type="dxa"/>
        </w:tcPr>
        <w:p w:rsidR="006B6524" w:rsidRDefault="006B6524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6B6524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B6524" w:rsidRDefault="006B6524">
                <w:hyperlink r:id="rId1" w:tooltip="Zavod za unapređenje poslovanja">
                  <w:r>
                    <w:rPr>
                      <w:noProof/>
                      <w:lang w:eastAsia="en-US"/>
                    </w:rPr>
                    <w:pict>
                      <v:rect id="AutoShape 10" o:spid="_x0000_s4099" style="position:absolute;margin-left:0;margin-top:0;width:50pt;height:50pt;z-index:251673088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FwVvfq6AgAA0QUA&#10;AA4AAAAAAAAAAAAAAAAALgIAAGRycy9lMm9Eb2MueG1sUEsBAi0AFAAGAAgAAAAhAIZbh9XYAAAA&#10;BQEAAA8AAAAAAAAAAAAAAAAAFAUAAGRycy9kb3ducmV2LnhtbFBLBQYAAAAABAAEAPMAAAAZBgAA&#10;AAA=&#10;" filled="f" stroked="f">
                        <o:lock v:ext="edit" aspectratio="t" selection="t"/>
                      </v:rect>
                    </w:pict>
                  </w:r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5425" cy="225425"/>
                        <wp:effectExtent l="0" t="0" r="0" b="0"/>
                        <wp:docPr id="112" name="Picture 112" descr="image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image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5425" cy="225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6B6524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B6524" w:rsidRDefault="006B6524">
                      <w:pPr>
                        <w:divId w:val="24141362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6B6524" w:rsidRDefault="006B6524">
                      <w:pPr>
                        <w:spacing w:line="1" w:lineRule="auto"/>
                      </w:pPr>
                    </w:p>
                  </w:tc>
                </w:tr>
              </w:tbl>
              <w:p w:rsidR="006B6524" w:rsidRDefault="006B6524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B6524" w:rsidRDefault="006B6524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B6524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B6524" w:rsidRDefault="006B652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B6524" w:rsidRDefault="006B652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87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B6524" w:rsidRDefault="006B6524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B6524" w:rsidRDefault="006B6524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87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B6524" w:rsidRDefault="006B6524">
                <w:pPr>
                  <w:spacing w:line="1" w:lineRule="auto"/>
                </w:pPr>
              </w:p>
            </w:tc>
          </w:tr>
        </w:tbl>
        <w:p w:rsidR="006B6524" w:rsidRDefault="006B6524">
          <w:pPr>
            <w:spacing w:line="1" w:lineRule="auto"/>
          </w:pPr>
        </w:p>
      </w:tc>
    </w:tr>
  </w:tbl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6B6524">
      <w:trPr>
        <w:trHeight w:val="450"/>
        <w:hidden/>
      </w:trPr>
      <w:tc>
        <w:tcPr>
          <w:tcW w:w="16332" w:type="dxa"/>
        </w:tcPr>
        <w:p w:rsidR="006B6524" w:rsidRDefault="006B6524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6B6524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B6524" w:rsidRDefault="006B6524">
                <w:hyperlink r:id="rId1" w:tooltip="Zavod za unapređenje poslovanja">
                  <w:r>
                    <w:rPr>
                      <w:noProof/>
                      <w:lang w:eastAsia="en-US"/>
                    </w:rPr>
                    <w:pict>
                      <v:rect id="AutoShape 8" o:spid="_x0000_s4098" style="position:absolute;margin-left:0;margin-top:0;width:50pt;height:50pt;z-index:251674112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" filled="f" stroked="f">
                        <o:lock v:ext="edit" aspectratio="t" selection="t"/>
                      </v:rect>
                    </w:pict>
                  </w:r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5425" cy="225425"/>
                        <wp:effectExtent l="0" t="0" r="0" b="0"/>
                        <wp:docPr id="113" name="Picture 113" descr="image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image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5425" cy="225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6B6524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B6524" w:rsidRDefault="006B6524">
                      <w:pPr>
                        <w:divId w:val="1122774015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6B6524" w:rsidRDefault="006B6524">
                      <w:pPr>
                        <w:spacing w:line="1" w:lineRule="auto"/>
                      </w:pPr>
                    </w:p>
                  </w:tc>
                </w:tr>
              </w:tbl>
              <w:p w:rsidR="006B6524" w:rsidRDefault="006B6524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B6524" w:rsidRDefault="006B6524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B6524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B6524" w:rsidRDefault="006B652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B6524" w:rsidRDefault="006B652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88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B6524" w:rsidRDefault="006B6524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B6524" w:rsidRDefault="006B6524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88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B6524" w:rsidRDefault="006B6524">
                <w:pPr>
                  <w:spacing w:line="1" w:lineRule="auto"/>
                </w:pPr>
              </w:p>
            </w:tc>
          </w:tr>
        </w:tbl>
        <w:p w:rsidR="006B6524" w:rsidRDefault="006B6524">
          <w:pPr>
            <w:spacing w:line="1" w:lineRule="auto"/>
          </w:pPr>
        </w:p>
      </w:tc>
    </w:tr>
  </w:tbl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6B6524">
      <w:trPr>
        <w:trHeight w:val="450"/>
        <w:hidden/>
      </w:trPr>
      <w:tc>
        <w:tcPr>
          <w:tcW w:w="11400" w:type="dxa"/>
        </w:tcPr>
        <w:p w:rsidR="006B6524" w:rsidRDefault="006B6524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/>
          </w:tblPr>
          <w:tblGrid>
            <w:gridCol w:w="390"/>
            <w:gridCol w:w="7045"/>
            <w:gridCol w:w="3750"/>
          </w:tblGrid>
          <w:tr w:rsidR="006B6524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B6524" w:rsidRDefault="006B6524">
                <w:hyperlink r:id="rId1" w:tooltip="Zavod za unapređenje poslovanja">
                  <w:r>
                    <w:rPr>
                      <w:noProof/>
                      <w:lang w:eastAsia="en-US"/>
                    </w:rPr>
                    <w:pict>
                      <v:rect id="AutoShape 2" o:spid="_x0000_s4097" style="position:absolute;margin-left:0;margin-top:0;width:50pt;height:50pt;z-index:251677184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AJKEyO6AgAA0AUA&#10;AA4AAAAAAAAAAAAAAAAALgIAAGRycy9lMm9Eb2MueG1sUEsBAi0AFAAGAAgAAAAhAIZbh9XYAAAA&#10;BQEAAA8AAAAAAAAAAAAAAAAAFAUAAGRycy9kb3ducmV2LnhtbFBLBQYAAAAABAAEAPMAAAAZBgAA&#10;AAA=&#10;" filled="f" stroked="f">
                        <o:lock v:ext="edit" aspectratio="t" selection="t"/>
                      </v:rect>
                    </w:pict>
                  </w:r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5425" cy="225425"/>
                        <wp:effectExtent l="0" t="0" r="0" b="0"/>
                        <wp:docPr id="115" name="Picture 115" descr="image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image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5425" cy="225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7045"/>
                </w:tblGrid>
                <w:tr w:rsidR="006B6524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B6524" w:rsidRDefault="006B6524">
                      <w:pPr>
                        <w:divId w:val="1319655434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6B6524" w:rsidRDefault="006B6524">
                      <w:pPr>
                        <w:spacing w:line="1" w:lineRule="auto"/>
                      </w:pPr>
                    </w:p>
                  </w:tc>
                </w:tr>
              </w:tbl>
              <w:p w:rsidR="006B6524" w:rsidRDefault="006B6524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6B6524" w:rsidRDefault="006B6524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B6524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B6524" w:rsidRDefault="006B652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B6524" w:rsidRDefault="006B652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94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B6524" w:rsidRDefault="006B6524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B6524" w:rsidRDefault="006B6524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94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B6524" w:rsidRDefault="006B6524">
                <w:pPr>
                  <w:spacing w:line="1" w:lineRule="auto"/>
                </w:pPr>
              </w:p>
            </w:tc>
          </w:tr>
        </w:tbl>
        <w:p w:rsidR="006B6524" w:rsidRDefault="006B6524">
          <w:pPr>
            <w:spacing w:line="1" w:lineRule="auto"/>
          </w:pPr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6B6524">
      <w:trPr>
        <w:trHeight w:val="450"/>
        <w:hidden/>
      </w:trPr>
      <w:tc>
        <w:tcPr>
          <w:tcW w:w="16332" w:type="dxa"/>
        </w:tcPr>
        <w:p w:rsidR="006B6524" w:rsidRDefault="006B6524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6B6524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B6524" w:rsidRDefault="006B6524">
                <w:hyperlink r:id="rId1" w:tooltip="Zavod za unapređenje poslovanja">
                  <w:r>
                    <w:rPr>
                      <w:noProof/>
                      <w:lang w:eastAsia="en-US"/>
                    </w:rPr>
                    <w:pict>
                      <v:rect id="AutoShape 62" o:spid="_x0000_s4123" style="position:absolute;margin-left:0;margin-top:0;width:50pt;height:50pt;z-index:251646464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" filled="f" stroked="f">
                        <o:lock v:ext="edit" aspectratio="t" selection="t"/>
                      </v:rect>
                    </w:pict>
                  </w:r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5425" cy="225425"/>
                        <wp:effectExtent l="0" t="0" r="0" b="0"/>
                        <wp:docPr id="88" name="Picture 88" descr="image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image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5425" cy="225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6B6524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B6524" w:rsidRDefault="006B6524">
                      <w:pPr>
                        <w:divId w:val="575627700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6B6524" w:rsidRDefault="006B6524">
                      <w:pPr>
                        <w:spacing w:line="1" w:lineRule="auto"/>
                      </w:pPr>
                    </w:p>
                  </w:tc>
                </w:tr>
              </w:tbl>
              <w:p w:rsidR="006B6524" w:rsidRDefault="006B6524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B6524" w:rsidRDefault="006B6524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B6524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B6524" w:rsidRDefault="006B652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B6524" w:rsidRDefault="006B652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B6524" w:rsidRDefault="006B6524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B6524" w:rsidRDefault="006B6524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94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B6524" w:rsidRDefault="006B6524">
                <w:pPr>
                  <w:spacing w:line="1" w:lineRule="auto"/>
                </w:pPr>
              </w:p>
            </w:tc>
          </w:tr>
        </w:tbl>
        <w:p w:rsidR="006B6524" w:rsidRDefault="006B6524">
          <w:pPr>
            <w:spacing w:line="1" w:lineRule="auto"/>
          </w:pP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6B6524">
      <w:trPr>
        <w:trHeight w:val="450"/>
        <w:hidden/>
      </w:trPr>
      <w:tc>
        <w:tcPr>
          <w:tcW w:w="11400" w:type="dxa"/>
        </w:tcPr>
        <w:p w:rsidR="006B6524" w:rsidRDefault="006B6524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/>
          </w:tblPr>
          <w:tblGrid>
            <w:gridCol w:w="390"/>
            <w:gridCol w:w="7045"/>
            <w:gridCol w:w="3750"/>
          </w:tblGrid>
          <w:tr w:rsidR="006B6524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B6524" w:rsidRDefault="006B6524">
                <w:hyperlink r:id="rId1" w:tooltip="Zavod za unapređenje poslovanja">
                  <w:r>
                    <w:rPr>
                      <w:noProof/>
                      <w:lang w:eastAsia="en-US"/>
                    </w:rPr>
                    <w:pict>
                      <v:rect id="AutoShape 60" o:spid="_x0000_s4122" style="position:absolute;margin-left:0;margin-top:0;width:50pt;height:50pt;z-index:251647488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LNuw/u6AgAA0QUA&#10;AA4AAAAAAAAAAAAAAAAALgIAAGRycy9lMm9Eb2MueG1sUEsBAi0AFAAGAAgAAAAhAIZbh9XYAAAA&#10;BQEAAA8AAAAAAAAAAAAAAAAAFAUAAGRycy9kb3ducmV2LnhtbFBLBQYAAAAABAAEAPMAAAAZBgAA&#10;AAA=&#10;" filled="f" stroked="f">
                        <o:lock v:ext="edit" aspectratio="t" selection="t"/>
                      </v:rect>
                    </w:pict>
                  </w:r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5425" cy="225425"/>
                        <wp:effectExtent l="0" t="0" r="0" b="0"/>
                        <wp:docPr id="89" name="Picture 89" descr="image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image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5425" cy="225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7045"/>
                </w:tblGrid>
                <w:tr w:rsidR="006B6524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B6524" w:rsidRDefault="006B6524">
                      <w:pPr>
                        <w:divId w:val="194194062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6B6524" w:rsidRDefault="006B6524">
                      <w:pPr>
                        <w:spacing w:line="1" w:lineRule="auto"/>
                      </w:pPr>
                    </w:p>
                  </w:tc>
                </w:tr>
              </w:tbl>
              <w:p w:rsidR="006B6524" w:rsidRDefault="006B6524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6B6524" w:rsidRDefault="006B6524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B6524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B6524" w:rsidRDefault="006B652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B6524" w:rsidRDefault="006B652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B6524" w:rsidRDefault="006B6524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B6524" w:rsidRDefault="006B6524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94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B6524" w:rsidRDefault="006B6524">
                <w:pPr>
                  <w:spacing w:line="1" w:lineRule="auto"/>
                </w:pPr>
              </w:p>
            </w:tc>
          </w:tr>
        </w:tbl>
        <w:p w:rsidR="006B6524" w:rsidRDefault="006B6524">
          <w:pPr>
            <w:spacing w:line="1" w:lineRule="auto"/>
          </w:pPr>
        </w:p>
      </w:tc>
    </w:tr>
  </w:tbl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6B6524">
      <w:trPr>
        <w:trHeight w:val="450"/>
        <w:hidden/>
      </w:trPr>
      <w:tc>
        <w:tcPr>
          <w:tcW w:w="16332" w:type="dxa"/>
        </w:tcPr>
        <w:p w:rsidR="006B6524" w:rsidRDefault="006B6524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6B6524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B6524" w:rsidRDefault="006B6524">
                <w:hyperlink r:id="rId1" w:tooltip="Zavod za unapređenje poslovanja">
                  <w:r>
                    <w:rPr>
                      <w:noProof/>
                      <w:lang w:eastAsia="en-US"/>
                    </w:rPr>
                    <w:pict>
                      <v:rect id="AutoShape 58" o:spid="_x0000_s4121" style="position:absolute;margin-left:0;margin-top:0;width:50pt;height:50pt;z-index:251648512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OqgR7C6AgAA0QUA&#10;AA4AAAAAAAAAAAAAAAAALgIAAGRycy9lMm9Eb2MueG1sUEsBAi0AFAAGAAgAAAAhAIZbh9XYAAAA&#10;BQEAAA8AAAAAAAAAAAAAAAAAFAUAAGRycy9kb3ducmV2LnhtbFBLBQYAAAAABAAEAPMAAAAZBgAA&#10;AAA=&#10;" filled="f" stroked="f">
                        <o:lock v:ext="edit" aspectratio="t" selection="t"/>
                      </v:rect>
                    </w:pict>
                  </w:r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5425" cy="225425"/>
                        <wp:effectExtent l="0" t="0" r="0" b="0"/>
                        <wp:docPr id="90" name="Picture 90" descr="image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image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5425" cy="225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6B6524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B6524" w:rsidRDefault="006B6524">
                      <w:pPr>
                        <w:divId w:val="219944020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6B6524" w:rsidRDefault="006B6524">
                      <w:pPr>
                        <w:spacing w:line="1" w:lineRule="auto"/>
                      </w:pPr>
                    </w:p>
                  </w:tc>
                </w:tr>
              </w:tbl>
              <w:p w:rsidR="006B6524" w:rsidRDefault="006B6524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B6524" w:rsidRDefault="006B6524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B6524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B6524" w:rsidRDefault="006B652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B6524" w:rsidRDefault="006B652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40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B6524" w:rsidRDefault="006B6524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B6524" w:rsidRDefault="006B6524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94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B6524" w:rsidRDefault="006B6524">
                <w:pPr>
                  <w:spacing w:line="1" w:lineRule="auto"/>
                </w:pPr>
              </w:p>
            </w:tc>
          </w:tr>
        </w:tbl>
        <w:p w:rsidR="006B6524" w:rsidRDefault="006B6524">
          <w:pPr>
            <w:spacing w:line="1" w:lineRule="auto"/>
          </w:pPr>
        </w:p>
      </w:tc>
    </w:tr>
  </w:tbl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6B6524">
      <w:trPr>
        <w:trHeight w:val="450"/>
        <w:hidden/>
      </w:trPr>
      <w:tc>
        <w:tcPr>
          <w:tcW w:w="11400" w:type="dxa"/>
        </w:tcPr>
        <w:p w:rsidR="006B6524" w:rsidRDefault="006B6524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/>
          </w:tblPr>
          <w:tblGrid>
            <w:gridCol w:w="390"/>
            <w:gridCol w:w="7045"/>
            <w:gridCol w:w="3750"/>
          </w:tblGrid>
          <w:tr w:rsidR="006B6524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B6524" w:rsidRDefault="006B6524">
                <w:hyperlink r:id="rId1" w:tooltip="Zavod za unapređenje poslovanja">
                  <w:r>
                    <w:rPr>
                      <w:noProof/>
                      <w:lang w:eastAsia="en-US"/>
                    </w:rPr>
                    <w:pict>
                      <v:rect id="AutoShape 56" o:spid="_x0000_s4120" style="position:absolute;margin-left:0;margin-top:0;width:50pt;height:50pt;z-index:251649536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FeA7t66AgAA0QUA&#10;AA4AAAAAAAAAAAAAAAAALgIAAGRycy9lMm9Eb2MueG1sUEsBAi0AFAAGAAgAAAAhAIZbh9XYAAAA&#10;BQEAAA8AAAAAAAAAAAAAAAAAFAUAAGRycy9kb3ducmV2LnhtbFBLBQYAAAAABAAEAPMAAAAZBgAA&#10;AAA=&#10;" filled="f" stroked="f">
                        <o:lock v:ext="edit" aspectratio="t" selection="t"/>
                      </v:rect>
                    </w:pict>
                  </w:r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5425" cy="225425"/>
                        <wp:effectExtent l="0" t="0" r="0" b="0"/>
                        <wp:docPr id="91" name="Picture 91" descr="image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image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5425" cy="225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7045"/>
                </w:tblGrid>
                <w:tr w:rsidR="006B6524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B6524" w:rsidRDefault="006B6524">
                      <w:pPr>
                        <w:divId w:val="390926055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6B6524" w:rsidRDefault="006B6524">
                      <w:pPr>
                        <w:spacing w:line="1" w:lineRule="auto"/>
                      </w:pPr>
                    </w:p>
                  </w:tc>
                </w:tr>
              </w:tbl>
              <w:p w:rsidR="006B6524" w:rsidRDefault="006B6524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6B6524" w:rsidRDefault="006B6524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B6524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B6524" w:rsidRDefault="006B652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B6524" w:rsidRDefault="006B652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49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B6524" w:rsidRDefault="006B6524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B6524" w:rsidRDefault="006B6524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94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B6524" w:rsidRDefault="006B6524">
                <w:pPr>
                  <w:spacing w:line="1" w:lineRule="auto"/>
                </w:pPr>
              </w:p>
            </w:tc>
          </w:tr>
        </w:tbl>
        <w:p w:rsidR="006B6524" w:rsidRDefault="006B6524">
          <w:pPr>
            <w:spacing w:line="1" w:lineRule="auto"/>
          </w:pPr>
        </w:p>
      </w:tc>
    </w:tr>
  </w:tbl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6B6524">
      <w:trPr>
        <w:trHeight w:val="450"/>
        <w:hidden/>
      </w:trPr>
      <w:tc>
        <w:tcPr>
          <w:tcW w:w="16332" w:type="dxa"/>
        </w:tcPr>
        <w:p w:rsidR="006B6524" w:rsidRDefault="006B6524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6B6524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B6524" w:rsidRDefault="006B6524">
                <w:hyperlink r:id="rId1" w:tooltip="Zavod za unapređenje poslovanja">
                  <w:r>
                    <w:rPr>
                      <w:noProof/>
                      <w:lang w:eastAsia="en-US"/>
                    </w:rPr>
                    <w:pict>
                      <v:rect id="AutoShape 54" o:spid="_x0000_s4119" style="position:absolute;margin-left:0;margin-top:0;width:50pt;height:50pt;z-index:251650560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OX48Au6AgAA0QUA&#10;AA4AAAAAAAAAAAAAAAAALgIAAGRycy9lMm9Eb2MueG1sUEsBAi0AFAAGAAgAAAAhAIZbh9XYAAAA&#10;BQEAAA8AAAAAAAAAAAAAAAAAFAUAAGRycy9kb3ducmV2LnhtbFBLBQYAAAAABAAEAPMAAAAZBgAA&#10;AAA=&#10;" filled="f" stroked="f">
                        <o:lock v:ext="edit" aspectratio="t" selection="t"/>
                      </v:rect>
                    </w:pict>
                  </w:r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5425" cy="225425"/>
                        <wp:effectExtent l="0" t="0" r="0" b="0"/>
                        <wp:docPr id="92" name="Picture 92" descr="image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image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5425" cy="225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6B6524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B6524" w:rsidRDefault="006B6524">
                      <w:pPr>
                        <w:divId w:val="1043364145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6B6524" w:rsidRDefault="006B6524">
                      <w:pPr>
                        <w:spacing w:line="1" w:lineRule="auto"/>
                      </w:pPr>
                    </w:p>
                  </w:tc>
                </w:tr>
              </w:tbl>
              <w:p w:rsidR="006B6524" w:rsidRDefault="006B6524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B6524" w:rsidRDefault="006B6524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B6524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B6524" w:rsidRDefault="006B652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B6524" w:rsidRDefault="006B652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50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B6524" w:rsidRDefault="006B6524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B6524" w:rsidRDefault="006B6524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94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B6524" w:rsidRDefault="006B6524">
                <w:pPr>
                  <w:spacing w:line="1" w:lineRule="auto"/>
                </w:pPr>
              </w:p>
            </w:tc>
          </w:tr>
        </w:tbl>
        <w:p w:rsidR="006B6524" w:rsidRDefault="006B6524">
          <w:pPr>
            <w:spacing w:line="1" w:lineRule="auto"/>
          </w:pPr>
        </w:p>
      </w:tc>
    </w:tr>
  </w:tbl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6B6524">
      <w:trPr>
        <w:trHeight w:val="450"/>
        <w:hidden/>
      </w:trPr>
      <w:tc>
        <w:tcPr>
          <w:tcW w:w="16332" w:type="dxa"/>
        </w:tcPr>
        <w:p w:rsidR="006B6524" w:rsidRDefault="006B6524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6B6524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B6524" w:rsidRDefault="006B6524">
                <w:hyperlink r:id="rId1" w:tooltip="Zavod za unapređenje poslovanja">
                  <w:r>
                    <w:rPr>
                      <w:noProof/>
                      <w:lang w:eastAsia="en-US"/>
                    </w:rPr>
                    <w:pict>
                      <v:rect id="AutoShape 50" o:spid="_x0000_s4118" style="position:absolute;margin-left:0;margin-top:0;width:50pt;height:50pt;z-index:251652608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MAPvXq6AgAA0QUA&#10;AA4AAAAAAAAAAAAAAAAALgIAAGRycy9lMm9Eb2MueG1sUEsBAi0AFAAGAAgAAAAhAIZbh9XYAAAA&#10;BQEAAA8AAAAAAAAAAAAAAAAAFAUAAGRycy9kb3ducmV2LnhtbFBLBQYAAAAABAAEAPMAAAAZBgAA&#10;AAA=&#10;" filled="f" stroked="f">
                        <o:lock v:ext="edit" aspectratio="t" selection="t"/>
                      </v:rect>
                    </w:pict>
                  </w:r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5425" cy="225425"/>
                        <wp:effectExtent l="0" t="0" r="0" b="0"/>
                        <wp:docPr id="93" name="Picture 93" descr="image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image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5425" cy="225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6B6524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B6524" w:rsidRDefault="006B6524">
                      <w:pPr>
                        <w:divId w:val="1875775724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6B6524" w:rsidRDefault="006B6524">
                      <w:pPr>
                        <w:spacing w:line="1" w:lineRule="auto"/>
                      </w:pPr>
                    </w:p>
                  </w:tc>
                </w:tr>
              </w:tbl>
              <w:p w:rsidR="006B6524" w:rsidRDefault="006B6524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B6524" w:rsidRDefault="006B6524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B6524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B6524" w:rsidRDefault="006B652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B6524" w:rsidRDefault="006B652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53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B6524" w:rsidRDefault="006B6524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B6524" w:rsidRDefault="006B6524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53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B6524" w:rsidRDefault="006B6524">
                <w:pPr>
                  <w:spacing w:line="1" w:lineRule="auto"/>
                </w:pPr>
              </w:p>
            </w:tc>
          </w:tr>
        </w:tbl>
        <w:p w:rsidR="006B6524" w:rsidRDefault="006B6524">
          <w:pPr>
            <w:spacing w:line="1" w:lineRule="auto"/>
          </w:pPr>
        </w:p>
      </w:tc>
    </w:tr>
  </w:tbl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6B6524">
      <w:trPr>
        <w:trHeight w:val="450"/>
        <w:hidden/>
      </w:trPr>
      <w:tc>
        <w:tcPr>
          <w:tcW w:w="16332" w:type="dxa"/>
        </w:tcPr>
        <w:p w:rsidR="006B6524" w:rsidRDefault="006B6524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6B6524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B6524" w:rsidRDefault="006B6524">
                <w:hyperlink r:id="rId1" w:tooltip="Zavod za unapređenje poslovanja">
                  <w:r>
                    <w:rPr>
                      <w:noProof/>
                      <w:lang w:eastAsia="en-US"/>
                    </w:rPr>
                    <w:pict>
                      <v:rect id="AutoShape 46" o:spid="_x0000_s4117" style="position:absolute;margin-left:0;margin-top:0;width:50pt;height:50pt;z-index:251654656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HFtHBG6AgAA0QUA&#10;AA4AAAAAAAAAAAAAAAAALgIAAGRycy9lMm9Eb2MueG1sUEsBAi0AFAAGAAgAAAAhAIZbh9XYAAAA&#10;BQEAAA8AAAAAAAAAAAAAAAAAFAUAAGRycy9kb3ducmV2LnhtbFBLBQYAAAAABAAEAPMAAAAZBgAA&#10;AAA=&#10;" filled="f" stroked="f">
                        <o:lock v:ext="edit" aspectratio="t" selection="t"/>
                      </v:rect>
                    </w:pict>
                  </w:r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5425" cy="225425"/>
                        <wp:effectExtent l="0" t="0" r="0" b="0"/>
                        <wp:docPr id="94" name="Picture 94" descr="image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image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5425" cy="225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6B6524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B6524" w:rsidRDefault="006B6524">
                      <w:pPr>
                        <w:divId w:val="168719498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6B6524" w:rsidRDefault="006B6524">
                      <w:pPr>
                        <w:spacing w:line="1" w:lineRule="auto"/>
                      </w:pPr>
                    </w:p>
                  </w:tc>
                </w:tr>
              </w:tbl>
              <w:p w:rsidR="006B6524" w:rsidRDefault="006B6524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B6524" w:rsidRDefault="006B6524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B6524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B6524" w:rsidRDefault="006B652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B6524" w:rsidRDefault="006B652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54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B6524" w:rsidRDefault="006B6524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B6524" w:rsidRDefault="006B6524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54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B6524" w:rsidRDefault="006B6524">
                <w:pPr>
                  <w:spacing w:line="1" w:lineRule="auto"/>
                </w:pPr>
              </w:p>
            </w:tc>
          </w:tr>
        </w:tbl>
        <w:p w:rsidR="006B6524" w:rsidRDefault="006B6524">
          <w:pPr>
            <w:spacing w:line="1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75C" w:rsidRDefault="001D275C" w:rsidP="001E2C90">
      <w:r>
        <w:separator/>
      </w:r>
    </w:p>
  </w:footnote>
  <w:footnote w:type="continuationSeparator" w:id="0">
    <w:p w:rsidR="001D275C" w:rsidRDefault="001D275C" w:rsidP="001E2C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6B6524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/>
          </w:tblPr>
          <w:tblGrid>
            <w:gridCol w:w="3728"/>
            <w:gridCol w:w="3728"/>
            <w:gridCol w:w="3729"/>
          </w:tblGrid>
          <w:tr w:rsidR="006B6524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B6524" w:rsidRDefault="006B6524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B6524" w:rsidRDefault="006B6524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B6524" w:rsidRDefault="006B6524">
                <w:pPr>
                  <w:spacing w:line="1" w:lineRule="auto"/>
                </w:pPr>
              </w:p>
            </w:tc>
          </w:tr>
        </w:tbl>
        <w:p w:rsidR="006B6524" w:rsidRDefault="006B6524">
          <w:pPr>
            <w:spacing w:line="1" w:lineRule="auto"/>
          </w:pPr>
        </w:p>
      </w:tc>
    </w:tr>
  </w:tbl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6B6524">
      <w:trPr>
        <w:trHeight w:val="375"/>
        <w:hidden/>
      </w:trPr>
      <w:tc>
        <w:tcPr>
          <w:tcW w:w="11400" w:type="dxa"/>
        </w:tcPr>
        <w:p w:rsidR="006B6524" w:rsidRDefault="006B6524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/>
          </w:tblPr>
          <w:tblGrid>
            <w:gridCol w:w="3728"/>
            <w:gridCol w:w="3728"/>
            <w:gridCol w:w="3729"/>
          </w:tblGrid>
          <w:tr w:rsidR="006B6524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B6524" w:rsidRDefault="006B6524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B6524" w:rsidRDefault="006B6524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B6524" w:rsidRDefault="006B6524">
                <w:pPr>
                  <w:spacing w:line="1" w:lineRule="auto"/>
                </w:pPr>
              </w:p>
            </w:tc>
          </w:tr>
        </w:tbl>
        <w:p w:rsidR="006B6524" w:rsidRDefault="006B6524">
          <w:pPr>
            <w:spacing w:line="1" w:lineRule="auto"/>
          </w:pPr>
        </w:p>
      </w:tc>
    </w:tr>
  </w:tbl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6B6524">
      <w:trPr>
        <w:trHeight w:val="375"/>
        <w:hidden/>
      </w:trPr>
      <w:tc>
        <w:tcPr>
          <w:tcW w:w="16332" w:type="dxa"/>
        </w:tcPr>
        <w:p w:rsidR="006B6524" w:rsidRDefault="006B6524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6B6524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B6524" w:rsidRDefault="006B6524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B6524" w:rsidRDefault="006B6524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6B6524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B6524" w:rsidRDefault="006B6524">
                      <w:pPr>
                        <w:jc w:val="right"/>
                        <w:divId w:val="1196384532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20.12.2022 14:13:08</w:t>
                      </w:r>
                    </w:p>
                    <w:p w:rsidR="006B6524" w:rsidRDefault="006B6524">
                      <w:pPr>
                        <w:spacing w:line="1" w:lineRule="auto"/>
                      </w:pPr>
                    </w:p>
                  </w:tc>
                </w:tr>
              </w:tbl>
              <w:p w:rsidR="006B6524" w:rsidRDefault="006B6524">
                <w:pPr>
                  <w:spacing w:line="1" w:lineRule="auto"/>
                </w:pPr>
              </w:p>
            </w:tc>
          </w:tr>
        </w:tbl>
        <w:p w:rsidR="006B6524" w:rsidRDefault="006B6524">
          <w:pPr>
            <w:spacing w:line="1" w:lineRule="auto"/>
          </w:pPr>
        </w:p>
      </w:tc>
    </w:tr>
  </w:tbl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6B6524">
      <w:trPr>
        <w:trHeight w:val="375"/>
        <w:hidden/>
      </w:trPr>
      <w:tc>
        <w:tcPr>
          <w:tcW w:w="16332" w:type="dxa"/>
        </w:tcPr>
        <w:p w:rsidR="006B6524" w:rsidRDefault="006B6524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6B6524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B6524" w:rsidRDefault="006B6524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B6524" w:rsidRDefault="006B6524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6B6524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B6524" w:rsidRDefault="006B6524">
                      <w:pPr>
                        <w:jc w:val="right"/>
                        <w:divId w:val="217741988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20.12.2022 14:13:08</w:t>
                      </w:r>
                    </w:p>
                    <w:p w:rsidR="006B6524" w:rsidRDefault="006B6524">
                      <w:pPr>
                        <w:spacing w:line="1" w:lineRule="auto"/>
                      </w:pPr>
                    </w:p>
                  </w:tc>
                </w:tr>
              </w:tbl>
              <w:p w:rsidR="006B6524" w:rsidRDefault="006B6524">
                <w:pPr>
                  <w:spacing w:line="1" w:lineRule="auto"/>
                </w:pPr>
              </w:p>
            </w:tc>
          </w:tr>
        </w:tbl>
        <w:p w:rsidR="006B6524" w:rsidRDefault="006B6524">
          <w:pPr>
            <w:spacing w:line="1" w:lineRule="auto"/>
          </w:pPr>
        </w:p>
      </w:tc>
    </w:tr>
  </w:tbl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6B6524">
      <w:trPr>
        <w:trHeight w:val="375"/>
        <w:hidden/>
      </w:trPr>
      <w:tc>
        <w:tcPr>
          <w:tcW w:w="16332" w:type="dxa"/>
        </w:tcPr>
        <w:p w:rsidR="006B6524" w:rsidRDefault="006B6524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6B6524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B6524" w:rsidRDefault="006B6524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B6524" w:rsidRDefault="006B6524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6B6524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B6524" w:rsidRDefault="006B6524">
                      <w:pPr>
                        <w:jc w:val="right"/>
                        <w:divId w:val="1888838821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20.12.2022 14:13:08</w:t>
                      </w:r>
                    </w:p>
                    <w:p w:rsidR="006B6524" w:rsidRDefault="006B6524">
                      <w:pPr>
                        <w:spacing w:line="1" w:lineRule="auto"/>
                      </w:pPr>
                    </w:p>
                  </w:tc>
                </w:tr>
              </w:tbl>
              <w:p w:rsidR="006B6524" w:rsidRDefault="006B6524">
                <w:pPr>
                  <w:spacing w:line="1" w:lineRule="auto"/>
                </w:pPr>
              </w:p>
            </w:tc>
          </w:tr>
        </w:tbl>
        <w:p w:rsidR="006B6524" w:rsidRDefault="006B6524">
          <w:pPr>
            <w:spacing w:line="1" w:lineRule="auto"/>
          </w:pPr>
        </w:p>
      </w:tc>
    </w:tr>
  </w:tbl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6B6524">
      <w:trPr>
        <w:trHeight w:val="375"/>
        <w:hidden/>
      </w:trPr>
      <w:tc>
        <w:tcPr>
          <w:tcW w:w="16332" w:type="dxa"/>
        </w:tcPr>
        <w:p w:rsidR="006B6524" w:rsidRDefault="006B6524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6B6524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B6524" w:rsidRDefault="006B6524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B6524" w:rsidRDefault="006B6524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6B6524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B6524" w:rsidRDefault="006B6524">
                      <w:pPr>
                        <w:jc w:val="right"/>
                        <w:divId w:val="1560432667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20.12.2022 14:13:08</w:t>
                      </w:r>
                    </w:p>
                    <w:p w:rsidR="006B6524" w:rsidRDefault="006B6524">
                      <w:pPr>
                        <w:spacing w:line="1" w:lineRule="auto"/>
                      </w:pPr>
                    </w:p>
                  </w:tc>
                </w:tr>
              </w:tbl>
              <w:p w:rsidR="006B6524" w:rsidRDefault="006B6524">
                <w:pPr>
                  <w:spacing w:line="1" w:lineRule="auto"/>
                </w:pPr>
              </w:p>
            </w:tc>
          </w:tr>
        </w:tbl>
        <w:p w:rsidR="006B6524" w:rsidRDefault="006B6524">
          <w:pPr>
            <w:spacing w:line="1" w:lineRule="auto"/>
          </w:pPr>
        </w:p>
      </w:tc>
    </w:tr>
  </w:tbl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6B6524">
      <w:trPr>
        <w:trHeight w:val="375"/>
        <w:hidden/>
      </w:trPr>
      <w:tc>
        <w:tcPr>
          <w:tcW w:w="16332" w:type="dxa"/>
        </w:tcPr>
        <w:p w:rsidR="006B6524" w:rsidRDefault="006B6524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6B6524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B6524" w:rsidRDefault="006B6524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B6524" w:rsidRDefault="006B6524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6B6524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B6524" w:rsidRDefault="006B6524">
                      <w:pPr>
                        <w:jc w:val="right"/>
                        <w:divId w:val="729227031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20.12.2022 14:13:08</w:t>
                      </w:r>
                    </w:p>
                    <w:p w:rsidR="006B6524" w:rsidRDefault="006B6524">
                      <w:pPr>
                        <w:spacing w:line="1" w:lineRule="auto"/>
                      </w:pPr>
                    </w:p>
                  </w:tc>
                </w:tr>
              </w:tbl>
              <w:p w:rsidR="006B6524" w:rsidRDefault="006B6524">
                <w:pPr>
                  <w:spacing w:line="1" w:lineRule="auto"/>
                </w:pPr>
              </w:p>
            </w:tc>
          </w:tr>
        </w:tbl>
        <w:p w:rsidR="006B6524" w:rsidRDefault="006B6524">
          <w:pPr>
            <w:spacing w:line="1" w:lineRule="auto"/>
          </w:pPr>
        </w:p>
      </w:tc>
    </w:tr>
  </w:tbl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6B6524">
      <w:trPr>
        <w:trHeight w:val="375"/>
        <w:hidden/>
      </w:trPr>
      <w:tc>
        <w:tcPr>
          <w:tcW w:w="16332" w:type="dxa"/>
        </w:tcPr>
        <w:p w:rsidR="006B6524" w:rsidRDefault="006B6524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6B6524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B6524" w:rsidRDefault="006B6524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B6524" w:rsidRDefault="006B6524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6B6524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B6524" w:rsidRDefault="006B6524">
                      <w:pPr>
                        <w:jc w:val="right"/>
                        <w:divId w:val="444693718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20.12.2022 14:13:08</w:t>
                      </w:r>
                    </w:p>
                    <w:p w:rsidR="006B6524" w:rsidRDefault="006B6524">
                      <w:pPr>
                        <w:spacing w:line="1" w:lineRule="auto"/>
                      </w:pPr>
                    </w:p>
                  </w:tc>
                </w:tr>
              </w:tbl>
              <w:p w:rsidR="006B6524" w:rsidRDefault="006B6524">
                <w:pPr>
                  <w:spacing w:line="1" w:lineRule="auto"/>
                </w:pPr>
              </w:p>
            </w:tc>
          </w:tr>
        </w:tbl>
        <w:p w:rsidR="006B6524" w:rsidRDefault="006B6524">
          <w:pPr>
            <w:spacing w:line="1" w:lineRule="auto"/>
          </w:pPr>
        </w:p>
      </w:tc>
    </w:tr>
  </w:tbl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6B6524">
      <w:trPr>
        <w:trHeight w:val="375"/>
        <w:hidden/>
      </w:trPr>
      <w:tc>
        <w:tcPr>
          <w:tcW w:w="16332" w:type="dxa"/>
        </w:tcPr>
        <w:p w:rsidR="006B6524" w:rsidRDefault="006B6524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6B6524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B6524" w:rsidRDefault="006B6524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B6524" w:rsidRDefault="006B6524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6B6524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B6524" w:rsidRDefault="006B6524">
                      <w:pPr>
                        <w:jc w:val="right"/>
                        <w:divId w:val="1061245860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20.12.2022 14:13:08</w:t>
                      </w:r>
                    </w:p>
                    <w:p w:rsidR="006B6524" w:rsidRDefault="006B6524">
                      <w:pPr>
                        <w:spacing w:line="1" w:lineRule="auto"/>
                      </w:pPr>
                    </w:p>
                  </w:tc>
                </w:tr>
              </w:tbl>
              <w:p w:rsidR="006B6524" w:rsidRDefault="006B6524">
                <w:pPr>
                  <w:spacing w:line="1" w:lineRule="auto"/>
                </w:pPr>
              </w:p>
            </w:tc>
          </w:tr>
        </w:tbl>
        <w:p w:rsidR="006B6524" w:rsidRDefault="006B6524">
          <w:pPr>
            <w:spacing w:line="1" w:lineRule="auto"/>
          </w:pPr>
        </w:p>
      </w:tc>
    </w:tr>
  </w:tbl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6B6524">
      <w:trPr>
        <w:trHeight w:val="375"/>
        <w:hidden/>
      </w:trPr>
      <w:tc>
        <w:tcPr>
          <w:tcW w:w="16332" w:type="dxa"/>
        </w:tcPr>
        <w:p w:rsidR="006B6524" w:rsidRDefault="006B6524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6B6524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B6524" w:rsidRDefault="006B6524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B6524" w:rsidRDefault="006B6524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6B6524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B6524" w:rsidRDefault="006B6524">
                      <w:pPr>
                        <w:jc w:val="right"/>
                        <w:divId w:val="1134719087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20.12.2022 14:13:08</w:t>
                      </w:r>
                    </w:p>
                    <w:p w:rsidR="006B6524" w:rsidRDefault="006B6524">
                      <w:pPr>
                        <w:spacing w:line="1" w:lineRule="auto"/>
                      </w:pPr>
                    </w:p>
                  </w:tc>
                </w:tr>
              </w:tbl>
              <w:p w:rsidR="006B6524" w:rsidRDefault="006B6524">
                <w:pPr>
                  <w:spacing w:line="1" w:lineRule="auto"/>
                </w:pPr>
              </w:p>
            </w:tc>
          </w:tr>
        </w:tbl>
        <w:p w:rsidR="006B6524" w:rsidRDefault="006B6524">
          <w:pPr>
            <w:spacing w:line="1" w:lineRule="auto"/>
          </w:pPr>
        </w:p>
      </w:tc>
    </w:tr>
  </w:tbl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6B6524">
      <w:trPr>
        <w:trHeight w:val="375"/>
        <w:hidden/>
      </w:trPr>
      <w:tc>
        <w:tcPr>
          <w:tcW w:w="16332" w:type="dxa"/>
        </w:tcPr>
        <w:p w:rsidR="006B6524" w:rsidRDefault="006B6524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6B6524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B6524" w:rsidRDefault="006B6524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B6524" w:rsidRDefault="006B6524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6B6524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B6524" w:rsidRDefault="006B6524">
                      <w:pPr>
                        <w:jc w:val="right"/>
                        <w:divId w:val="1681011020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20.12.2022 14:13:08</w:t>
                      </w:r>
                    </w:p>
                    <w:p w:rsidR="006B6524" w:rsidRDefault="006B6524">
                      <w:pPr>
                        <w:spacing w:line="1" w:lineRule="auto"/>
                      </w:pPr>
                    </w:p>
                  </w:tc>
                </w:tr>
              </w:tbl>
              <w:p w:rsidR="006B6524" w:rsidRDefault="006B6524">
                <w:pPr>
                  <w:spacing w:line="1" w:lineRule="auto"/>
                </w:pPr>
              </w:p>
            </w:tc>
          </w:tr>
        </w:tbl>
        <w:p w:rsidR="006B6524" w:rsidRDefault="006B6524">
          <w:pPr>
            <w:spacing w:line="1" w:lineRule="auto"/>
          </w:pPr>
        </w:p>
      </w:tc>
    </w:tr>
  </w:tbl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6B6524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/>
          </w:tblPr>
          <w:tblGrid>
            <w:gridCol w:w="3728"/>
            <w:gridCol w:w="3728"/>
            <w:gridCol w:w="3729"/>
          </w:tblGrid>
          <w:tr w:rsidR="006B6524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B6524" w:rsidRDefault="006B6524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B6524" w:rsidRDefault="006B6524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B6524" w:rsidRDefault="006B6524">
                <w:pPr>
                  <w:spacing w:line="1" w:lineRule="auto"/>
                </w:pPr>
              </w:p>
            </w:tc>
          </w:tr>
        </w:tbl>
        <w:p w:rsidR="006B6524" w:rsidRDefault="006B6524">
          <w:pPr>
            <w:spacing w:line="1" w:lineRule="auto"/>
          </w:pPr>
        </w:p>
      </w:tc>
    </w:tr>
  </w:tbl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6B6524">
      <w:trPr>
        <w:trHeight w:val="375"/>
        <w:hidden/>
      </w:trPr>
      <w:tc>
        <w:tcPr>
          <w:tcW w:w="16332" w:type="dxa"/>
        </w:tcPr>
        <w:p w:rsidR="006B6524" w:rsidRDefault="006B6524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6B6524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B6524" w:rsidRDefault="006B6524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B6524" w:rsidRDefault="006B6524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6B6524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B6524" w:rsidRDefault="006B6524">
                      <w:pPr>
                        <w:jc w:val="right"/>
                        <w:divId w:val="2049526385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20.12.2022 14:13:08</w:t>
                      </w:r>
                    </w:p>
                    <w:p w:rsidR="006B6524" w:rsidRDefault="006B6524">
                      <w:pPr>
                        <w:spacing w:line="1" w:lineRule="auto"/>
                      </w:pPr>
                    </w:p>
                  </w:tc>
                </w:tr>
              </w:tbl>
              <w:p w:rsidR="006B6524" w:rsidRDefault="006B6524">
                <w:pPr>
                  <w:spacing w:line="1" w:lineRule="auto"/>
                </w:pPr>
              </w:p>
            </w:tc>
          </w:tr>
        </w:tbl>
        <w:p w:rsidR="006B6524" w:rsidRDefault="006B6524">
          <w:pPr>
            <w:spacing w:line="1" w:lineRule="auto"/>
          </w:pPr>
        </w:p>
      </w:tc>
    </w:tr>
  </w:tbl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6B6524">
      <w:trPr>
        <w:trHeight w:val="375"/>
        <w:hidden/>
      </w:trPr>
      <w:tc>
        <w:tcPr>
          <w:tcW w:w="16332" w:type="dxa"/>
        </w:tcPr>
        <w:p w:rsidR="006B6524" w:rsidRDefault="006B6524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6B6524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B6524" w:rsidRDefault="006B6524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B6524" w:rsidRDefault="006B6524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6B6524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B6524" w:rsidRDefault="006B6524">
                      <w:pPr>
                        <w:jc w:val="right"/>
                        <w:divId w:val="503978843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20.12.2022 14:13:08</w:t>
                      </w:r>
                    </w:p>
                    <w:p w:rsidR="006B6524" w:rsidRDefault="006B6524">
                      <w:pPr>
                        <w:spacing w:line="1" w:lineRule="auto"/>
                      </w:pPr>
                    </w:p>
                  </w:tc>
                </w:tr>
              </w:tbl>
              <w:p w:rsidR="006B6524" w:rsidRDefault="006B6524">
                <w:pPr>
                  <w:spacing w:line="1" w:lineRule="auto"/>
                </w:pPr>
              </w:p>
            </w:tc>
          </w:tr>
        </w:tbl>
        <w:p w:rsidR="006B6524" w:rsidRDefault="006B6524">
          <w:pPr>
            <w:spacing w:line="1" w:lineRule="auto"/>
          </w:pPr>
        </w:p>
      </w:tc>
    </w:tr>
  </w:tbl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6B6524">
      <w:trPr>
        <w:trHeight w:val="375"/>
        <w:hidden/>
      </w:trPr>
      <w:tc>
        <w:tcPr>
          <w:tcW w:w="16332" w:type="dxa"/>
        </w:tcPr>
        <w:p w:rsidR="006B6524" w:rsidRDefault="006B6524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6B6524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B6524" w:rsidRDefault="006B6524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B6524" w:rsidRDefault="006B6524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6B6524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B6524" w:rsidRDefault="006B6524">
                      <w:pPr>
                        <w:jc w:val="right"/>
                        <w:divId w:val="1916014834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20.12.2022 14:13:08</w:t>
                      </w:r>
                    </w:p>
                    <w:p w:rsidR="006B6524" w:rsidRDefault="006B6524">
                      <w:pPr>
                        <w:spacing w:line="1" w:lineRule="auto"/>
                      </w:pPr>
                    </w:p>
                  </w:tc>
                </w:tr>
              </w:tbl>
              <w:p w:rsidR="006B6524" w:rsidRDefault="006B6524">
                <w:pPr>
                  <w:spacing w:line="1" w:lineRule="auto"/>
                </w:pPr>
              </w:p>
            </w:tc>
          </w:tr>
        </w:tbl>
        <w:p w:rsidR="006B6524" w:rsidRDefault="006B6524">
          <w:pPr>
            <w:spacing w:line="1" w:lineRule="auto"/>
          </w:pPr>
        </w:p>
      </w:tc>
    </w:tr>
  </w:tbl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6B6524">
      <w:trPr>
        <w:trHeight w:val="375"/>
        <w:hidden/>
      </w:trPr>
      <w:tc>
        <w:tcPr>
          <w:tcW w:w="16332" w:type="dxa"/>
        </w:tcPr>
        <w:p w:rsidR="006B6524" w:rsidRDefault="006B6524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6B6524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B6524" w:rsidRDefault="006B6524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B6524" w:rsidRDefault="006B6524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6B6524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B6524" w:rsidRDefault="006B6524">
                      <w:pPr>
                        <w:jc w:val="right"/>
                        <w:divId w:val="856580358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20.12.2022 14:13:08</w:t>
                      </w:r>
                    </w:p>
                    <w:p w:rsidR="006B6524" w:rsidRDefault="006B6524">
                      <w:pPr>
                        <w:spacing w:line="1" w:lineRule="auto"/>
                      </w:pPr>
                    </w:p>
                  </w:tc>
                </w:tr>
              </w:tbl>
              <w:p w:rsidR="006B6524" w:rsidRDefault="006B6524">
                <w:pPr>
                  <w:spacing w:line="1" w:lineRule="auto"/>
                </w:pPr>
              </w:p>
            </w:tc>
          </w:tr>
        </w:tbl>
        <w:p w:rsidR="006B6524" w:rsidRDefault="006B6524">
          <w:pPr>
            <w:spacing w:line="1" w:lineRule="auto"/>
          </w:pPr>
        </w:p>
      </w:tc>
    </w:tr>
  </w:tbl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6B6524">
      <w:trPr>
        <w:trHeight w:val="375"/>
        <w:hidden/>
      </w:trPr>
      <w:tc>
        <w:tcPr>
          <w:tcW w:w="16332" w:type="dxa"/>
        </w:tcPr>
        <w:p w:rsidR="006B6524" w:rsidRDefault="006B6524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6B6524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B6524" w:rsidRDefault="006B6524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B6524" w:rsidRDefault="006B6524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6B6524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B6524" w:rsidRDefault="006B6524">
                      <w:pPr>
                        <w:jc w:val="right"/>
                        <w:divId w:val="1929381390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20.12.2022 14:13:08</w:t>
                      </w:r>
                    </w:p>
                    <w:p w:rsidR="006B6524" w:rsidRDefault="006B6524">
                      <w:pPr>
                        <w:spacing w:line="1" w:lineRule="auto"/>
                      </w:pPr>
                    </w:p>
                  </w:tc>
                </w:tr>
              </w:tbl>
              <w:p w:rsidR="006B6524" w:rsidRDefault="006B6524">
                <w:pPr>
                  <w:spacing w:line="1" w:lineRule="auto"/>
                </w:pPr>
              </w:p>
            </w:tc>
          </w:tr>
        </w:tbl>
        <w:p w:rsidR="006B6524" w:rsidRDefault="006B6524">
          <w:pPr>
            <w:spacing w:line="1" w:lineRule="auto"/>
          </w:pPr>
        </w:p>
      </w:tc>
    </w:tr>
  </w:tbl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6B6524">
      <w:trPr>
        <w:trHeight w:val="375"/>
        <w:hidden/>
      </w:trPr>
      <w:tc>
        <w:tcPr>
          <w:tcW w:w="16332" w:type="dxa"/>
        </w:tcPr>
        <w:p w:rsidR="006B6524" w:rsidRDefault="006B6524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6B6524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B6524" w:rsidRDefault="006B6524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B6524" w:rsidRDefault="006B6524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6B6524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B6524" w:rsidRDefault="006B6524">
                      <w:pPr>
                        <w:jc w:val="right"/>
                        <w:divId w:val="1389569677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20.12.2022 14:13:08</w:t>
                      </w:r>
                    </w:p>
                    <w:p w:rsidR="006B6524" w:rsidRDefault="006B6524">
                      <w:pPr>
                        <w:spacing w:line="1" w:lineRule="auto"/>
                      </w:pPr>
                    </w:p>
                  </w:tc>
                </w:tr>
              </w:tbl>
              <w:p w:rsidR="006B6524" w:rsidRDefault="006B6524">
                <w:pPr>
                  <w:spacing w:line="1" w:lineRule="auto"/>
                </w:pPr>
              </w:p>
            </w:tc>
          </w:tr>
        </w:tbl>
        <w:p w:rsidR="006B6524" w:rsidRDefault="006B6524">
          <w:pPr>
            <w:spacing w:line="1" w:lineRule="auto"/>
          </w:pPr>
        </w:p>
      </w:tc>
    </w:tr>
  </w:tbl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6B6524">
      <w:trPr>
        <w:trHeight w:val="375"/>
        <w:hidden/>
      </w:trPr>
      <w:tc>
        <w:tcPr>
          <w:tcW w:w="16332" w:type="dxa"/>
        </w:tcPr>
        <w:p w:rsidR="006B6524" w:rsidRDefault="006B6524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6B6524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B6524" w:rsidRDefault="006B6524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B6524" w:rsidRDefault="006B6524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6B6524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B6524" w:rsidRDefault="006B6524">
                      <w:pPr>
                        <w:jc w:val="right"/>
                        <w:divId w:val="662321302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20.12.2022 14:13:08</w:t>
                      </w:r>
                    </w:p>
                    <w:p w:rsidR="006B6524" w:rsidRDefault="006B6524">
                      <w:pPr>
                        <w:spacing w:line="1" w:lineRule="auto"/>
                      </w:pPr>
                    </w:p>
                  </w:tc>
                </w:tr>
              </w:tbl>
              <w:p w:rsidR="006B6524" w:rsidRDefault="006B6524">
                <w:pPr>
                  <w:spacing w:line="1" w:lineRule="auto"/>
                </w:pPr>
              </w:p>
            </w:tc>
          </w:tr>
        </w:tbl>
        <w:p w:rsidR="006B6524" w:rsidRDefault="006B6524">
          <w:pPr>
            <w:spacing w:line="1" w:lineRule="auto"/>
          </w:pPr>
        </w:p>
      </w:tc>
    </w:tr>
  </w:tbl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6B6524">
      <w:trPr>
        <w:trHeight w:val="375"/>
        <w:hidden/>
      </w:trPr>
      <w:tc>
        <w:tcPr>
          <w:tcW w:w="16332" w:type="dxa"/>
        </w:tcPr>
        <w:p w:rsidR="006B6524" w:rsidRDefault="006B6524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6B6524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B6524" w:rsidRDefault="006B6524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B6524" w:rsidRDefault="006B6524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6B6524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B6524" w:rsidRDefault="006B6524">
                      <w:pPr>
                        <w:jc w:val="right"/>
                        <w:divId w:val="812914920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20.12.2022 14:13:08</w:t>
                      </w:r>
                    </w:p>
                    <w:p w:rsidR="006B6524" w:rsidRDefault="006B6524">
                      <w:pPr>
                        <w:spacing w:line="1" w:lineRule="auto"/>
                      </w:pPr>
                    </w:p>
                  </w:tc>
                </w:tr>
              </w:tbl>
              <w:p w:rsidR="006B6524" w:rsidRDefault="006B6524">
                <w:pPr>
                  <w:spacing w:line="1" w:lineRule="auto"/>
                </w:pPr>
              </w:p>
            </w:tc>
          </w:tr>
        </w:tbl>
        <w:p w:rsidR="006B6524" w:rsidRDefault="006B6524">
          <w:pPr>
            <w:spacing w:line="1" w:lineRule="auto"/>
          </w:pPr>
        </w:p>
      </w:tc>
    </w:tr>
  </w:tbl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6B6524">
      <w:trPr>
        <w:trHeight w:val="375"/>
        <w:hidden/>
      </w:trPr>
      <w:tc>
        <w:tcPr>
          <w:tcW w:w="16332" w:type="dxa"/>
        </w:tcPr>
        <w:p w:rsidR="006B6524" w:rsidRDefault="006B6524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6B6524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B6524" w:rsidRDefault="006B6524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B6524" w:rsidRDefault="006B6524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6B6524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B6524" w:rsidRDefault="006B6524">
                      <w:pPr>
                        <w:jc w:val="right"/>
                        <w:divId w:val="1230068677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20.12.2022 14:13:08</w:t>
                      </w:r>
                    </w:p>
                    <w:p w:rsidR="006B6524" w:rsidRDefault="006B6524">
                      <w:pPr>
                        <w:spacing w:line="1" w:lineRule="auto"/>
                      </w:pPr>
                    </w:p>
                  </w:tc>
                </w:tr>
              </w:tbl>
              <w:p w:rsidR="006B6524" w:rsidRDefault="006B6524">
                <w:pPr>
                  <w:spacing w:line="1" w:lineRule="auto"/>
                </w:pPr>
              </w:p>
            </w:tc>
          </w:tr>
        </w:tbl>
        <w:p w:rsidR="006B6524" w:rsidRDefault="006B6524">
          <w:pPr>
            <w:spacing w:line="1" w:lineRule="auto"/>
          </w:pPr>
        </w:p>
      </w:tc>
    </w:tr>
  </w:tbl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6B6524">
      <w:trPr>
        <w:trHeight w:val="375"/>
        <w:hidden/>
      </w:trPr>
      <w:tc>
        <w:tcPr>
          <w:tcW w:w="11400" w:type="dxa"/>
        </w:tcPr>
        <w:p w:rsidR="006B6524" w:rsidRDefault="006B6524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/>
          </w:tblPr>
          <w:tblGrid>
            <w:gridCol w:w="3728"/>
            <w:gridCol w:w="3728"/>
            <w:gridCol w:w="3729"/>
          </w:tblGrid>
          <w:tr w:rsidR="006B6524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B6524" w:rsidRDefault="006B6524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B6524" w:rsidRDefault="006B6524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B6524" w:rsidRDefault="006B6524">
                <w:pPr>
                  <w:spacing w:line="1" w:lineRule="auto"/>
                </w:pPr>
              </w:p>
            </w:tc>
          </w:tr>
        </w:tbl>
        <w:p w:rsidR="006B6524" w:rsidRDefault="006B6524">
          <w:pPr>
            <w:spacing w:line="1" w:lineRule="auto"/>
          </w:pPr>
        </w:p>
      </w:tc>
    </w:tr>
  </w:tbl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6B6524">
      <w:trPr>
        <w:trHeight w:val="375"/>
        <w:hidden/>
      </w:trPr>
      <w:tc>
        <w:tcPr>
          <w:tcW w:w="16332" w:type="dxa"/>
        </w:tcPr>
        <w:p w:rsidR="006B6524" w:rsidRDefault="006B6524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6B6524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B6524" w:rsidRDefault="006B6524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B6524" w:rsidRDefault="006B6524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6B6524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B6524" w:rsidRDefault="006B6524">
                      <w:pPr>
                        <w:jc w:val="right"/>
                        <w:divId w:val="1349257981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20.12.2022 14:13:08</w:t>
                      </w:r>
                    </w:p>
                    <w:p w:rsidR="006B6524" w:rsidRDefault="006B6524">
                      <w:pPr>
                        <w:spacing w:line="1" w:lineRule="auto"/>
                      </w:pPr>
                    </w:p>
                  </w:tc>
                </w:tr>
              </w:tbl>
              <w:p w:rsidR="006B6524" w:rsidRDefault="006B6524">
                <w:pPr>
                  <w:spacing w:line="1" w:lineRule="auto"/>
                </w:pPr>
              </w:p>
            </w:tc>
          </w:tr>
        </w:tbl>
        <w:p w:rsidR="006B6524" w:rsidRDefault="006B6524">
          <w:pPr>
            <w:spacing w:line="1" w:lineRule="auto"/>
          </w:pPr>
        </w:p>
      </w:tc>
    </w:tr>
  </w:tbl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6B6524">
      <w:trPr>
        <w:trHeight w:val="375"/>
        <w:hidden/>
      </w:trPr>
      <w:tc>
        <w:tcPr>
          <w:tcW w:w="11400" w:type="dxa"/>
        </w:tcPr>
        <w:p w:rsidR="006B6524" w:rsidRDefault="006B6524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/>
          </w:tblPr>
          <w:tblGrid>
            <w:gridCol w:w="3728"/>
            <w:gridCol w:w="3728"/>
            <w:gridCol w:w="3729"/>
          </w:tblGrid>
          <w:tr w:rsidR="006B6524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B6524" w:rsidRDefault="006B6524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B6524" w:rsidRDefault="006B6524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B6524" w:rsidRDefault="006B6524">
                <w:pPr>
                  <w:spacing w:line="1" w:lineRule="auto"/>
                </w:pPr>
              </w:p>
            </w:tc>
          </w:tr>
        </w:tbl>
        <w:p w:rsidR="006B6524" w:rsidRDefault="006B6524">
          <w:pPr>
            <w:spacing w:line="1" w:lineRule="auto"/>
          </w:pPr>
        </w:p>
      </w:tc>
    </w:tr>
  </w:tbl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6B6524">
      <w:trPr>
        <w:trHeight w:val="375"/>
        <w:hidden/>
      </w:trPr>
      <w:tc>
        <w:tcPr>
          <w:tcW w:w="16332" w:type="dxa"/>
        </w:tcPr>
        <w:p w:rsidR="006B6524" w:rsidRDefault="006B6524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6B6524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B6524" w:rsidRDefault="006B6524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B6524" w:rsidRDefault="006B6524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6B6524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B6524" w:rsidRDefault="006B6524">
                      <w:pPr>
                        <w:jc w:val="right"/>
                        <w:divId w:val="2026128010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20.12.2022 14:13:08</w:t>
                      </w:r>
                    </w:p>
                    <w:p w:rsidR="006B6524" w:rsidRDefault="006B6524">
                      <w:pPr>
                        <w:spacing w:line="1" w:lineRule="auto"/>
                      </w:pPr>
                    </w:p>
                  </w:tc>
                </w:tr>
              </w:tbl>
              <w:p w:rsidR="006B6524" w:rsidRDefault="006B6524">
                <w:pPr>
                  <w:spacing w:line="1" w:lineRule="auto"/>
                </w:pPr>
              </w:p>
            </w:tc>
          </w:tr>
        </w:tbl>
        <w:p w:rsidR="006B6524" w:rsidRDefault="006B6524">
          <w:pPr>
            <w:spacing w:line="1" w:lineRule="auto"/>
          </w:pPr>
        </w:p>
      </w:tc>
    </w:tr>
  </w:tbl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6B6524">
      <w:trPr>
        <w:trHeight w:val="375"/>
        <w:hidden/>
      </w:trPr>
      <w:tc>
        <w:tcPr>
          <w:tcW w:w="11400" w:type="dxa"/>
        </w:tcPr>
        <w:p w:rsidR="006B6524" w:rsidRDefault="006B6524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/>
          </w:tblPr>
          <w:tblGrid>
            <w:gridCol w:w="3728"/>
            <w:gridCol w:w="3728"/>
            <w:gridCol w:w="3729"/>
          </w:tblGrid>
          <w:tr w:rsidR="006B6524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B6524" w:rsidRDefault="006B6524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B6524" w:rsidRDefault="006B6524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B6524" w:rsidRDefault="006B6524">
                <w:pPr>
                  <w:spacing w:line="1" w:lineRule="auto"/>
                </w:pPr>
              </w:p>
            </w:tc>
          </w:tr>
        </w:tbl>
        <w:p w:rsidR="006B6524" w:rsidRDefault="006B6524">
          <w:pPr>
            <w:spacing w:line="1" w:lineRule="auto"/>
          </w:pPr>
        </w:p>
      </w:tc>
    </w:tr>
  </w:tbl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6B6524">
      <w:trPr>
        <w:trHeight w:val="375"/>
        <w:hidden/>
      </w:trPr>
      <w:tc>
        <w:tcPr>
          <w:tcW w:w="16332" w:type="dxa"/>
        </w:tcPr>
        <w:p w:rsidR="006B6524" w:rsidRDefault="006B6524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6B6524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B6524" w:rsidRDefault="006B6524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B6524" w:rsidRDefault="006B6524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6B6524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B6524" w:rsidRDefault="006B6524">
                      <w:pPr>
                        <w:jc w:val="right"/>
                        <w:divId w:val="1064526209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20.12.2022 14:13:08</w:t>
                      </w:r>
                    </w:p>
                    <w:p w:rsidR="006B6524" w:rsidRDefault="006B6524">
                      <w:pPr>
                        <w:spacing w:line="1" w:lineRule="auto"/>
                      </w:pPr>
                    </w:p>
                  </w:tc>
                </w:tr>
              </w:tbl>
              <w:p w:rsidR="006B6524" w:rsidRDefault="006B6524">
                <w:pPr>
                  <w:spacing w:line="1" w:lineRule="auto"/>
                </w:pPr>
              </w:p>
            </w:tc>
          </w:tr>
        </w:tbl>
        <w:p w:rsidR="006B6524" w:rsidRDefault="006B6524">
          <w:pPr>
            <w:spacing w:line="1" w:lineRule="auto"/>
          </w:pPr>
        </w:p>
      </w:tc>
    </w:tr>
  </w:tbl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6B6524">
      <w:trPr>
        <w:trHeight w:val="375"/>
        <w:hidden/>
      </w:trPr>
      <w:tc>
        <w:tcPr>
          <w:tcW w:w="16332" w:type="dxa"/>
        </w:tcPr>
        <w:p w:rsidR="006B6524" w:rsidRDefault="006B6524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6B6524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B6524" w:rsidRDefault="006B6524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B6524" w:rsidRDefault="006B6524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6B6524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B6524" w:rsidRDefault="006B6524">
                      <w:pPr>
                        <w:jc w:val="right"/>
                        <w:divId w:val="1575123870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20.12.2022 14:13:08</w:t>
                      </w:r>
                    </w:p>
                    <w:p w:rsidR="006B6524" w:rsidRDefault="006B6524">
                      <w:pPr>
                        <w:spacing w:line="1" w:lineRule="auto"/>
                      </w:pPr>
                    </w:p>
                  </w:tc>
                </w:tr>
              </w:tbl>
              <w:p w:rsidR="006B6524" w:rsidRDefault="006B6524">
                <w:pPr>
                  <w:spacing w:line="1" w:lineRule="auto"/>
                </w:pPr>
              </w:p>
            </w:tc>
          </w:tr>
        </w:tbl>
        <w:p w:rsidR="006B6524" w:rsidRDefault="006B6524">
          <w:pPr>
            <w:spacing w:line="1" w:lineRule="auto"/>
          </w:pPr>
        </w:p>
      </w:tc>
    </w:tr>
  </w:tbl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6B6524">
      <w:trPr>
        <w:trHeight w:val="375"/>
        <w:hidden/>
      </w:trPr>
      <w:tc>
        <w:tcPr>
          <w:tcW w:w="16332" w:type="dxa"/>
        </w:tcPr>
        <w:p w:rsidR="006B6524" w:rsidRDefault="006B6524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6B6524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B6524" w:rsidRDefault="006B6524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B6524" w:rsidRDefault="006B6524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6B6524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B6524" w:rsidRDefault="006B6524">
                      <w:pPr>
                        <w:jc w:val="right"/>
                        <w:divId w:val="1222980146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20.12.2022 14:13:08</w:t>
                      </w:r>
                    </w:p>
                    <w:p w:rsidR="006B6524" w:rsidRDefault="006B6524">
                      <w:pPr>
                        <w:spacing w:line="1" w:lineRule="auto"/>
                      </w:pPr>
                    </w:p>
                  </w:tc>
                </w:tr>
              </w:tbl>
              <w:p w:rsidR="006B6524" w:rsidRDefault="006B6524">
                <w:pPr>
                  <w:spacing w:line="1" w:lineRule="auto"/>
                </w:pPr>
              </w:p>
            </w:tc>
          </w:tr>
        </w:tbl>
        <w:p w:rsidR="006B6524" w:rsidRDefault="006B6524">
          <w:pPr>
            <w:spacing w:line="1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67B96"/>
    <w:multiLevelType w:val="hybridMultilevel"/>
    <w:tmpl w:val="2F5C5F32"/>
    <w:lvl w:ilvl="0" w:tplc="8BB2D32E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6F65F1"/>
    <w:multiLevelType w:val="hybridMultilevel"/>
    <w:tmpl w:val="DEDA069C"/>
    <w:lvl w:ilvl="0" w:tplc="1A8A9AEC">
      <w:start w:val="6"/>
      <w:numFmt w:val="bullet"/>
      <w:lvlText w:val="-"/>
      <w:lvlJc w:val="left"/>
      <w:pPr>
        <w:ind w:left="6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480" w:hanging="360"/>
      </w:pPr>
      <w:rPr>
        <w:rFonts w:ascii="Wingdings" w:hAnsi="Wingdings" w:hint="default"/>
      </w:rPr>
    </w:lvl>
  </w:abstractNum>
  <w:abstractNum w:abstractNumId="2">
    <w:nsid w:val="4EF25F98"/>
    <w:multiLevelType w:val="hybridMultilevel"/>
    <w:tmpl w:val="13305D3E"/>
    <w:lvl w:ilvl="0" w:tplc="0409000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120" w:hanging="360"/>
      </w:pPr>
      <w:rPr>
        <w:rFonts w:ascii="Wingdings" w:hAnsi="Wingdings" w:hint="default"/>
      </w:rPr>
    </w:lvl>
  </w:abstractNum>
  <w:abstractNum w:abstractNumId="3">
    <w:nsid w:val="5C3E0009"/>
    <w:multiLevelType w:val="hybridMultilevel"/>
    <w:tmpl w:val="DB9A3B78"/>
    <w:lvl w:ilvl="0" w:tplc="0F2C541A">
      <w:start w:val="8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11515E1"/>
    <w:multiLevelType w:val="hybridMultilevel"/>
    <w:tmpl w:val="CB58644C"/>
    <w:lvl w:ilvl="0" w:tplc="E124E1B8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hideSpellingErrors/>
  <w:proofState w:grammar="clean"/>
  <w:defaultTabStop w:val="720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E2C90"/>
    <w:rsid w:val="00005875"/>
    <w:rsid w:val="00034013"/>
    <w:rsid w:val="00040994"/>
    <w:rsid w:val="000675E2"/>
    <w:rsid w:val="000769F4"/>
    <w:rsid w:val="000928D7"/>
    <w:rsid w:val="000B0286"/>
    <w:rsid w:val="00144BFC"/>
    <w:rsid w:val="001C6E1D"/>
    <w:rsid w:val="001D00BA"/>
    <w:rsid w:val="001D275C"/>
    <w:rsid w:val="001D3A8C"/>
    <w:rsid w:val="001E2C90"/>
    <w:rsid w:val="002029CC"/>
    <w:rsid w:val="00231CCD"/>
    <w:rsid w:val="002504F4"/>
    <w:rsid w:val="002A0543"/>
    <w:rsid w:val="002A1463"/>
    <w:rsid w:val="002B6F0A"/>
    <w:rsid w:val="002E470E"/>
    <w:rsid w:val="003105A9"/>
    <w:rsid w:val="00393F5F"/>
    <w:rsid w:val="003971DF"/>
    <w:rsid w:val="003B31E2"/>
    <w:rsid w:val="003E675D"/>
    <w:rsid w:val="003F2D52"/>
    <w:rsid w:val="00401AE9"/>
    <w:rsid w:val="00415703"/>
    <w:rsid w:val="00426208"/>
    <w:rsid w:val="00435E6C"/>
    <w:rsid w:val="00461277"/>
    <w:rsid w:val="00474FC8"/>
    <w:rsid w:val="00477CF8"/>
    <w:rsid w:val="004809A8"/>
    <w:rsid w:val="00481246"/>
    <w:rsid w:val="004A5266"/>
    <w:rsid w:val="004A7DB5"/>
    <w:rsid w:val="004B0931"/>
    <w:rsid w:val="004B52AA"/>
    <w:rsid w:val="004B6EBC"/>
    <w:rsid w:val="004D14A1"/>
    <w:rsid w:val="004D2E02"/>
    <w:rsid w:val="004E7814"/>
    <w:rsid w:val="004F713C"/>
    <w:rsid w:val="00501AD4"/>
    <w:rsid w:val="0051595B"/>
    <w:rsid w:val="005A0216"/>
    <w:rsid w:val="005D17EE"/>
    <w:rsid w:val="005E3E12"/>
    <w:rsid w:val="006308F6"/>
    <w:rsid w:val="00642B4F"/>
    <w:rsid w:val="00645C64"/>
    <w:rsid w:val="00676EE1"/>
    <w:rsid w:val="006A0AA1"/>
    <w:rsid w:val="006B6524"/>
    <w:rsid w:val="006B6D2D"/>
    <w:rsid w:val="006C75FD"/>
    <w:rsid w:val="00714D03"/>
    <w:rsid w:val="00775B7B"/>
    <w:rsid w:val="007B0C90"/>
    <w:rsid w:val="007D0862"/>
    <w:rsid w:val="007E0CC9"/>
    <w:rsid w:val="007E0F95"/>
    <w:rsid w:val="00801E43"/>
    <w:rsid w:val="00850045"/>
    <w:rsid w:val="00855190"/>
    <w:rsid w:val="0086627C"/>
    <w:rsid w:val="00880A52"/>
    <w:rsid w:val="008A1022"/>
    <w:rsid w:val="008B7CDF"/>
    <w:rsid w:val="009061A5"/>
    <w:rsid w:val="00962C30"/>
    <w:rsid w:val="00976057"/>
    <w:rsid w:val="009A5521"/>
    <w:rsid w:val="009D4E7D"/>
    <w:rsid w:val="009F49C4"/>
    <w:rsid w:val="00A103CE"/>
    <w:rsid w:val="00A16EBB"/>
    <w:rsid w:val="00A52F76"/>
    <w:rsid w:val="00A77346"/>
    <w:rsid w:val="00A816A6"/>
    <w:rsid w:val="00AA53B1"/>
    <w:rsid w:val="00AF18B5"/>
    <w:rsid w:val="00B01DC1"/>
    <w:rsid w:val="00B535AD"/>
    <w:rsid w:val="00B61824"/>
    <w:rsid w:val="00BA6394"/>
    <w:rsid w:val="00BE5730"/>
    <w:rsid w:val="00C75E31"/>
    <w:rsid w:val="00C85D5B"/>
    <w:rsid w:val="00D104B2"/>
    <w:rsid w:val="00D431BB"/>
    <w:rsid w:val="00D760AB"/>
    <w:rsid w:val="00DA746A"/>
    <w:rsid w:val="00E76E77"/>
    <w:rsid w:val="00EE3565"/>
    <w:rsid w:val="00F445C2"/>
    <w:rsid w:val="00F62094"/>
    <w:rsid w:val="00F864F9"/>
    <w:rsid w:val="00FC4502"/>
    <w:rsid w:val="00FD0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5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E2C9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E2C90"/>
    <w:pPr>
      <w:spacing w:before="100" w:beforeAutospacing="1" w:after="100" w:afterAutospacing="1"/>
    </w:pPr>
    <w:rPr>
      <w:rFonts w:eastAsiaTheme="minorEastAsia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1E2C90"/>
    <w:pPr>
      <w:spacing w:before="100" w:beforeAutospacing="1" w:after="100" w:afterAutospacing="1"/>
    </w:pPr>
    <w:rPr>
      <w:rFonts w:eastAsiaTheme="minorEastAsia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E2C90"/>
    <w:rPr>
      <w:rFonts w:eastAsiaTheme="minorEastAsia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435E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unhideWhenUsed/>
    <w:rsid w:val="0051595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1595B"/>
  </w:style>
  <w:style w:type="paragraph" w:styleId="Header">
    <w:name w:val="header"/>
    <w:basedOn w:val="Normal"/>
    <w:link w:val="HeaderChar"/>
    <w:uiPriority w:val="99"/>
    <w:unhideWhenUsed/>
    <w:rsid w:val="001D00B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00BA"/>
  </w:style>
  <w:style w:type="paragraph" w:styleId="Footer">
    <w:name w:val="footer"/>
    <w:basedOn w:val="Normal"/>
    <w:link w:val="FooterChar"/>
    <w:uiPriority w:val="99"/>
    <w:unhideWhenUsed/>
    <w:rsid w:val="001D00B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00BA"/>
  </w:style>
  <w:style w:type="paragraph" w:styleId="BalloonText">
    <w:name w:val="Balloon Text"/>
    <w:basedOn w:val="Normal"/>
    <w:link w:val="BalloonTextChar"/>
    <w:uiPriority w:val="99"/>
    <w:semiHidden/>
    <w:unhideWhenUsed/>
    <w:rsid w:val="001D00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0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5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E2C9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E2C90"/>
    <w:pPr>
      <w:spacing w:before="100" w:beforeAutospacing="1" w:after="100" w:afterAutospacing="1"/>
    </w:pPr>
    <w:rPr>
      <w:rFonts w:eastAsiaTheme="minorEastAsia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1E2C90"/>
    <w:pPr>
      <w:spacing w:before="100" w:beforeAutospacing="1" w:after="100" w:afterAutospacing="1"/>
    </w:pPr>
    <w:rPr>
      <w:rFonts w:eastAsiaTheme="minorEastAsia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E2C90"/>
    <w:rPr>
      <w:rFonts w:eastAsiaTheme="minorEastAsia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435E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unhideWhenUsed/>
    <w:rsid w:val="0051595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1595B"/>
  </w:style>
  <w:style w:type="paragraph" w:styleId="Header">
    <w:name w:val="header"/>
    <w:basedOn w:val="Normal"/>
    <w:link w:val="HeaderChar"/>
    <w:uiPriority w:val="99"/>
    <w:unhideWhenUsed/>
    <w:rsid w:val="001D00B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00BA"/>
  </w:style>
  <w:style w:type="paragraph" w:styleId="Footer">
    <w:name w:val="footer"/>
    <w:basedOn w:val="Normal"/>
    <w:link w:val="FooterChar"/>
    <w:uiPriority w:val="99"/>
    <w:unhideWhenUsed/>
    <w:rsid w:val="001D00B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00BA"/>
  </w:style>
  <w:style w:type="paragraph" w:styleId="BalloonText">
    <w:name w:val="Balloon Text"/>
    <w:basedOn w:val="Normal"/>
    <w:link w:val="BalloonTextChar"/>
    <w:uiPriority w:val="99"/>
    <w:semiHidden/>
    <w:unhideWhenUsed/>
    <w:rsid w:val="001D00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0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1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9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96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9" Type="http://schemas.openxmlformats.org/officeDocument/2006/relationships/footer" Target="footer16.xml"/><Relationship Id="rId21" Type="http://schemas.openxmlformats.org/officeDocument/2006/relationships/footer" Target="footer7.xml"/><Relationship Id="rId34" Type="http://schemas.openxmlformats.org/officeDocument/2006/relationships/header" Target="header14.xml"/><Relationship Id="rId42" Type="http://schemas.openxmlformats.org/officeDocument/2006/relationships/header" Target="header18.xml"/><Relationship Id="rId47" Type="http://schemas.openxmlformats.org/officeDocument/2006/relationships/footer" Target="footer20.xml"/><Relationship Id="rId50" Type="http://schemas.openxmlformats.org/officeDocument/2006/relationships/header" Target="header22.xml"/><Relationship Id="rId55" Type="http://schemas.openxmlformats.org/officeDocument/2006/relationships/footer" Target="footer24.xml"/><Relationship Id="rId63" Type="http://schemas.openxmlformats.org/officeDocument/2006/relationships/footer" Target="footer28.xml"/><Relationship Id="rId68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9" Type="http://schemas.openxmlformats.org/officeDocument/2006/relationships/footer" Target="foot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header" Target="header13.xml"/><Relationship Id="rId37" Type="http://schemas.openxmlformats.org/officeDocument/2006/relationships/footer" Target="footer15.xml"/><Relationship Id="rId40" Type="http://schemas.openxmlformats.org/officeDocument/2006/relationships/header" Target="header17.xml"/><Relationship Id="rId45" Type="http://schemas.openxmlformats.org/officeDocument/2006/relationships/footer" Target="footer19.xml"/><Relationship Id="rId53" Type="http://schemas.openxmlformats.org/officeDocument/2006/relationships/footer" Target="footer23.xml"/><Relationship Id="rId58" Type="http://schemas.openxmlformats.org/officeDocument/2006/relationships/header" Target="header26.xm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header" Target="header11.xml"/><Relationship Id="rId36" Type="http://schemas.openxmlformats.org/officeDocument/2006/relationships/header" Target="header15.xml"/><Relationship Id="rId49" Type="http://schemas.openxmlformats.org/officeDocument/2006/relationships/footer" Target="footer21.xml"/><Relationship Id="rId57" Type="http://schemas.openxmlformats.org/officeDocument/2006/relationships/footer" Target="footer25.xml"/><Relationship Id="rId61" Type="http://schemas.openxmlformats.org/officeDocument/2006/relationships/footer" Target="footer27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4" Type="http://schemas.openxmlformats.org/officeDocument/2006/relationships/header" Target="header19.xml"/><Relationship Id="rId52" Type="http://schemas.openxmlformats.org/officeDocument/2006/relationships/header" Target="header23.xml"/><Relationship Id="rId60" Type="http://schemas.openxmlformats.org/officeDocument/2006/relationships/header" Target="header27.xml"/><Relationship Id="rId65" Type="http://schemas.openxmlformats.org/officeDocument/2006/relationships/footer" Target="footer29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oter" Target="footer10.xml"/><Relationship Id="rId30" Type="http://schemas.openxmlformats.org/officeDocument/2006/relationships/header" Target="header12.xml"/><Relationship Id="rId35" Type="http://schemas.openxmlformats.org/officeDocument/2006/relationships/footer" Target="footer14.xml"/><Relationship Id="rId43" Type="http://schemas.openxmlformats.org/officeDocument/2006/relationships/footer" Target="footer18.xml"/><Relationship Id="rId48" Type="http://schemas.openxmlformats.org/officeDocument/2006/relationships/header" Target="header21.xml"/><Relationship Id="rId56" Type="http://schemas.openxmlformats.org/officeDocument/2006/relationships/header" Target="header25.xml"/><Relationship Id="rId64" Type="http://schemas.openxmlformats.org/officeDocument/2006/relationships/header" Target="header29.xml"/><Relationship Id="rId8" Type="http://schemas.openxmlformats.org/officeDocument/2006/relationships/header" Target="header1.xml"/><Relationship Id="rId51" Type="http://schemas.openxmlformats.org/officeDocument/2006/relationships/footer" Target="footer22.xml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footer" Target="footer13.xml"/><Relationship Id="rId38" Type="http://schemas.openxmlformats.org/officeDocument/2006/relationships/header" Target="header16.xml"/><Relationship Id="rId46" Type="http://schemas.openxmlformats.org/officeDocument/2006/relationships/header" Target="header20.xml"/><Relationship Id="rId59" Type="http://schemas.openxmlformats.org/officeDocument/2006/relationships/footer" Target="footer26.xml"/><Relationship Id="rId67" Type="http://schemas.openxmlformats.org/officeDocument/2006/relationships/theme" Target="theme/theme1.xml"/><Relationship Id="rId20" Type="http://schemas.openxmlformats.org/officeDocument/2006/relationships/header" Target="header7.xml"/><Relationship Id="rId41" Type="http://schemas.openxmlformats.org/officeDocument/2006/relationships/footer" Target="footer17.xml"/><Relationship Id="rId54" Type="http://schemas.openxmlformats.org/officeDocument/2006/relationships/header" Target="header24.xml"/><Relationship Id="rId62" Type="http://schemas.openxmlformats.org/officeDocument/2006/relationships/header" Target="header28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0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4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5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6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7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8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9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20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2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2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2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24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25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26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27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28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29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7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8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9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C0ADEB-2767-4C5D-82CC-B4FA1993B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39709</Words>
  <Characters>226346</Characters>
  <Application>Microsoft Office Word</Application>
  <DocSecurity>0</DocSecurity>
  <Lines>1886</Lines>
  <Paragraphs>531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IZVEŠTAJ O BUDŽETU</vt:lpstr>
    </vt:vector>
  </TitlesOfParts>
  <Company/>
  <LinksUpToDate>false</LinksUpToDate>
  <CharactersWithSpaces>265524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IZVEŠTAJ O BUDŽETU</dc:title>
  <dc:creator>Windows User</dc:creator>
  <cp:lastModifiedBy>Rozita</cp:lastModifiedBy>
  <cp:revision>14</cp:revision>
  <cp:lastPrinted>2022-12-23T08:08:00Z</cp:lastPrinted>
  <dcterms:created xsi:type="dcterms:W3CDTF">2022-12-22T17:47:00Z</dcterms:created>
  <dcterms:modified xsi:type="dcterms:W3CDTF">2022-12-23T09:28:00Z</dcterms:modified>
</cp:coreProperties>
</file>