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24" w:rsidRDefault="006B6524">
      <w:r>
        <w:t>.</w:t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E2C9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676EE1" w:rsidRDefault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676EE1" w:rsidRDefault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676EE1" w:rsidRDefault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676EE1" w:rsidRDefault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676EE1" w:rsidRPr="00676EE1" w:rsidRDefault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1E2C90" w:rsidRPr="00A77346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Pr="00A77346" w:rsidRDefault="001E2C90">
            <w:pPr>
              <w:spacing w:before="100" w:beforeAutospacing="1" w:after="100" w:afterAutospacing="1"/>
              <w:jc w:val="center"/>
              <w:divId w:val="1362627791"/>
              <w:rPr>
                <w:color w:val="000000"/>
              </w:rPr>
            </w:pPr>
            <w:r w:rsidRPr="00A77346">
              <w:rPr>
                <w:b/>
                <w:bCs/>
                <w:color w:val="000000"/>
                <w:sz w:val="48"/>
                <w:szCs w:val="48"/>
              </w:rPr>
              <w:t>ОДЛУК</w:t>
            </w:r>
            <w:r w:rsidRPr="00A77346">
              <w:rPr>
                <w:b/>
                <w:bCs/>
                <w:color w:val="000000"/>
              </w:rPr>
              <w:t xml:space="preserve"> </w:t>
            </w:r>
            <w:r w:rsidRPr="00A77346">
              <w:rPr>
                <w:b/>
                <w:bCs/>
                <w:color w:val="000000"/>
                <w:sz w:val="48"/>
                <w:szCs w:val="48"/>
              </w:rPr>
              <w:t>A</w:t>
            </w:r>
            <w:r w:rsidRPr="00A77346">
              <w:rPr>
                <w:b/>
                <w:bCs/>
                <w:color w:val="000000"/>
              </w:rPr>
              <w:t xml:space="preserve"> </w:t>
            </w:r>
            <w:r w:rsidRPr="00A77346">
              <w:rPr>
                <w:b/>
                <w:bCs/>
                <w:color w:val="000000"/>
                <w:sz w:val="48"/>
                <w:szCs w:val="48"/>
              </w:rPr>
              <w:t xml:space="preserve">О БУЏЕТУ ОПШТИНЕ  </w:t>
            </w:r>
          </w:p>
          <w:p w:rsidR="001E2C90" w:rsidRPr="00A77346" w:rsidRDefault="001E2C90">
            <w:pPr>
              <w:spacing w:before="100" w:beforeAutospacing="1" w:after="100" w:afterAutospacing="1"/>
              <w:jc w:val="center"/>
              <w:divId w:val="1362627791"/>
              <w:rPr>
                <w:color w:val="000000"/>
              </w:rPr>
            </w:pPr>
            <w:r w:rsidRPr="00A77346">
              <w:rPr>
                <w:b/>
                <w:bCs/>
                <w:color w:val="000000"/>
                <w:sz w:val="48"/>
                <w:szCs w:val="48"/>
              </w:rPr>
              <w:t> </w:t>
            </w:r>
            <w:proofErr w:type="gramStart"/>
            <w:r w:rsidRPr="00A77346">
              <w:rPr>
                <w:b/>
                <w:bCs/>
                <w:color w:val="000000"/>
                <w:sz w:val="48"/>
                <w:szCs w:val="48"/>
              </w:rPr>
              <w:t>ТРГОВИШТЕ</w:t>
            </w:r>
            <w:r w:rsidRPr="00A77346">
              <w:rPr>
                <w:color w:val="000000"/>
                <w:sz w:val="48"/>
                <w:szCs w:val="48"/>
              </w:rPr>
              <w:t xml:space="preserve"> </w:t>
            </w:r>
            <w:r w:rsidRPr="00A77346">
              <w:rPr>
                <w:b/>
                <w:bCs/>
                <w:color w:val="000000"/>
                <w:sz w:val="48"/>
                <w:szCs w:val="48"/>
              </w:rPr>
              <w:t> ЗА</w:t>
            </w:r>
            <w:proofErr w:type="gramEnd"/>
            <w:r w:rsidRPr="00A77346">
              <w:rPr>
                <w:b/>
                <w:bCs/>
                <w:color w:val="000000"/>
                <w:sz w:val="48"/>
                <w:szCs w:val="48"/>
              </w:rPr>
              <w:t xml:space="preserve"> 2023. ГОДИНУ</w:t>
            </w:r>
            <w:r w:rsidRPr="00A77346">
              <w:rPr>
                <w:b/>
                <w:bCs/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1E2C90" w:rsidRDefault="001E2C90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415703" w:rsidRDefault="001E2C90" w:rsidP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bookmarkStart w:id="0" w:name="__bookmark_3"/>
            <w:bookmarkEnd w:id="0"/>
          </w:p>
          <w:p w:rsidR="002504F4" w:rsidRDefault="002504F4" w:rsidP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2504F4" w:rsidRDefault="002504F4" w:rsidP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2504F4" w:rsidRDefault="002504F4" w:rsidP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2504F4" w:rsidRPr="002504F4" w:rsidRDefault="002504F4" w:rsidP="00676EE1">
            <w:pPr>
              <w:spacing w:before="100" w:beforeAutospacing="1" w:after="100" w:afterAutospacing="1"/>
              <w:divId w:val="1362627791"/>
              <w:rPr>
                <w:color w:val="000000"/>
              </w:rPr>
            </w:pPr>
          </w:p>
          <w:p w:rsidR="001D00BA" w:rsidRDefault="001E2C90" w:rsidP="001D00BA">
            <w:pPr>
              <w:spacing w:before="100" w:beforeAutospacing="1" w:after="100" w:afterAutospacing="1"/>
              <w:jc w:val="both"/>
              <w:divId w:val="136262779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осно</w:t>
            </w:r>
            <w:r>
              <w:rPr>
                <w:rFonts w:ascii="Arial" w:hAnsi="Arial" w:cs="Arial"/>
                <w:color w:val="000000"/>
              </w:rPr>
              <w:softHyphen/>
              <w:t>ву чла</w:t>
            </w:r>
            <w:r>
              <w:rPr>
                <w:rFonts w:ascii="Arial" w:hAnsi="Arial" w:cs="Arial"/>
                <w:color w:val="000000"/>
              </w:rPr>
              <w:softHyphen/>
              <w:t>на 43. За</w:t>
            </w:r>
            <w:r>
              <w:rPr>
                <w:rFonts w:ascii="Arial" w:hAnsi="Arial" w:cs="Arial"/>
                <w:color w:val="000000"/>
              </w:rPr>
              <w:softHyphen/>
              <w:t>ко</w:t>
            </w:r>
            <w:r>
              <w:rPr>
                <w:rFonts w:ascii="Arial" w:hAnsi="Arial" w:cs="Arial"/>
                <w:color w:val="000000"/>
              </w:rPr>
              <w:softHyphen/>
              <w:t>на о бу</w:t>
            </w:r>
            <w:r>
              <w:rPr>
                <w:rFonts w:ascii="Arial" w:hAnsi="Arial" w:cs="Arial"/>
                <w:color w:val="000000"/>
              </w:rPr>
              <w:softHyphen/>
              <w:t>џет</w:t>
            </w:r>
            <w:r>
              <w:rPr>
                <w:rFonts w:ascii="Arial" w:hAnsi="Arial" w:cs="Arial"/>
                <w:color w:val="000000"/>
              </w:rPr>
              <w:softHyphen/>
              <w:t>ском си</w:t>
            </w:r>
            <w:r>
              <w:rPr>
                <w:rFonts w:ascii="Arial" w:hAnsi="Arial" w:cs="Arial"/>
                <w:color w:val="000000"/>
              </w:rPr>
              <w:softHyphen/>
              <w:t>сте</w:t>
            </w:r>
            <w:r>
              <w:rPr>
                <w:rFonts w:ascii="Arial" w:hAnsi="Arial" w:cs="Arial"/>
                <w:color w:val="000000"/>
              </w:rPr>
              <w:softHyphen/>
              <w:t>му („Слу</w:t>
            </w:r>
            <w:r>
              <w:rPr>
                <w:rFonts w:ascii="Arial" w:hAnsi="Arial" w:cs="Arial"/>
                <w:color w:val="000000"/>
              </w:rPr>
              <w:softHyphen/>
              <w:t>жбе</w:t>
            </w:r>
            <w:r>
              <w:rPr>
                <w:rFonts w:ascii="Arial" w:hAnsi="Arial" w:cs="Arial"/>
                <w:color w:val="000000"/>
              </w:rPr>
              <w:softHyphen/>
              <w:t>ни гла</w:t>
            </w:r>
            <w:r>
              <w:rPr>
                <w:rFonts w:ascii="Arial" w:hAnsi="Arial" w:cs="Arial"/>
                <w:color w:val="000000"/>
              </w:rPr>
              <w:softHyphen/>
              <w:t>сник РС”, бр.</w:t>
            </w:r>
            <w:r>
              <w:rPr>
                <w:color w:val="000000"/>
              </w:rPr>
              <w:t xml:space="preserve">  </w:t>
            </w:r>
            <w:r>
              <w:rPr>
                <w:rFonts w:ascii="Arial" w:eastAsia="Calibri" w:hAnsi="Arial" w:cs="Arial"/>
                <w:color w:val="000000"/>
              </w:rPr>
              <w:t>54/2009, 73/2010, 101/2010, 101/2011, 93/2012, 62/2013, 63/2013-испр., 108/2013 142/2014, 68/2015 - др.Закон, 103/2015; 99/2016; 113/2017; 95/2018; 31/2019; 72/2019 и 149/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2020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чла</w:t>
            </w:r>
            <w:r>
              <w:rPr>
                <w:rFonts w:ascii="Arial" w:hAnsi="Arial" w:cs="Arial"/>
                <w:color w:val="000000"/>
              </w:rPr>
              <w:softHyphen/>
              <w:t>на 32. За</w:t>
            </w:r>
            <w:r>
              <w:rPr>
                <w:rFonts w:ascii="Arial" w:hAnsi="Arial" w:cs="Arial"/>
                <w:color w:val="000000"/>
              </w:rPr>
              <w:softHyphen/>
              <w:t>ко</w:t>
            </w:r>
            <w:r>
              <w:rPr>
                <w:rFonts w:ascii="Arial" w:hAnsi="Arial" w:cs="Arial"/>
                <w:color w:val="000000"/>
              </w:rPr>
              <w:softHyphen/>
              <w:t>на о ло</w:t>
            </w:r>
            <w:r>
              <w:rPr>
                <w:rFonts w:ascii="Arial" w:hAnsi="Arial" w:cs="Arial"/>
                <w:color w:val="000000"/>
              </w:rPr>
              <w:softHyphen/>
              <w:t>кал</w:t>
            </w:r>
            <w:r>
              <w:rPr>
                <w:rFonts w:ascii="Arial" w:hAnsi="Arial" w:cs="Arial"/>
                <w:color w:val="000000"/>
              </w:rPr>
              <w:softHyphen/>
              <w:t>ној са</w:t>
            </w:r>
            <w:r>
              <w:rPr>
                <w:rFonts w:ascii="Arial" w:hAnsi="Arial" w:cs="Arial"/>
                <w:color w:val="000000"/>
              </w:rPr>
              <w:softHyphen/>
              <w:t>мо</w:t>
            </w:r>
            <w:r>
              <w:rPr>
                <w:rFonts w:ascii="Arial" w:hAnsi="Arial" w:cs="Arial"/>
                <w:color w:val="000000"/>
              </w:rPr>
              <w:softHyphen/>
              <w:t>у</w:t>
            </w:r>
            <w:r>
              <w:rPr>
                <w:rFonts w:ascii="Arial" w:hAnsi="Arial" w:cs="Arial"/>
                <w:color w:val="000000"/>
              </w:rPr>
              <w:softHyphen/>
              <w:t>пра</w:t>
            </w:r>
            <w:r>
              <w:rPr>
                <w:rFonts w:ascii="Arial" w:hAnsi="Arial" w:cs="Arial"/>
                <w:color w:val="000000"/>
              </w:rPr>
              <w:softHyphen/>
              <w:t>ви („Слу</w:t>
            </w:r>
            <w:r>
              <w:rPr>
                <w:rFonts w:ascii="Arial" w:hAnsi="Arial" w:cs="Arial"/>
                <w:color w:val="000000"/>
              </w:rPr>
              <w:softHyphen/>
              <w:t>жбе</w:t>
            </w:r>
            <w:r>
              <w:rPr>
                <w:rFonts w:ascii="Arial" w:hAnsi="Arial" w:cs="Arial"/>
                <w:color w:val="000000"/>
              </w:rPr>
              <w:softHyphen/>
              <w:t>ни гла</w:t>
            </w:r>
            <w:r>
              <w:rPr>
                <w:rFonts w:ascii="Arial" w:hAnsi="Arial" w:cs="Arial"/>
                <w:color w:val="000000"/>
              </w:rPr>
              <w:softHyphen/>
              <w:t>сник РС”, број</w:t>
            </w:r>
            <w:proofErr w:type="gramStart"/>
            <w:r>
              <w:rPr>
                <w:color w:val="000000"/>
              </w:rPr>
              <w:t xml:space="preserve">  </w:t>
            </w:r>
            <w:r>
              <w:rPr>
                <w:rFonts w:ascii="Arial" w:eastAsia="Calibri" w:hAnsi="Arial" w:cs="Arial"/>
                <w:color w:val="000000"/>
              </w:rPr>
              <w:t>129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/2007, 83/2014 - др. закон, 101/2016 - др. закон и 47/2018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) и чла</w:t>
            </w:r>
            <w:r>
              <w:rPr>
                <w:rFonts w:ascii="Arial" w:hAnsi="Arial" w:cs="Arial"/>
                <w:color w:val="000000"/>
              </w:rPr>
              <w:softHyphen/>
              <w:t>на 40. Ста</w:t>
            </w:r>
            <w:r>
              <w:rPr>
                <w:rFonts w:ascii="Arial" w:hAnsi="Arial" w:cs="Arial"/>
                <w:color w:val="000000"/>
              </w:rPr>
              <w:softHyphen/>
              <w:t>ту</w:t>
            </w:r>
            <w:r>
              <w:rPr>
                <w:rFonts w:ascii="Arial" w:hAnsi="Arial" w:cs="Arial"/>
                <w:color w:val="000000"/>
              </w:rPr>
              <w:softHyphen/>
              <w:t>та оп</w:t>
            </w:r>
            <w:r>
              <w:rPr>
                <w:rFonts w:ascii="Arial" w:hAnsi="Arial" w:cs="Arial"/>
                <w:color w:val="000000"/>
              </w:rPr>
              <w:softHyphen/>
              <w:t>шти</w:t>
            </w:r>
            <w:r>
              <w:rPr>
                <w:rFonts w:ascii="Arial" w:hAnsi="Arial" w:cs="Arial"/>
                <w:color w:val="000000"/>
              </w:rPr>
              <w:softHyphen/>
              <w:t>не  Трговиште ( "Службени гласник Града Врања", бр.3/19)  , на предлог Општинског већа Скуп</w:t>
            </w:r>
            <w:r>
              <w:rPr>
                <w:rFonts w:ascii="Arial" w:hAnsi="Arial" w:cs="Arial"/>
                <w:color w:val="000000"/>
              </w:rPr>
              <w:softHyphen/>
              <w:t>шти</w:t>
            </w:r>
            <w:r>
              <w:rPr>
                <w:rFonts w:ascii="Arial" w:hAnsi="Arial" w:cs="Arial"/>
                <w:color w:val="000000"/>
              </w:rPr>
              <w:softHyphen/>
              <w:t>на оп</w:t>
            </w:r>
            <w:r>
              <w:rPr>
                <w:rFonts w:ascii="Arial" w:hAnsi="Arial" w:cs="Arial"/>
                <w:color w:val="000000"/>
              </w:rPr>
              <w:softHyphen/>
              <w:t>шти</w:t>
            </w:r>
            <w:r>
              <w:rPr>
                <w:rFonts w:ascii="Arial" w:hAnsi="Arial" w:cs="Arial"/>
                <w:color w:val="000000"/>
              </w:rPr>
              <w:softHyphen/>
              <w:t xml:space="preserve">не Трговиште  је </w:t>
            </w:r>
            <w:r w:rsidR="00D431BB">
              <w:rPr>
                <w:rFonts w:ascii="Arial" w:hAnsi="Arial" w:cs="Arial"/>
                <w:color w:val="000000"/>
              </w:rPr>
              <w:t>на сед</w:t>
            </w:r>
            <w:r w:rsidR="00D431BB">
              <w:rPr>
                <w:rFonts w:ascii="Arial" w:hAnsi="Arial" w:cs="Arial"/>
                <w:color w:val="000000"/>
              </w:rPr>
              <w:softHyphen/>
              <w:t>ни</w:t>
            </w:r>
            <w:r w:rsidR="00D431BB">
              <w:rPr>
                <w:rFonts w:ascii="Arial" w:hAnsi="Arial" w:cs="Arial"/>
                <w:color w:val="000000"/>
              </w:rPr>
              <w:softHyphen/>
              <w:t>ци одржаној дана  16.</w:t>
            </w:r>
            <w:r w:rsidR="00415703">
              <w:rPr>
                <w:rFonts w:ascii="Arial" w:hAnsi="Arial" w:cs="Arial"/>
                <w:color w:val="000000"/>
              </w:rPr>
              <w:t>12.2022.године доноси</w:t>
            </w:r>
            <w:r w:rsidR="004A7DB5">
              <w:rPr>
                <w:rFonts w:ascii="Arial" w:hAnsi="Arial" w:cs="Arial"/>
                <w:color w:val="000000"/>
              </w:rPr>
              <w:t>:</w:t>
            </w:r>
          </w:p>
          <w:p w:rsidR="00415703" w:rsidRDefault="00415703" w:rsidP="001D00BA">
            <w:pPr>
              <w:spacing w:before="100" w:beforeAutospacing="1" w:after="100" w:afterAutospacing="1"/>
              <w:jc w:val="both"/>
              <w:divId w:val="1362627791"/>
              <w:rPr>
                <w:rFonts w:ascii="Arial" w:hAnsi="Arial" w:cs="Arial"/>
                <w:color w:val="000000"/>
              </w:rPr>
            </w:pPr>
          </w:p>
          <w:p w:rsidR="00415703" w:rsidRPr="00415703" w:rsidRDefault="00415703" w:rsidP="001D00BA">
            <w:pPr>
              <w:spacing w:before="100" w:beforeAutospacing="1" w:after="100" w:afterAutospacing="1"/>
              <w:jc w:val="both"/>
              <w:divId w:val="1362627791"/>
              <w:rPr>
                <w:color w:val="000000"/>
              </w:rPr>
            </w:pPr>
          </w:p>
          <w:p w:rsidR="001E2C90" w:rsidRPr="00415703" w:rsidRDefault="002504F4" w:rsidP="002504F4">
            <w:pPr>
              <w:spacing w:before="100" w:beforeAutospacing="1" w:after="100" w:afterAutospacing="1"/>
              <w:divId w:val="136262779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1E2C90"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ОДЛУКУ О БУЏЕТУ ОПШТИНЕ ТРГОВИШТЕ</w:t>
            </w:r>
            <w:r w:rsidR="001E2C90" w:rsidRPr="004A7D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D00BA" w:rsidRPr="002504F4" w:rsidRDefault="001E2C90" w:rsidP="002504F4">
            <w:pPr>
              <w:spacing w:before="100" w:beforeAutospacing="1" w:after="100" w:afterAutospacing="1"/>
              <w:jc w:val="center"/>
              <w:divId w:val="1362627791"/>
              <w:rPr>
                <w:color w:val="000000"/>
                <w:sz w:val="28"/>
                <w:szCs w:val="28"/>
              </w:rPr>
            </w:pP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ЗА 2023.</w:t>
            </w:r>
            <w:r w:rsidRPr="004A7D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ГОДИН</w:t>
            </w:r>
            <w:r w:rsidR="002504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</w:t>
            </w:r>
          </w:p>
          <w:p w:rsidR="002504F4" w:rsidRPr="002504F4" w:rsidRDefault="002504F4" w:rsidP="002504F4">
            <w:pPr>
              <w:spacing w:before="100" w:beforeAutospacing="1" w:after="100" w:afterAutospacing="1"/>
              <w:divId w:val="1362627791"/>
              <w:rPr>
                <w:color w:val="000000"/>
                <w:sz w:val="28"/>
                <w:szCs w:val="28"/>
              </w:rPr>
            </w:pPr>
          </w:p>
          <w:p w:rsidR="001E2C90" w:rsidRDefault="001E2C90" w:rsidP="001D00BA">
            <w:pPr>
              <w:spacing w:before="100" w:beforeAutospacing="1" w:after="100" w:afterAutospacing="1"/>
              <w:jc w:val="center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ОПШТИ ДЕО</w:t>
            </w:r>
            <w:r>
              <w:rPr>
                <w:color w:val="000000"/>
              </w:rPr>
              <w:t xml:space="preserve"> </w:t>
            </w:r>
          </w:p>
          <w:p w:rsidR="001E2C90" w:rsidRPr="00393F5F" w:rsidRDefault="001E2C90">
            <w:pPr>
              <w:spacing w:before="100" w:beforeAutospacing="1" w:after="100" w:afterAutospacing="1"/>
              <w:jc w:val="center"/>
              <w:divId w:val="1362627791"/>
              <w:rPr>
                <w:b/>
                <w:color w:val="000000"/>
              </w:rPr>
            </w:pPr>
            <w:r w:rsidRPr="00393F5F">
              <w:rPr>
                <w:rFonts w:ascii="Arial" w:hAnsi="Arial" w:cs="Arial"/>
                <w:b/>
                <w:color w:val="000000"/>
              </w:rPr>
              <w:t>Члан 1.</w:t>
            </w:r>
            <w:r w:rsidRPr="00393F5F">
              <w:rPr>
                <w:b/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jc w:val="both"/>
              <w:divId w:val="136262779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Приходи и примања, расходи и издаци буџета општине</w:t>
            </w:r>
            <w:proofErr w:type="gramStart"/>
            <w:r>
              <w:rPr>
                <w:rFonts w:ascii="Arial" w:hAnsi="Arial" w:cs="Arial"/>
                <w:color w:val="000000"/>
              </w:rPr>
              <w:t>  Трговиште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2023.</w:t>
            </w:r>
            <w:r>
              <w:rPr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t>годину (у даљем тексту: буџет), састоје се од: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1E2C9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1E2C9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661.109.000,00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661.099.000,00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572.596.000,00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38.791.000,00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486.818.000,00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482.047.000,00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3.751.000,00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115.579.000,00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80.509.000,00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35.040.000,00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-5.050.000,00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1E2C9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-5.000.000,00</w:t>
            </w:r>
          </w:p>
        </w:tc>
      </w:tr>
    </w:tbl>
    <w:p w:rsidR="001E2C90" w:rsidRDefault="001E2C90">
      <w:pPr>
        <w:rPr>
          <w:color w:val="000000"/>
        </w:rPr>
      </w:pPr>
    </w:p>
    <w:p w:rsidR="001E2C90" w:rsidRDefault="001E2C90">
      <w:pPr>
        <w:sectPr w:rsidR="001E2C90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1E2C90" w:rsidRDefault="00144BFC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8108"/>
        <w:gridCol w:w="810"/>
        <w:gridCol w:w="1817"/>
      </w:tblGrid>
      <w:tr w:rsidR="001E2C90" w:rsidTr="001D00BA">
        <w:trPr>
          <w:tblHeader/>
        </w:trPr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6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1E2C90" w:rsidTr="001D00BA">
        <w:trPr>
          <w:tblHeader/>
        </w:trPr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661.109.000,00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165.880.000,00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87.029.900,00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62.430.000,00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181.116.000,00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288.298.000,00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bookmarkStart w:id="4" w:name="_Toc2"/>
      <w:bookmarkEnd w:id="4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656.109.000,00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487.680.000,00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125.804.800,00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184.797.200,00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69.601.000,00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71.074.000,00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163.379.000,00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</w:tr>
      <w:bookmarkStart w:id="5" w:name="_Toc3"/>
      <w:bookmarkEnd w:id="5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 w:rsidTr="001D00B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8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8" w:name="_Toc6"/>
      <w:bookmarkEnd w:id="8"/>
      <w:tr w:rsidR="001E2C90" w:rsidTr="001D00BA"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E2C90" w:rsidRDefault="001E2C90">
      <w:pPr>
        <w:rPr>
          <w:vanish/>
        </w:rPr>
      </w:pPr>
    </w:p>
    <w:p w:rsidR="001E2C90" w:rsidRDefault="001E2C9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E2C90" w:rsidRPr="006A0AA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1E2C90">
            <w:pPr>
              <w:divId w:val="1077746624"/>
              <w:rPr>
                <w:b/>
                <w:bCs/>
                <w:color w:val="000000"/>
                <w:sz w:val="24"/>
                <w:szCs w:val="24"/>
              </w:rPr>
            </w:pPr>
            <w:bookmarkStart w:id="9" w:name="__bookmark_8"/>
            <w:bookmarkEnd w:id="9"/>
            <w:r w:rsidRPr="006A0AA1">
              <w:rPr>
                <w:color w:val="000000"/>
                <w:sz w:val="24"/>
                <w:szCs w:val="24"/>
              </w:rPr>
              <w:t xml:space="preserve">                                                                                 </w:t>
            </w:r>
            <w:r w:rsidRPr="006A0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029CC" w:rsidRDefault="002029CC">
            <w:pPr>
              <w:divId w:val="1077746624"/>
              <w:rPr>
                <w:b/>
                <w:bCs/>
                <w:color w:val="000000"/>
                <w:sz w:val="24"/>
                <w:szCs w:val="24"/>
              </w:rPr>
            </w:pPr>
          </w:p>
          <w:p w:rsidR="001E2C90" w:rsidRPr="006A0AA1" w:rsidRDefault="002029CC" w:rsidP="002029CC">
            <w:pPr>
              <w:ind w:right="25"/>
              <w:divId w:val="1077746624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1E2C90" w:rsidRPr="006A0AA1">
              <w:rPr>
                <w:b/>
                <w:bCs/>
                <w:color w:val="000000"/>
                <w:sz w:val="24"/>
                <w:szCs w:val="24"/>
              </w:rPr>
              <w:t>Члан 2.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Буџет општине Трговиште за 2023. годину састоји се од :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* Приходи и примања од продаје нефинансијске имовине у износу од  661.109.000,00 динара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* Расходи и издаци за набавку нефинансијске имовине у износу од 656. 109.000,00 динара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* Издаци за отплату дуга домаћим кредиторима 20.000.000,00 динара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* Нераспоређени вишак прихода из ранијих година износи 15.000.000,00 динара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 xml:space="preserve">* Пројектовани буџетски суфицит износи </w:t>
            </w:r>
            <w:r w:rsidR="003E675D" w:rsidRPr="006A0AA1">
              <w:rPr>
                <w:color w:val="000000"/>
              </w:rPr>
              <w:t>10.050</w:t>
            </w:r>
            <w:r w:rsidRPr="006A0AA1">
              <w:rPr>
                <w:color w:val="000000"/>
              </w:rPr>
              <w:t>.000,00 динара</w:t>
            </w:r>
          </w:p>
          <w:p w:rsidR="001E2C90" w:rsidRPr="002029CC" w:rsidRDefault="001E2C90">
            <w:pPr>
              <w:pStyle w:val="NormalWeb"/>
              <w:divId w:val="877007153"/>
              <w:rPr>
                <w:b/>
                <w:bCs/>
                <w:color w:val="000000"/>
              </w:rPr>
            </w:pPr>
            <w:r w:rsidRPr="006A0AA1">
              <w:rPr>
                <w:b/>
                <w:bCs/>
                <w:color w:val="000000"/>
              </w:rPr>
              <w:t>                                                                                 Члан 3.</w:t>
            </w:r>
            <w:r w:rsidRPr="006A0AA1">
              <w:rPr>
                <w:color w:val="000000"/>
              </w:rPr>
              <w:t xml:space="preserve"> 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Средства текуће буџетске резерве планирају се у Буџету општине</w:t>
            </w:r>
            <w:proofErr w:type="gramStart"/>
            <w:r w:rsidRPr="006A0AA1">
              <w:rPr>
                <w:color w:val="000000"/>
              </w:rPr>
              <w:t>  у</w:t>
            </w:r>
            <w:proofErr w:type="gramEnd"/>
            <w:r w:rsidRPr="006A0AA1">
              <w:rPr>
                <w:color w:val="000000"/>
              </w:rPr>
              <w:t xml:space="preserve"> износу од 20.000.000,00 динара.</w:t>
            </w:r>
          </w:p>
          <w:p w:rsidR="001D00BA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Средства из Става 1 овог члана користе се за планиране сврхе за које нису утврђене апропријације или за сврхе за које се у току године покаже да апропријације нису била довољне.</w:t>
            </w:r>
          </w:p>
          <w:p w:rsidR="002029CC" w:rsidRDefault="002029CC">
            <w:pPr>
              <w:pStyle w:val="NormalWeb"/>
              <w:divId w:val="877007153"/>
              <w:rPr>
                <w:color w:val="000000"/>
              </w:rPr>
            </w:pP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 xml:space="preserve">Општинско веће на предлог органа надлежног за </w:t>
            </w:r>
            <w:proofErr w:type="gramStart"/>
            <w:r w:rsidRPr="006A0AA1">
              <w:rPr>
                <w:color w:val="000000"/>
              </w:rPr>
              <w:t>финансије ,</w:t>
            </w:r>
            <w:proofErr w:type="gramEnd"/>
            <w:r w:rsidRPr="006A0AA1">
              <w:rPr>
                <w:color w:val="000000"/>
              </w:rPr>
              <w:t xml:space="preserve"> доноси решење о употреби текуће буџетске резерве.</w:t>
            </w:r>
          </w:p>
          <w:p w:rsidR="001E2C90" w:rsidRPr="002029CC" w:rsidRDefault="002029CC" w:rsidP="002029CC">
            <w:pPr>
              <w:pStyle w:val="NormalWeb"/>
              <w:divId w:val="87700715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="001E2C90" w:rsidRPr="006A0AA1">
              <w:rPr>
                <w:b/>
                <w:bCs/>
                <w:color w:val="000000"/>
              </w:rPr>
              <w:t>Члан 4.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> Средства сталне буџетске резерве планирају се у буџету планирају се у буџету општине Трговиште у износу од 2.000.000</w:t>
            </w:r>
            <w:proofErr w:type="gramStart"/>
            <w:r w:rsidRPr="006A0AA1">
              <w:rPr>
                <w:color w:val="000000"/>
              </w:rPr>
              <w:t>,00</w:t>
            </w:r>
            <w:proofErr w:type="gramEnd"/>
            <w:r w:rsidRPr="006A0AA1">
              <w:rPr>
                <w:color w:val="000000"/>
              </w:rPr>
              <w:t xml:space="preserve"> динара и користе се у складу са чланом 70. Закона о буџетском систему 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 xml:space="preserve">Општинско веће на предлог органа надлежног за </w:t>
            </w:r>
            <w:proofErr w:type="gramStart"/>
            <w:r w:rsidRPr="006A0AA1">
              <w:rPr>
                <w:color w:val="000000"/>
              </w:rPr>
              <w:t>финансије ,</w:t>
            </w:r>
            <w:proofErr w:type="gramEnd"/>
            <w:r w:rsidRPr="006A0AA1">
              <w:rPr>
                <w:color w:val="000000"/>
              </w:rPr>
              <w:t xml:space="preserve"> доноси решење о употреби сталне буџетске резерве.</w:t>
            </w:r>
          </w:p>
          <w:p w:rsidR="001E2C90" w:rsidRPr="006A0AA1" w:rsidRDefault="001E2C90">
            <w:pPr>
              <w:pStyle w:val="NormalWeb"/>
              <w:divId w:val="877007153"/>
              <w:rPr>
                <w:color w:val="000000"/>
              </w:rPr>
            </w:pPr>
            <w:r w:rsidRPr="006A0AA1">
              <w:rPr>
                <w:b/>
                <w:bCs/>
                <w:color w:val="000000"/>
              </w:rPr>
              <w:t>                                                                                Члан 5.</w:t>
            </w:r>
            <w:r w:rsidRPr="006A0AA1">
              <w:rPr>
                <w:color w:val="000000"/>
              </w:rPr>
              <w:t xml:space="preserve"> </w:t>
            </w:r>
          </w:p>
          <w:p w:rsidR="001E2C90" w:rsidRPr="006A0AA1" w:rsidRDefault="001E2C90">
            <w:pPr>
              <w:pStyle w:val="NormalWeb"/>
              <w:spacing w:after="240" w:afterAutospacing="0"/>
              <w:divId w:val="877007153"/>
              <w:rPr>
                <w:color w:val="000000"/>
              </w:rPr>
            </w:pPr>
            <w:r w:rsidRPr="006A0AA1">
              <w:rPr>
                <w:color w:val="000000"/>
              </w:rPr>
              <w:t xml:space="preserve">Укупна средства буџета у износу од 676.109.000,00 динара утврђена овом одлуком распоређена су по програмској класификацији датој у табели  </w:t>
            </w:r>
          </w:p>
          <w:p w:rsidR="001E2C90" w:rsidRPr="006A0AA1" w:rsidRDefault="001E2C9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029CC" w:rsidRPr="006A0AA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Pr="006A0AA1" w:rsidRDefault="002029CC">
            <w:pPr>
              <w:divId w:val="1077746624"/>
              <w:rPr>
                <w:color w:val="000000"/>
                <w:sz w:val="24"/>
                <w:szCs w:val="24"/>
              </w:rPr>
            </w:pPr>
          </w:p>
        </w:tc>
      </w:tr>
    </w:tbl>
    <w:p w:rsidR="001E2C90" w:rsidRPr="006A0AA1" w:rsidRDefault="001E2C90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2029CC" w:rsidTr="0086627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2029CC" w:rsidTr="0086627C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29CC" w:rsidRDefault="002029CC" w:rsidP="0086627C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2504F4" w:rsidRPr="002504F4" w:rsidRDefault="002504F4" w:rsidP="002504F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2029CC" w:rsidTr="0086627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2029CC" w:rsidTr="0086627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29CC" w:rsidRDefault="002029CC" w:rsidP="008662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029CC" w:rsidRDefault="002029CC" w:rsidP="008662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029CC" w:rsidRDefault="002029CC" w:rsidP="008662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029CC" w:rsidRDefault="002029CC" w:rsidP="0086627C"/>
              </w:tc>
            </w:tr>
          </w:tbl>
          <w:p w:rsidR="002029CC" w:rsidRDefault="002029CC" w:rsidP="0086627C">
            <w:pPr>
              <w:spacing w:line="1" w:lineRule="auto"/>
            </w:pPr>
          </w:p>
        </w:tc>
      </w:tr>
      <w:tr w:rsidR="002029CC" w:rsidTr="0086627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spacing w:line="1" w:lineRule="auto"/>
              <w:jc w:val="center"/>
            </w:pPr>
          </w:p>
        </w:tc>
      </w:tr>
      <w:tr w:rsidR="002029CC" w:rsidTr="0086627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82.451.000,00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163.525.000,00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23.940.000,00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33.127.000,00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28.262.500,00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166.270.655,00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49.932.000,00</w:t>
            </w:r>
          </w:p>
        </w:tc>
      </w:tr>
      <w:tr w:rsidR="002029CC" w:rsidTr="008662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</w:tr>
      <w:tr w:rsidR="002029CC" w:rsidTr="0086627C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</w:tr>
    </w:tbl>
    <w:p w:rsidR="001E2C90" w:rsidRDefault="001E2C90"/>
    <w:p w:rsidR="002029CC" w:rsidRDefault="002029CC"/>
    <w:p w:rsidR="002029CC" w:rsidRDefault="002029CC"/>
    <w:p w:rsidR="002029CC" w:rsidRPr="002504F4" w:rsidRDefault="002029CC" w:rsidP="002029C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A0AA1">
        <w:rPr>
          <w:color w:val="000000"/>
          <w:sz w:val="24"/>
          <w:szCs w:val="24"/>
        </w:rPr>
        <w:t>По</w:t>
      </w:r>
      <w:r w:rsidRPr="006A0AA1">
        <w:rPr>
          <w:color w:val="000000"/>
          <w:sz w:val="24"/>
          <w:szCs w:val="24"/>
        </w:rPr>
        <w:softHyphen/>
        <w:t>треб</w:t>
      </w:r>
      <w:r w:rsidRPr="006A0AA1">
        <w:rPr>
          <w:color w:val="000000"/>
          <w:sz w:val="24"/>
          <w:szCs w:val="24"/>
        </w:rPr>
        <w:softHyphen/>
        <w:t>на сред</w:t>
      </w:r>
      <w:r w:rsidRPr="006A0AA1">
        <w:rPr>
          <w:color w:val="000000"/>
          <w:sz w:val="24"/>
          <w:szCs w:val="24"/>
        </w:rPr>
        <w:softHyphen/>
        <w:t>ства за фи</w:t>
      </w:r>
      <w:r w:rsidRPr="006A0AA1">
        <w:rPr>
          <w:color w:val="000000"/>
          <w:sz w:val="24"/>
          <w:szCs w:val="24"/>
        </w:rPr>
        <w:softHyphen/>
        <w:t>нан</w:t>
      </w:r>
      <w:r w:rsidRPr="006A0AA1">
        <w:rPr>
          <w:color w:val="000000"/>
          <w:sz w:val="24"/>
          <w:szCs w:val="24"/>
        </w:rPr>
        <w:softHyphen/>
        <w:t>си</w:t>
      </w:r>
      <w:r w:rsidRPr="006A0AA1">
        <w:rPr>
          <w:color w:val="000000"/>
          <w:sz w:val="24"/>
          <w:szCs w:val="24"/>
        </w:rPr>
        <w:softHyphen/>
      </w:r>
      <w:r w:rsidR="002504F4">
        <w:rPr>
          <w:color w:val="000000"/>
          <w:sz w:val="24"/>
          <w:szCs w:val="24"/>
        </w:rPr>
        <w:t>ра</w:t>
      </w:r>
      <w:r w:rsidR="002504F4">
        <w:rPr>
          <w:color w:val="000000"/>
          <w:sz w:val="24"/>
          <w:szCs w:val="24"/>
        </w:rPr>
        <w:softHyphen/>
        <w:t>ње от</w:t>
      </w:r>
      <w:r w:rsidR="002504F4">
        <w:rPr>
          <w:color w:val="000000"/>
          <w:sz w:val="24"/>
          <w:szCs w:val="24"/>
        </w:rPr>
        <w:softHyphen/>
        <w:t>пла</w:t>
      </w:r>
      <w:r w:rsidR="002504F4">
        <w:rPr>
          <w:color w:val="000000"/>
          <w:sz w:val="24"/>
          <w:szCs w:val="24"/>
        </w:rPr>
        <w:softHyphen/>
        <w:t>те ду</w:t>
      </w:r>
      <w:r w:rsidR="002504F4">
        <w:rPr>
          <w:color w:val="000000"/>
          <w:sz w:val="24"/>
          <w:szCs w:val="24"/>
        </w:rPr>
        <w:softHyphen/>
        <w:t xml:space="preserve">га распоређена су износу </w:t>
      </w:r>
      <w:proofErr w:type="gramStart"/>
      <w:r w:rsidR="002504F4">
        <w:rPr>
          <w:color w:val="000000"/>
          <w:sz w:val="24"/>
          <w:szCs w:val="24"/>
        </w:rPr>
        <w:t xml:space="preserve">од </w:t>
      </w:r>
      <w:r w:rsidRPr="006A0AA1">
        <w:rPr>
          <w:color w:val="000000"/>
          <w:sz w:val="24"/>
          <w:szCs w:val="24"/>
        </w:rPr>
        <w:t xml:space="preserve"> </w:t>
      </w:r>
      <w:r w:rsidR="002504F4">
        <w:rPr>
          <w:color w:val="000000"/>
          <w:sz w:val="24"/>
          <w:szCs w:val="24"/>
        </w:rPr>
        <w:t>20.000.000,00</w:t>
      </w:r>
      <w:proofErr w:type="gramEnd"/>
      <w:r w:rsidR="002504F4">
        <w:rPr>
          <w:color w:val="000000"/>
          <w:sz w:val="24"/>
          <w:szCs w:val="24"/>
        </w:rPr>
        <w:t xml:space="preserve"> ди</w:t>
      </w:r>
      <w:r w:rsidR="002504F4">
        <w:rPr>
          <w:color w:val="000000"/>
          <w:sz w:val="24"/>
          <w:szCs w:val="24"/>
        </w:rPr>
        <w:softHyphen/>
        <w:t>на</w:t>
      </w:r>
      <w:r w:rsidR="002504F4">
        <w:rPr>
          <w:color w:val="000000"/>
          <w:sz w:val="24"/>
          <w:szCs w:val="24"/>
        </w:rPr>
        <w:softHyphen/>
        <w:t xml:space="preserve">ра, </w:t>
      </w:r>
      <w:r w:rsidRPr="006A0AA1">
        <w:rPr>
          <w:color w:val="000000"/>
          <w:sz w:val="24"/>
          <w:szCs w:val="24"/>
        </w:rPr>
        <w:t xml:space="preserve"> на</w:t>
      </w:r>
      <w:r w:rsidRPr="006A0AA1">
        <w:rPr>
          <w:color w:val="000000"/>
          <w:sz w:val="24"/>
          <w:szCs w:val="24"/>
        </w:rPr>
        <w:softHyphen/>
        <w:t>бав</w:t>
      </w:r>
      <w:r w:rsidRPr="006A0AA1">
        <w:rPr>
          <w:color w:val="000000"/>
          <w:sz w:val="24"/>
          <w:szCs w:val="24"/>
        </w:rPr>
        <w:softHyphen/>
        <w:t>ку фи</w:t>
      </w:r>
      <w:r w:rsidRPr="006A0AA1">
        <w:rPr>
          <w:color w:val="000000"/>
          <w:sz w:val="24"/>
          <w:szCs w:val="24"/>
        </w:rPr>
        <w:softHyphen/>
        <w:t>нан</w:t>
      </w:r>
      <w:r w:rsidRPr="006A0AA1">
        <w:rPr>
          <w:color w:val="000000"/>
          <w:sz w:val="24"/>
          <w:szCs w:val="24"/>
        </w:rPr>
        <w:softHyphen/>
        <w:t>сиј</w:t>
      </w:r>
      <w:r w:rsidRPr="006A0AA1">
        <w:rPr>
          <w:color w:val="000000"/>
          <w:sz w:val="24"/>
          <w:szCs w:val="24"/>
        </w:rPr>
        <w:softHyphen/>
        <w:t>ске имо</w:t>
      </w:r>
      <w:r w:rsidRPr="006A0AA1">
        <w:rPr>
          <w:color w:val="000000"/>
          <w:sz w:val="24"/>
          <w:szCs w:val="24"/>
        </w:rPr>
        <w:softHyphen/>
        <w:t>ви</w:t>
      </w:r>
      <w:r w:rsidRPr="006A0AA1">
        <w:rPr>
          <w:color w:val="000000"/>
          <w:sz w:val="24"/>
          <w:szCs w:val="24"/>
        </w:rPr>
        <w:softHyphen/>
        <w:t>не у из</w:t>
      </w:r>
      <w:r w:rsidRPr="006A0AA1">
        <w:rPr>
          <w:color w:val="000000"/>
          <w:sz w:val="24"/>
          <w:szCs w:val="24"/>
        </w:rPr>
        <w:softHyphen/>
        <w:t>но</w:t>
      </w:r>
      <w:r w:rsidRPr="006A0AA1">
        <w:rPr>
          <w:color w:val="000000"/>
          <w:sz w:val="24"/>
          <w:szCs w:val="24"/>
        </w:rPr>
        <w:softHyphen/>
        <w:t>су од 5.050.000,00 ди</w:t>
      </w:r>
      <w:r w:rsidRPr="006A0AA1">
        <w:rPr>
          <w:color w:val="000000"/>
          <w:sz w:val="24"/>
          <w:szCs w:val="24"/>
        </w:rPr>
        <w:softHyphen/>
        <w:t>на</w:t>
      </w:r>
      <w:r w:rsidRPr="006A0AA1">
        <w:rPr>
          <w:color w:val="000000"/>
          <w:sz w:val="24"/>
          <w:szCs w:val="24"/>
        </w:rPr>
        <w:softHyphen/>
        <w:t>ра</w:t>
      </w:r>
      <w:r w:rsidR="002504F4">
        <w:rPr>
          <w:color w:val="000000"/>
          <w:sz w:val="24"/>
          <w:szCs w:val="24"/>
        </w:rPr>
        <w:t xml:space="preserve"> и </w:t>
      </w:r>
      <w:r w:rsidRPr="006A0AA1">
        <w:rPr>
          <w:color w:val="000000"/>
          <w:sz w:val="24"/>
          <w:szCs w:val="24"/>
        </w:rPr>
        <w:t>донација у из</w:t>
      </w:r>
      <w:r w:rsidRPr="006A0AA1">
        <w:rPr>
          <w:color w:val="000000"/>
          <w:sz w:val="24"/>
          <w:szCs w:val="24"/>
        </w:rPr>
        <w:softHyphen/>
        <w:t>но</w:t>
      </w:r>
      <w:r w:rsidR="002504F4">
        <w:rPr>
          <w:color w:val="000000"/>
          <w:sz w:val="24"/>
          <w:szCs w:val="24"/>
        </w:rPr>
        <w:softHyphen/>
        <w:t>су од 24.800.000,00 ди</w:t>
      </w:r>
      <w:r w:rsidR="002504F4">
        <w:rPr>
          <w:color w:val="000000"/>
          <w:sz w:val="24"/>
          <w:szCs w:val="24"/>
        </w:rPr>
        <w:softHyphen/>
        <w:t>на</w:t>
      </w:r>
      <w:r w:rsidR="002504F4">
        <w:rPr>
          <w:color w:val="000000"/>
          <w:sz w:val="24"/>
          <w:szCs w:val="24"/>
        </w:rPr>
        <w:softHyphen/>
        <w:t>ра.</w:t>
      </w:r>
    </w:p>
    <w:p w:rsidR="002029CC" w:rsidRPr="006A0AA1" w:rsidRDefault="002029CC" w:rsidP="002029C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A0AA1">
        <w:rPr>
          <w:bCs/>
          <w:color w:val="000000"/>
          <w:sz w:val="24"/>
          <w:szCs w:val="24"/>
          <w:lang w:val="sr-Cyrl-CS"/>
        </w:rPr>
        <w:t>Уколико се у току године обезбеде примања од приватизације, пропорционално ће се смањивати други извори</w:t>
      </w:r>
      <w:r w:rsidRPr="006A0AA1">
        <w:rPr>
          <w:color w:val="000000"/>
          <w:sz w:val="24"/>
          <w:szCs w:val="24"/>
        </w:rPr>
        <w:t xml:space="preserve">  </w:t>
      </w:r>
      <w:r w:rsidRPr="006A0AA1">
        <w:rPr>
          <w:bCs/>
          <w:color w:val="000000"/>
          <w:sz w:val="24"/>
          <w:szCs w:val="24"/>
        </w:rPr>
        <w:t>финансирања</w:t>
      </w:r>
      <w:r w:rsidRPr="006A0AA1">
        <w:rPr>
          <w:color w:val="000000"/>
          <w:sz w:val="24"/>
          <w:szCs w:val="24"/>
        </w:rPr>
        <w:t xml:space="preserve"> </w:t>
      </w:r>
      <w:r w:rsidRPr="006A0AA1">
        <w:rPr>
          <w:bCs/>
          <w:color w:val="000000"/>
          <w:sz w:val="24"/>
          <w:szCs w:val="24"/>
        </w:rPr>
        <w:t>.</w:t>
      </w:r>
      <w:r w:rsidRPr="006A0AA1">
        <w:rPr>
          <w:color w:val="000000"/>
          <w:sz w:val="24"/>
          <w:szCs w:val="24"/>
        </w:rPr>
        <w:t xml:space="preserve"> </w:t>
      </w:r>
    </w:p>
    <w:p w:rsidR="002029CC" w:rsidRDefault="002029CC"/>
    <w:p w:rsidR="002029CC" w:rsidRDefault="002029CC"/>
    <w:p w:rsidR="002504F4" w:rsidRPr="002504F4" w:rsidRDefault="002504F4"/>
    <w:p w:rsidR="002029CC" w:rsidRDefault="002029CC"/>
    <w:p w:rsidR="002029CC" w:rsidRDefault="002029CC"/>
    <w:p w:rsidR="002029CC" w:rsidRPr="002029CC" w:rsidRDefault="002029CC">
      <w:pPr>
        <w:rPr>
          <w:color w:val="000000"/>
        </w:rPr>
      </w:pPr>
      <w:r>
        <w:rPr>
          <w:color w:val="000000"/>
        </w:rPr>
        <w:lastRenderedPageBreak/>
        <w:t>Издаци за стандардне пројекте, планирани за буџетску 2023 годину и наредне две године, исказани су у табели:</w:t>
      </w:r>
    </w:p>
    <w:p w:rsidR="002029CC" w:rsidRDefault="002029CC"/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2029CC" w:rsidTr="0086627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9CC" w:rsidRDefault="002029CC" w:rsidP="00866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2029CC" w:rsidTr="0086627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Укупна вредност пројекта: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Приходе из буџета: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Укупна вредност пројекта: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Приходе из буџета: 8.907.000,00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Укупна вредност пројекта: 1.372.000,00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29CC" w:rsidTr="0086627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r>
              <w:rPr>
                <w:color w:val="000000"/>
                <w:sz w:val="16"/>
                <w:szCs w:val="16"/>
              </w:rPr>
              <w:t>Приходе из буџета: 1.372.000,00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9CC" w:rsidRDefault="002029CC" w:rsidP="008662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029CC" w:rsidRDefault="002029CC"/>
    <w:p w:rsidR="00962C30" w:rsidRDefault="00962C30"/>
    <w:p w:rsidR="00962C30" w:rsidRDefault="00962C30"/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62C30" w:rsidTr="0086627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C30" w:rsidRDefault="00962C30" w:rsidP="008662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 ПОСЕБАН ДЕО</w:t>
            </w:r>
            <w:r>
              <w:rPr>
                <w:color w:val="000000"/>
              </w:rPr>
              <w:t xml:space="preserve"> </w:t>
            </w:r>
          </w:p>
          <w:p w:rsidR="00962C30" w:rsidRDefault="00962C30" w:rsidP="0086627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62C30" w:rsidRPr="002504F4" w:rsidRDefault="00962C30" w:rsidP="00962C30">
      <w:pPr>
        <w:pStyle w:val="NormalWeb"/>
        <w:jc w:val="center"/>
        <w:rPr>
          <w:color w:val="000000"/>
        </w:rPr>
      </w:pPr>
      <w:proofErr w:type="gramStart"/>
      <w:r w:rsidRPr="002504F4">
        <w:rPr>
          <w:b/>
          <w:bCs/>
          <w:color w:val="000000"/>
        </w:rPr>
        <w:t>Члан 6.</w:t>
      </w:r>
      <w:proofErr w:type="gramEnd"/>
    </w:p>
    <w:p w:rsidR="00962C30" w:rsidRPr="002504F4" w:rsidRDefault="00962C30" w:rsidP="00962C30">
      <w:pPr>
        <w:pStyle w:val="NormalWeb"/>
        <w:rPr>
          <w:color w:val="000000"/>
        </w:rPr>
        <w:sectPr w:rsidR="00962C30" w:rsidRPr="002504F4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  <w:r w:rsidRPr="002504F4">
        <w:rPr>
          <w:color w:val="000000"/>
        </w:rPr>
        <w:t>Средства буџета у износу од 572.606.000,00, средства из сопствених извора  у износу од 1.050.000,00 динара, средства из осталих извора 87.453.000,00 динара и нераспоређени вишак прихода из ранијих година  у износу од 15.000.000,00 , распоређују се по корисницима и врстама издатака и то :</w:t>
      </w:r>
    </w:p>
    <w:p w:rsidR="001E2C90" w:rsidRPr="004809A8" w:rsidRDefault="001E2C90">
      <w:pPr>
        <w:rPr>
          <w:vanish/>
          <w:sz w:val="2"/>
          <w:szCs w:val="2"/>
        </w:rPr>
      </w:pPr>
    </w:p>
    <w:p w:rsidR="001E2C90" w:rsidRDefault="001E2C90">
      <w:pPr>
        <w:rPr>
          <w:vanish/>
        </w:rPr>
      </w:pPr>
      <w:bookmarkStart w:id="10" w:name="__bookmark_9"/>
      <w:bookmarkStart w:id="11" w:name="__bookmark_10"/>
      <w:bookmarkEnd w:id="10"/>
      <w:bookmarkEnd w:id="11"/>
    </w:p>
    <w:p w:rsidR="001E2C90" w:rsidRDefault="001E2C90">
      <w:pPr>
        <w:rPr>
          <w:vanish/>
        </w:rPr>
      </w:pPr>
    </w:p>
    <w:p w:rsidR="001E2C90" w:rsidRDefault="001E2C90">
      <w:pPr>
        <w:rPr>
          <w:vanish/>
        </w:rPr>
      </w:pPr>
      <w:bookmarkStart w:id="12" w:name="__bookmark_12"/>
      <w:bookmarkEnd w:id="12"/>
    </w:p>
    <w:p w:rsidR="001E2C90" w:rsidRDefault="00144BFC">
      <w:pPr>
        <w:jc w:val="center"/>
        <w:rPr>
          <w:b/>
          <w:bCs/>
          <w:color w:val="000000"/>
          <w:sz w:val="24"/>
          <w:szCs w:val="24"/>
        </w:rPr>
      </w:pPr>
      <w:bookmarkStart w:id="13" w:name="__bookmark_13"/>
      <w:bookmarkEnd w:id="13"/>
      <w:r>
        <w:rPr>
          <w:b/>
          <w:bCs/>
          <w:color w:val="000000"/>
          <w:sz w:val="24"/>
          <w:szCs w:val="24"/>
        </w:rPr>
        <w:t>II ПОСЕБАН ДЕО</w:t>
      </w:r>
    </w:p>
    <w:p w:rsidR="001E2C90" w:rsidRDefault="001E2C9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1E2C9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4" w:name="__bookmark_35"/>
                  <w:bookmarkEnd w:id="14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E2C9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 БУЏЕТ ОПШТИНЕ ТРГОВИШТЕ" \f C \l "1"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 СКУПШТИНА ОПШТИНЕ"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20825586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55187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3346502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"2 ПРЕДСЕДНИК ОПШТИНЕ"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"111 Извршни и законодавни органи"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5310421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20950075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 ОПШТИНСКО ВЕЋЕ"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"111 Извршни и законодавни органи"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5" w:name="_Toc2101"/>
      <w:bookmarkEnd w:id="15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6033688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1405331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 ОПШТИНСКА УПРАВА"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"040 Породица и деца"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"0902"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1986628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"0902"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9567866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6" w:name="_Toc0902"/>
      <w:bookmarkEnd w:id="16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"0902"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5965957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"112 Финансијски и фискални послови"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"0602"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6052650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"130 Опште услуге"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7" w:name="_Toc0501"/>
      <w:bookmarkEnd w:id="17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"0501"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"0602"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94.274.000,00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94.274.000,00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6418869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"1301"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467936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9224935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 Пољопривреда"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" w:name="_Toc0101"/>
      <w:bookmarkEnd w:id="18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1746824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 Друмски саобраћај"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9" w:name="_Toc0701"/>
      <w:bookmarkEnd w:id="19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"0701"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7086459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"474 Вишенаменски развојни пројекти"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0" w:name="_Toc1501"/>
      <w:bookmarkEnd w:id="20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149.025.000,00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799808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149.025.000,00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"510 Управљање отпадом"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5,62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7760961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1" w:name="_Toc0401"/>
      <w:bookmarkEnd w:id="21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"0401"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6403836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"620 Развој заједнице"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2" w:name="_Toc1101"/>
      <w:bookmarkEnd w:id="22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6731922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"630 Водоснабдевање"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1315520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"640 Улична расвета"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3273250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8949300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3" w:name="_Toc1801"/>
      <w:bookmarkEnd w:id="23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"1801"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7631901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"810 Услуге рекреације и спорта"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4" w:name="_Toc1301"/>
      <w:bookmarkEnd w:id="24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"1301"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3552352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"830 Услуге емитовања и штампања"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"1201"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5277919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"840 Верске и остале услуге заједнице"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5" w:name="_Toc1102"/>
      <w:bookmarkEnd w:id="25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"1201"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8873063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"912 Основно образовање"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6" w:name="_Toc2003"/>
      <w:bookmarkEnd w:id="26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"2003"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9616904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"920 Средње образовање"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7" w:name="_Toc2004"/>
      <w:bookmarkEnd w:id="27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"2004"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6529797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 МЕСНЕ ЗАЈЕДНИЦЕ"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"0602"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2.121.200,00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8875705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3649838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"4.02 НАРОДНА БИБЛИОТЕКА"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"820 Услуге културе"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8" w:name="_Toc1201"/>
      <w:bookmarkEnd w:id="28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"1201"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9390176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8268189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"4.03 ПУ ПОЛЕТАРАЦ"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"911 Предшколско образовање"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9" w:name="_Toc2002"/>
      <w:bookmarkEnd w:id="29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"2002"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9272982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3334087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"4.04 ТУРИСТИЦКА ОРГАНИЗАЦИЈА"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"473 Туризам"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30" w:name="_Toc1502"/>
      <w:bookmarkEnd w:id="30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13.661.000,00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ЏИПИЈАДА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20566128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3732410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6088066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519.429.500,00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48.662.000,00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519.429.500,00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622.932.500,00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92,13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 ПРАВОБРАНИЛАСТВО"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"330 Судови"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31" w:name="_Toc0602"/>
      <w:bookmarkEnd w:id="31"/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"0602" \f C \l "5"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1E2C90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2011632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7576771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1E2C90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divId w:val="1009950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48.662.000,00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E2C90">
            <w:pPr>
              <w:spacing w:line="1" w:lineRule="auto"/>
              <w:jc w:val="right"/>
            </w:pPr>
          </w:p>
        </w:tc>
      </w:tr>
      <w:tr w:rsidR="001E2C90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E2C90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1E2C90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</w:tr>
            <w:tr w:rsidR="001E2C9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2C9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2C90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</w:tr>
            <w:tr w:rsidR="001E2C90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1009260515"/>
            </w:pPr>
            <w:bookmarkStart w:id="32" w:name="__bookmark_36"/>
            <w:bookmarkEnd w:id="32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rPr>
          <w:vanish/>
        </w:rPr>
      </w:pPr>
      <w:bookmarkStart w:id="33" w:name="__bookmark_40"/>
      <w:bookmarkEnd w:id="33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1E2C90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555557033"/>
                    <w:rPr>
                      <w:b/>
                      <w:bCs/>
                      <w:color w:val="000000"/>
                    </w:rPr>
                  </w:pPr>
                  <w:bookmarkStart w:id="34" w:name="__bookmark_41"/>
                  <w:bookmarkEnd w:id="34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5" w:name="_Toc040_Породица_и_деца"/>
      <w:bookmarkEnd w:id="35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"040 Породица и деца"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6" w:name="_Toc070_Социјална_помоћ_угроженом_станов"/>
      <w:bookmarkEnd w:id="36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90_Социјална_заштита_некласификован"/>
      <w:bookmarkEnd w:id="37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110_Извршни_и_законодавни_органи,_фи"/>
      <w:bookmarkEnd w:id="38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1_Извршни_и_законодавни_органи"/>
      <w:bookmarkEnd w:id="39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"111 Извршни и законодавни органи"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2_Финансијски_и_фискални_послови"/>
      <w:bookmarkEnd w:id="40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"112 Финансијски и фискални послови"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30_Опште_услуге"/>
      <w:bookmarkEnd w:id="41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"130 Опште услуге"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50_Опште_јавне_услуге_-_истраживање"/>
      <w:bookmarkEnd w:id="42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60_Опште_јавне_услуге_некласификова"/>
      <w:bookmarkEnd w:id="43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16.443.155,00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330_Судови"/>
      <w:bookmarkEnd w:id="44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"330 Судови"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11_Општи_економски_и_комерцијални_п"/>
      <w:bookmarkEnd w:id="45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21_Пољопривреда"/>
      <w:bookmarkEnd w:id="46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 Пољопривреда"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</w:tr>
      <w:bookmarkStart w:id="47" w:name="_Toc451_Друмски_саобраћај"/>
      <w:bookmarkEnd w:id="47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 Друмски саобраћај"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73_Туризам"/>
      <w:bookmarkEnd w:id="48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"473 Туризам"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2.191.000,00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</w:tr>
      <w:bookmarkStart w:id="49" w:name="_Toc474_Вишенаменски_развојни_пројекти"/>
      <w:bookmarkEnd w:id="49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"474 Вишенаменски развојни пројекти"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</w:tr>
      <w:bookmarkStart w:id="50" w:name="_Toc510_Управљање_отпадом"/>
      <w:bookmarkEnd w:id="50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"510 Управљање отпадом"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560_Заштита_животне_средине_некласиф"/>
      <w:bookmarkEnd w:id="51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20_Развој_заједнице"/>
      <w:bookmarkEnd w:id="52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"620 Развој заједнице"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630_Водоснабдевање"/>
      <w:bookmarkEnd w:id="53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"630 Водоснабдевање"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40_Улична_расвета"/>
      <w:bookmarkEnd w:id="54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"640 Улична расвета"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660_Послови_становања_и_заједнице_не"/>
      <w:bookmarkEnd w:id="55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760_Здравство_некласификовано_на_дру"/>
      <w:bookmarkEnd w:id="56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10_Услуге_рекреације_и_спорта"/>
      <w:bookmarkEnd w:id="57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"810 Услуге рекреације и спорта"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820_Услуге_културе"/>
      <w:bookmarkEnd w:id="58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"820 Услуге културе"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830_Услуге_емитовања_и_штампања"/>
      <w:bookmarkEnd w:id="59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"830 Услуге емитовања и штампања"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40_Верске_и_остале_услуге_заједнице"/>
      <w:bookmarkEnd w:id="60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"840 Верске и остале услуге заједнице"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911_Предшколско_образовање"/>
      <w:bookmarkEnd w:id="61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"911 Предшколско образовање"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2.462.000,00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</w:tr>
      <w:bookmarkStart w:id="62" w:name="_Toc912_Основно_образовање"/>
      <w:bookmarkEnd w:id="62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"912 Основно образовање"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20_Средње_образовање"/>
      <w:bookmarkEnd w:id="63"/>
      <w:tr w:rsidR="001E2C9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"920 Средње образовање" \f C \l "1"</w:instrText>
            </w:r>
            <w:r>
              <w:fldChar w:fldCharType="end"/>
            </w:r>
          </w:p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2114208621"/>
            </w:pPr>
            <w:bookmarkStart w:id="64" w:name="__bookmark_42"/>
            <w:bookmarkEnd w:id="64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  <w:bookmarkStart w:id="65" w:name="__bookmark_46"/>
      <w:bookmarkEnd w:id="65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1E2C9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1E2C9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1E2C9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40765925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6" w:name="_Toc0602_ОПШТЕ_УСЛУГЕ_ЛОКАЛНЕ_САМОУПРАВЕ"/>
      <w:bookmarkEnd w:id="66"/>
      <w:tr w:rsidR="001E2C9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"0602 ОПШТЕ УСЛУГЕ ЛОКАЛНЕ САМОУПРАВЕ"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1E2C9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1E2C9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</w:tr>
      <w:tr w:rsidR="001E2C9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67" w:name="_Toc1502_РАЗВОЈ_ТУРИЗМА"/>
      <w:bookmarkEnd w:id="67"/>
      <w:tr w:rsidR="001E2C9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"1502 РАЗВОЈ ТУРИЗМА"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1E2C9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8.907.000,00</w:t>
            </w:r>
          </w:p>
        </w:tc>
      </w:tr>
      <w:tr w:rsidR="001E2C9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1.372.000,00</w:t>
            </w:r>
          </w:p>
        </w:tc>
      </w:tr>
      <w:tr w:rsidR="001E2C9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10.279.000,00</w:t>
            </w:r>
          </w:p>
        </w:tc>
      </w:tr>
      <w:tr w:rsidR="001E2C9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11.229.000,00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E2C9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299700707"/>
            </w:pPr>
            <w:bookmarkStart w:id="68" w:name="__bookmark_47"/>
            <w:bookmarkEnd w:id="68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1E2C90" w:rsidRDefault="00144BF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1E2C90" w:rsidRDefault="00144BFC">
      <w:pPr>
        <w:jc w:val="center"/>
        <w:rPr>
          <w:color w:val="000000"/>
        </w:rPr>
      </w:pPr>
      <w:proofErr w:type="gramStart"/>
      <w:r w:rsidRPr="007E0F95">
        <w:rPr>
          <w:b/>
          <w:color w:val="000000"/>
        </w:rPr>
        <w:t>Члан 7</w:t>
      </w:r>
      <w:r>
        <w:rPr>
          <w:color w:val="000000"/>
        </w:rPr>
        <w:t>.</w:t>
      </w:r>
      <w:proofErr w:type="gramEnd"/>
    </w:p>
    <w:p w:rsidR="001E2C90" w:rsidRDefault="001E2C90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jc w:val="center"/>
              <w:divId w:val="1296638742"/>
              <w:rPr>
                <w:color w:val="000000"/>
              </w:rPr>
            </w:pPr>
            <w:bookmarkStart w:id="69" w:name="__bookmark_50"/>
            <w:bookmarkEnd w:id="69"/>
            <w:r>
              <w:rPr>
                <w:color w:val="000000"/>
              </w:rPr>
              <w:t>Средства буџета у износу од 572.606.000,00 динара, средства из сопствених извора и износу од 1.050.000,00 динара и средства из осталих извора у износу од 102.453.000,00 динара, утврђена су и распоређена по програмској класификацији, и то:</w:t>
            </w:r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1E2C9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0" w:name="__bookmark_51"/>
            <w:bookmarkEnd w:id="7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E2C9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33264161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E2C9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56737225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E2C9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94885423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E2C9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3685358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E2C9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56679905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1E2C90" w:rsidRDefault="001E2C90">
                  <w:pPr>
                    <w:spacing w:line="1" w:lineRule="auto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1E2C9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1" w:name="_Toc1_-_СТАНОВАЊЕ,_УРБАНИЗАМ_И_ПРОСТОРНО"/>
      <w:bookmarkEnd w:id="71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СЛУЖБЕ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2" w:name="_Toc2_-_КОМУНАЛНЕ_ДЕЛАТНОСТИ"/>
      <w:bookmarkEnd w:id="72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"2 - КОМУНАЛНЕ ДЕЛАТНОСТИ"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комуналне делатности и побољшање услова живота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82.451.000,00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82.451.000,00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БОЈАН СТОШИЋ,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3" w:name="_Toc3_-_ЛОКАЛНИ_ЕКОНОМСКИ_РАЗВОЈ"/>
      <w:bookmarkEnd w:id="73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"3 - ЛОКАЛНИ ЕКОНОМСКИ РАЗВОЈ"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163.525.000,00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процедура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156.525.000,00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 за случај незапослености,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Програми и мере запошљавања које су усмерене  ка унапређењу запослености у складу са програмима и мерама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4" w:name="_Toc4_-_РАЗВОЈ_ТУРИЗМА"/>
      <w:bookmarkEnd w:id="74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"4 - РАЗВОЈ ТУРИЗМА"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21.549.000,00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13.661.000,00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ЏИПИЈАДА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5" w:name="_Toc5_-_ПОЉОПРИВРЕДА_И_РУРАЛНИ_РАЗВОЈ"/>
      <w:bookmarkEnd w:id="75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"5 - ПОЉОПРИВРЕДА И РУРАЛНИ РАЗВОЈ"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пољопривреди и руралном развоју, Закон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Израда нацрта прогрма, спровођење програма и израда извештаја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56%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6" w:name="_Toc6_-_ЗАШТИТА_ЖИВОТНЕ_СРЕДИНЕ"/>
      <w:bookmarkEnd w:id="76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"6 - ЗАШТИТА ЖИВОТНЕ СРЕДИНЕ"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7E0F95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7" w:name="_Toc7_-_ОРГАНИЗАЦИЈА_САОБРАЋАЈА_И_САОБРА"/>
      <w:bookmarkEnd w:id="77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 ЈП Трговиште 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8" w:name="_Toc8_-_ПРЕДШКОЛСКО_ВАСПИТАЊЕ"/>
      <w:bookmarkEnd w:id="78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"8 - ПРЕДШКОЛСКО ВАСПИТАЊЕ"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женске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22.499.845,00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25.781.845,00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79" w:name="_Toc9_-_ОСНОВНО_ОБРАЗОВАЊЕ"/>
      <w:bookmarkEnd w:id="79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"9 - ОСНОВНО ОБРАЗОВАЊЕ"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школи, ''Бора Станковић''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8.494.000,00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8.494.000,00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  <w:r w:rsidR="0086627C">
              <w:rPr>
                <w:color w:val="000000"/>
                <w:sz w:val="10"/>
                <w:szCs w:val="10"/>
              </w:rPr>
              <w:t>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  <w:r w:rsidR="0086627C">
              <w:rPr>
                <w:color w:val="000000"/>
                <w:sz w:val="10"/>
                <w:szCs w:val="10"/>
              </w:rPr>
              <w:t>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СТАНОЈЕВИЋ,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ученица које похађају ваннаставне активности/у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0" w:name="_Toc10_-_СРЕДЊЕ_ОБРАЗОВАЊЕ"/>
      <w:bookmarkEnd w:id="80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"10 - СРЕДЊЕ ОБРАЗОВАЊЕ"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које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1" w:name="_Toc11_-_СОЦИЈАЛНА_И_ДЕЧИЈА_ЗАШТИТА"/>
      <w:bookmarkEnd w:id="81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"11 - СОЦИЈАЛНА И ДЕЧИЈА ЗАШТИТА"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86627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заједници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дечје заштите који се финансирају из буџета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</w:t>
            </w:r>
            <w:r w:rsidR="0086627C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86627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86627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86627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86627C" w:rsidRDefault="0086627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33.127.000,00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33.127.000,00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механизама социјалне заштите  за жене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Удео жена корисника социјалних помоћи у укупном броју корисника  социјалне помоћи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Pr="00415703" w:rsidRDefault="004157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</w:t>
            </w:r>
            <w:r>
              <w:rPr>
                <w:color w:val="000000"/>
                <w:sz w:val="12"/>
                <w:szCs w:val="12"/>
              </w:rPr>
              <w:lastRenderedPageBreak/>
              <w:t>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2" w:name="_Toc12_-_ЗДРАВСТВЕНА_ЗАШТИТА"/>
      <w:bookmarkEnd w:id="82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"12 - ЗДРАВСТВЕНА ЗАШТИТА"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3" w:name="_Toc13_-_РАЗВОЈ_КУЛТУРЕ_И_ИНФОРМИСАЊА"/>
      <w:bookmarkEnd w:id="83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"13 - РАЗВОЈ КУЛТУРЕ И ИНФОРМИСАЊА"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28.232.500,00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28.262.500,00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запослених у установама културе 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обиблиотечкој делатности; Закон о 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СТАМЕНОВИЋ,директор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4" w:name="_Toc14_-_РАЗВОЈ_СПОРТА_И_ОМЛАДИНЕ"/>
      <w:bookmarkEnd w:id="84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"14 - РАЗВОЈ СПОРТА И ОМЛАДИНЕ"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 ,правилник о одобравању и финансирању програма у области спорта којим се остварује општи интерес у области спорта на територији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женских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Национална стратегија за 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младих, подршку различитим друштвеним активностима младих и креативном испољавању њихових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ДОЈЧИНОВИЋ, вд директор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5" w:name="_Toc15_-_ОПШТЕ_УСЛУГЕ_ЛОКАЛНЕ_САМОУПРАВЕ"/>
      <w:bookmarkEnd w:id="85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"15 - ОПШТЕ УСЛУГЕ ЛОКАЛНЕ САМОУПРАВЕ"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заштите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166.270.655,00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166.270.655,00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94.274.000,00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94.274.000,00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2.638.400,00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3.195.555,00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Давање мишљења и заштита имовинских права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НИКОЛИЋ, општински правобранилац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идентификованих објеката критичне инфраструктуре (нпр. трафо станице) и процењене могуће штетне последице за обављање њихове </w:t>
            </w:r>
            <w:r>
              <w:rPr>
                <w:color w:val="000000"/>
                <w:sz w:val="12"/>
                <w:szCs w:val="12"/>
              </w:rPr>
              <w:lastRenderedPageBreak/>
              <w:t>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6B6D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</w:t>
            </w:r>
            <w:r w:rsidR="00144BFC">
              <w:rPr>
                <w:color w:val="000000"/>
                <w:sz w:val="12"/>
                <w:szCs w:val="12"/>
              </w:rPr>
              <w:t>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6" w:name="_Toc16_-_ПОЛИТИЧКИ_СИСТЕМ_ЛОКАЛНЕ_САМОУП"/>
      <w:bookmarkEnd w:id="86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 , Закон о раду , Закон о радним односима у државним органима , Закон о платама државних службеника и намештеника 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49.932.000,00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49.932.000,00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континуиран рад Скупштине општине  и доношење општих аката који су потребни за редовно 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19.231.000,00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19.751.000,00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19.751.000,00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несметано функционисање органа локалне власти  и доношење одлука за несметано функционисање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 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87" w:name="_Toc17_-_ЕНЕРГЕТСКА_ЕФИКАСНОСТ_И_ОБНОВЉИ"/>
      <w:bookmarkEnd w:id="87"/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О ИЗВРШЕНИМ И ПЛАНИРАНИМ РАСХОДИМА ЗА ЕНЕРГЕТСКЕ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УСВОЈЕН АКТ ЈЛС О ФИНАНСИЈСКОЈ ПОДРШЦИ И УНАПРЕЂЕЊУ ЕЕ СТАМБЕНИХ ЗГРАДА , ПОРОДИЧНИХ КУЋА И СТАНОВА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p w:rsidR="001E2C90" w:rsidRDefault="001E2C90">
      <w:pPr>
        <w:rPr>
          <w:vanish/>
        </w:rPr>
      </w:pPr>
      <w:bookmarkStart w:id="88" w:name="__bookmark_53"/>
      <w:bookmarkEnd w:id="88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E2C90" w:rsidRPr="0051595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bookmarkStart w:id="89" w:name="__bookmark_54"/>
            <w:bookmarkEnd w:id="89"/>
            <w:r w:rsidRPr="0051595B">
              <w:rPr>
                <w:b/>
                <w:bCs/>
                <w:color w:val="000000"/>
              </w:rPr>
              <w:t>IV ИЗВРШЕЊЕ БУЏЕТА</w:t>
            </w:r>
            <w:r w:rsidRPr="0051595B">
              <w:rPr>
                <w:color w:val="000000"/>
              </w:rPr>
              <w:t> </w:t>
            </w:r>
          </w:p>
          <w:p w:rsidR="00435E6C" w:rsidRPr="0051595B" w:rsidRDefault="00435E6C" w:rsidP="004D14A1">
            <w:pPr>
              <w:pStyle w:val="NormalWeb"/>
              <w:jc w:val="center"/>
              <w:divId w:val="1994483473"/>
              <w:rPr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8.</w:t>
            </w:r>
          </w:p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t xml:space="preserve">У складу са Упутством за припрему Одлуке о буџету локалне власти за 2023. </w:t>
            </w:r>
            <w:proofErr w:type="gramStart"/>
            <w:r w:rsidRPr="0051595B">
              <w:rPr>
                <w:color w:val="000000"/>
              </w:rPr>
              <w:t>годину</w:t>
            </w:r>
            <w:proofErr w:type="gramEnd"/>
            <w:r w:rsidRPr="0051595B">
              <w:rPr>
                <w:color w:val="000000"/>
              </w:rPr>
              <w:t xml:space="preserve"> са пројекцијама за 2024 и 2025, које је донео министар надлежан за послове финансија  на основу одреби члана 36а. Закона о буџетском систему  ( "Службени гласник РС" бр. 54/2009, 73/2010, 101/2010, 101/2011, 93/2012, 62/2013, 63/2013- испр. 108/2013, 142/2014 и 68/2015-др.закон) и Законом о одређивању максималног броја запослених у јавном сектору  ( "Службени гласник РС" бр. 68/2015, у даљем тексту Закон о максималном броју ) и одлуке Владе о максималном броју запослених на неодређено време у систему државних органа , систему јавних служби , аутономне покрајине Војводине и систему локалне самоуправе за 2015 годину  ( Службени гласник РС бр. 101/2015) , број запослених код корисника буџета не може прећи број од максималног броја запослених на одређено и неодређено време.</w:t>
            </w:r>
          </w:p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t xml:space="preserve"> На основу члана 6. </w:t>
            </w:r>
            <w:proofErr w:type="gramStart"/>
            <w:r w:rsidRPr="0051595B">
              <w:rPr>
                <w:color w:val="000000"/>
              </w:rPr>
              <w:t>закона</w:t>
            </w:r>
            <w:proofErr w:type="gramEnd"/>
            <w:r w:rsidRPr="0051595B">
              <w:rPr>
                <w:color w:val="000000"/>
              </w:rPr>
              <w:t xml:space="preserve"> о максималном броју , Скупштина јединице локалне самоуправе , својим актом утврђује максималан број запослених за сваки организациони облик у систему локалне самоуправе .</w:t>
            </w:r>
          </w:p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t>У складу са Упутством за припрему Одлуке о буџету локалне власти за 2023. године</w:t>
            </w:r>
            <w:proofErr w:type="gramStart"/>
            <w:r w:rsidRPr="0051595B">
              <w:rPr>
                <w:color w:val="000000"/>
              </w:rPr>
              <w:t>  са</w:t>
            </w:r>
            <w:proofErr w:type="gramEnd"/>
            <w:r w:rsidRPr="0051595B">
              <w:rPr>
                <w:color w:val="000000"/>
              </w:rPr>
              <w:t xml:space="preserve"> пројекцијама за 2024. </w:t>
            </w:r>
            <w:proofErr w:type="gramStart"/>
            <w:r w:rsidRPr="0051595B">
              <w:rPr>
                <w:color w:val="000000"/>
              </w:rPr>
              <w:t>и</w:t>
            </w:r>
            <w:proofErr w:type="gramEnd"/>
            <w:r w:rsidRPr="0051595B">
              <w:rPr>
                <w:color w:val="000000"/>
              </w:rPr>
              <w:t xml:space="preserve"> 2025. годину које је донео министар финансија, исказује се маса средстава за плате и број запослених и то :</w:t>
            </w:r>
          </w:p>
          <w:p w:rsidR="00AA53B1" w:rsidRPr="0051595B" w:rsidRDefault="00AA53B1" w:rsidP="00AA53B1">
            <w:pPr>
              <w:pStyle w:val="NormalWeb"/>
              <w:jc w:val="center"/>
              <w:divId w:val="1994483473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БРОЈ ЗАПОСЛЕНИХ У 2023.ГОДИНИ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696"/>
              <w:gridCol w:w="4111"/>
              <w:gridCol w:w="1559"/>
              <w:gridCol w:w="1570"/>
              <w:gridCol w:w="2234"/>
            </w:tblGrid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Ред.бр.</w:t>
                  </w: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Директни и индиректни корисници буџетских средстава локалне власти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Број запослених на неодређено време</w:t>
                  </w: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Б</w:t>
                  </w:r>
                  <w:r w:rsidR="00005875" w:rsidRPr="0051595B">
                    <w:rPr>
                      <w:color w:val="000000"/>
                    </w:rPr>
                    <w:t>рој запослених на одређено време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Укупан број запослених</w:t>
                  </w:r>
                </w:p>
              </w:tc>
            </w:tr>
            <w:tr w:rsidR="00435E6C" w:rsidRPr="0051595B" w:rsidTr="00775B7B">
              <w:trPr>
                <w:divId w:val="1994483473"/>
              </w:trPr>
              <w:tc>
                <w:tcPr>
                  <w:tcW w:w="1696" w:type="dxa"/>
                </w:tcPr>
                <w:p w:rsidR="00435E6C" w:rsidRPr="0051595B" w:rsidRDefault="00005875" w:rsidP="00005875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435E6C" w:rsidRPr="0051595B" w:rsidRDefault="00005875" w:rsidP="00005875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35E6C" w:rsidRPr="0051595B" w:rsidRDefault="00005875" w:rsidP="00005875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:rsidR="00435E6C" w:rsidRPr="0051595B" w:rsidRDefault="00005875" w:rsidP="00005875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4</w:t>
                  </w:r>
                </w:p>
              </w:tc>
              <w:tc>
                <w:tcPr>
                  <w:tcW w:w="2234" w:type="dxa"/>
                </w:tcPr>
                <w:p w:rsidR="00435E6C" w:rsidRPr="0051595B" w:rsidRDefault="00005875" w:rsidP="00005875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5(3+4)</w:t>
                  </w: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Органи и организације локалне власти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57</w:t>
                  </w: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Изабрана лица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8</w:t>
                  </w: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Постављена лица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Запослени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801E43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</w:t>
                  </w:r>
                  <w:r w:rsidR="00775B7B" w:rsidRPr="0051595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775B7B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45</w:t>
                  </w: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Установе културе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435E6C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435E6C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4111" w:type="dxa"/>
                  <w:vAlign w:val="center"/>
                </w:tcPr>
                <w:p w:rsidR="00435E6C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 xml:space="preserve">Остале установе у области јавних служби које се финансирају из </w:t>
                  </w:r>
                  <w:proofErr w:type="gramStart"/>
                  <w:r w:rsidRPr="0051595B">
                    <w:rPr>
                      <w:color w:val="000000"/>
                    </w:rPr>
                    <w:t>буџета  (</w:t>
                  </w:r>
                  <w:proofErr w:type="gramEnd"/>
                  <w:r w:rsidRPr="0051595B">
                    <w:rPr>
                      <w:color w:val="000000"/>
                    </w:rPr>
                    <w:t xml:space="preserve"> осим предшколских установа ; навести назив установа у области културе  и  сл.)</w:t>
                  </w:r>
                </w:p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-Народна библиотека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E6C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570" w:type="dxa"/>
                  <w:vAlign w:val="center"/>
                </w:tcPr>
                <w:p w:rsidR="00435E6C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34" w:type="dxa"/>
                  <w:vAlign w:val="center"/>
                </w:tcPr>
                <w:p w:rsidR="00435E6C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11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Туристичка организација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Месне заједнице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b/>
                      <w:i/>
                      <w:color w:val="000000"/>
                    </w:rPr>
                  </w:pPr>
                  <w:r w:rsidRPr="0051595B">
                    <w:rPr>
                      <w:b/>
                      <w:i/>
                      <w:color w:val="000000"/>
                    </w:rPr>
                    <w:t>Укупно за све кориснике буџета на које се односи Закон о одређивању максималног броја запослених у локалној администрацији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44</w:t>
                  </w: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3</w:t>
                  </w:r>
                  <w:r w:rsidR="00775B7B" w:rsidRPr="0051595B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75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Предшколске установе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15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Укупно за све кориснике буџета на које се односи Закон о одређивању максималног броја запослених у локалној администрацији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15</w:t>
                  </w:r>
                </w:p>
              </w:tc>
            </w:tr>
            <w:tr w:rsidR="00005875" w:rsidRPr="0051595B" w:rsidTr="00040994">
              <w:trPr>
                <w:divId w:val="1994483473"/>
              </w:trPr>
              <w:tc>
                <w:tcPr>
                  <w:tcW w:w="1696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111" w:type="dxa"/>
                  <w:vAlign w:val="center"/>
                </w:tcPr>
                <w:p w:rsidR="00005875" w:rsidRPr="0051595B" w:rsidRDefault="00005875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Укупно за све кориснике буџета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48</w:t>
                  </w:r>
                </w:p>
              </w:tc>
              <w:tc>
                <w:tcPr>
                  <w:tcW w:w="1570" w:type="dxa"/>
                  <w:vAlign w:val="center"/>
                </w:tcPr>
                <w:p w:rsidR="00005875" w:rsidRPr="0051595B" w:rsidRDefault="00AA53B1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4</w:t>
                  </w:r>
                  <w:r w:rsidR="00775B7B" w:rsidRPr="0051595B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234" w:type="dxa"/>
                  <w:vAlign w:val="center"/>
                </w:tcPr>
                <w:p w:rsidR="00005875" w:rsidRPr="0051595B" w:rsidRDefault="00775B7B" w:rsidP="00040994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90</w:t>
                  </w:r>
                </w:p>
              </w:tc>
            </w:tr>
          </w:tbl>
          <w:p w:rsidR="00A103CE" w:rsidRPr="00C85D5B" w:rsidRDefault="00775B7B" w:rsidP="00A103CE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lastRenderedPageBreak/>
              <w:t>Планирана маса средстава за плате  за 2023.години  упоредо са корисницима буџета Општине Трговиште дата је у табели:</w:t>
            </w:r>
          </w:p>
          <w:p w:rsidR="00A103CE" w:rsidRPr="0051595B" w:rsidRDefault="00A103CE" w:rsidP="00A103CE">
            <w:pPr>
              <w:pStyle w:val="NormalWeb"/>
              <w:jc w:val="center"/>
              <w:divId w:val="1994483473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ПЛАНИРАНА МАСА СРЕДСТАВА ЗА ПЛАТЕ ЗА 2023.ГОДИНУ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04"/>
              <w:gridCol w:w="3119"/>
              <w:gridCol w:w="1761"/>
              <w:gridCol w:w="1862"/>
              <w:gridCol w:w="1862"/>
              <w:gridCol w:w="1862"/>
            </w:tblGrid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  <w:vMerge w:val="restart"/>
                </w:tcPr>
                <w:p w:rsidR="00A103CE" w:rsidRPr="0051595B" w:rsidRDefault="001C6E1D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Ред.</w:t>
                  </w:r>
                  <w:r w:rsidR="00A103CE" w:rsidRPr="0051595B">
                    <w:rPr>
                      <w:color w:val="000000"/>
                    </w:rPr>
                    <w:t>број</w:t>
                  </w:r>
                </w:p>
              </w:tc>
              <w:tc>
                <w:tcPr>
                  <w:tcW w:w="3119" w:type="dxa"/>
                  <w:vMerge w:val="restart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Директни и индиректни корисници буџетских средстава локалне власти</w:t>
                  </w:r>
                </w:p>
              </w:tc>
              <w:tc>
                <w:tcPr>
                  <w:tcW w:w="3623" w:type="dxa"/>
                  <w:gridSpan w:val="2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Планирана маса средстава за плате за 2022.годину</w:t>
                  </w:r>
                </w:p>
              </w:tc>
              <w:tc>
                <w:tcPr>
                  <w:tcW w:w="3724" w:type="dxa"/>
                  <w:gridSpan w:val="2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Планирана маса средства за плате за 2023.годину</w:t>
                  </w: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  <w:vMerge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61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Буџетска средства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Остали извори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Буџетска средства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Остали извори</w:t>
                  </w:r>
                </w:p>
              </w:tc>
            </w:tr>
            <w:tr w:rsidR="00775B7B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1862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4</w:t>
                  </w:r>
                </w:p>
              </w:tc>
              <w:tc>
                <w:tcPr>
                  <w:tcW w:w="1862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1862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i/>
                      <w:color w:val="000000"/>
                    </w:rPr>
                  </w:pPr>
                  <w:r w:rsidRPr="0051595B">
                    <w:rPr>
                      <w:i/>
                      <w:color w:val="000000"/>
                    </w:rPr>
                    <w:t>6</w:t>
                  </w:r>
                </w:p>
              </w:tc>
            </w:tr>
            <w:tr w:rsidR="00775B7B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775B7B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Органи и организације локалне власти</w:t>
                  </w:r>
                </w:p>
              </w:tc>
              <w:tc>
                <w:tcPr>
                  <w:tcW w:w="1761" w:type="dxa"/>
                </w:tcPr>
                <w:p w:rsidR="00775B7B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65.630.500</w:t>
                  </w:r>
                </w:p>
              </w:tc>
              <w:tc>
                <w:tcPr>
                  <w:tcW w:w="1862" w:type="dxa"/>
                </w:tcPr>
                <w:p w:rsidR="00775B7B" w:rsidRPr="0051595B" w:rsidRDefault="00775B7B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775B7B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73.860.500</w:t>
                  </w:r>
                </w:p>
              </w:tc>
              <w:tc>
                <w:tcPr>
                  <w:tcW w:w="1862" w:type="dxa"/>
                </w:tcPr>
                <w:p w:rsidR="00775B7B" w:rsidRPr="0051595B" w:rsidRDefault="00775B7B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Установе културе</w:t>
                  </w:r>
                </w:p>
              </w:tc>
              <w:tc>
                <w:tcPr>
                  <w:tcW w:w="1761" w:type="dxa"/>
                </w:tcPr>
                <w:p w:rsidR="00A103CE" w:rsidRPr="00C75E31" w:rsidRDefault="00C75E31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10.002.000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11.967.500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Месне заједнице</w:t>
                  </w:r>
                </w:p>
              </w:tc>
              <w:tc>
                <w:tcPr>
                  <w:tcW w:w="1761" w:type="dxa"/>
                </w:tcPr>
                <w:p w:rsidR="00A103CE" w:rsidRPr="00C75E31" w:rsidRDefault="00C75E31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3.377.500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3.035.955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481246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481246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481246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Предшколске установе</w:t>
                  </w:r>
                </w:p>
              </w:tc>
              <w:tc>
                <w:tcPr>
                  <w:tcW w:w="1761" w:type="dxa"/>
                </w:tcPr>
                <w:p w:rsidR="00481246" w:rsidRPr="00C75E31" w:rsidRDefault="00C75E31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17.633.000</w:t>
                  </w:r>
                </w:p>
              </w:tc>
              <w:tc>
                <w:tcPr>
                  <w:tcW w:w="1862" w:type="dxa"/>
                </w:tcPr>
                <w:p w:rsidR="00481246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481246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18.354.845</w:t>
                  </w:r>
                </w:p>
              </w:tc>
              <w:tc>
                <w:tcPr>
                  <w:tcW w:w="1862" w:type="dxa"/>
                </w:tcPr>
                <w:p w:rsidR="00481246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A103CE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A103CE" w:rsidRPr="0051595B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Јавна предузећа основана од стране локалне власти који се финансирају из јавних прихода чија је намена утврђена посебним законом</w:t>
                  </w:r>
                </w:p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Дирекција</w:t>
                  </w:r>
                </w:p>
              </w:tc>
              <w:tc>
                <w:tcPr>
                  <w:tcW w:w="1761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A103CE" w:rsidRPr="0051595B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119" w:type="dxa"/>
                </w:tcPr>
                <w:p w:rsidR="001C6E1D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 xml:space="preserve">Остали индиректни корисници буџета  </w:t>
                  </w:r>
                </w:p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( навести називе)</w:t>
                  </w:r>
                </w:p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 w:rsidRPr="0051595B">
                    <w:rPr>
                      <w:color w:val="000000"/>
                    </w:rPr>
                    <w:t>-Туристичка организација</w:t>
                  </w:r>
                </w:p>
              </w:tc>
              <w:tc>
                <w:tcPr>
                  <w:tcW w:w="1761" w:type="dxa"/>
                </w:tcPr>
                <w:p w:rsidR="00A103CE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3.412.000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481246" w:rsidRDefault="00481246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3.940.000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  <w:tr w:rsidR="00A103CE" w:rsidRPr="0051595B" w:rsidTr="00A103CE">
              <w:trPr>
                <w:divId w:val="1994483473"/>
              </w:trPr>
              <w:tc>
                <w:tcPr>
                  <w:tcW w:w="704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51595B">
                    <w:rPr>
                      <w:b/>
                      <w:color w:val="000000"/>
                    </w:rPr>
                    <w:t>Укупно за кориснике буџетских средст</w:t>
                  </w:r>
                  <w:r w:rsidR="00F62094">
                    <w:rPr>
                      <w:b/>
                      <w:color w:val="000000"/>
                    </w:rPr>
                    <w:t>а</w:t>
                  </w:r>
                  <w:r w:rsidRPr="0051595B">
                    <w:rPr>
                      <w:b/>
                      <w:color w:val="000000"/>
                    </w:rPr>
                    <w:t>ва</w:t>
                  </w:r>
                </w:p>
              </w:tc>
              <w:tc>
                <w:tcPr>
                  <w:tcW w:w="1761" w:type="dxa"/>
                </w:tcPr>
                <w:p w:rsidR="00A103CE" w:rsidRPr="00C75E31" w:rsidRDefault="00C75E31" w:rsidP="00435E6C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C75E31">
                    <w:rPr>
                      <w:b/>
                      <w:color w:val="000000"/>
                    </w:rPr>
                    <w:t>100.055.000</w:t>
                  </w:r>
                </w:p>
              </w:tc>
              <w:tc>
                <w:tcPr>
                  <w:tcW w:w="1862" w:type="dxa"/>
                </w:tcPr>
                <w:p w:rsidR="00A103CE" w:rsidRPr="00C75E31" w:rsidRDefault="00A103CE" w:rsidP="00435E6C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862" w:type="dxa"/>
                </w:tcPr>
                <w:p w:rsidR="00A103CE" w:rsidRPr="00C75E31" w:rsidRDefault="00481246" w:rsidP="00435E6C">
                  <w:pPr>
                    <w:pStyle w:val="NormalWeb"/>
                    <w:jc w:val="center"/>
                    <w:rPr>
                      <w:b/>
                      <w:color w:val="000000"/>
                    </w:rPr>
                  </w:pPr>
                  <w:r w:rsidRPr="00C75E31">
                    <w:rPr>
                      <w:b/>
                      <w:color w:val="000000"/>
                    </w:rPr>
                    <w:t>111.158.800</w:t>
                  </w:r>
                </w:p>
              </w:tc>
              <w:tc>
                <w:tcPr>
                  <w:tcW w:w="1862" w:type="dxa"/>
                </w:tcPr>
                <w:p w:rsidR="00A103CE" w:rsidRPr="0051595B" w:rsidRDefault="00A103CE" w:rsidP="00435E6C">
                  <w:pPr>
                    <w:pStyle w:val="NormalWeb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35E6C" w:rsidRPr="0051595B" w:rsidRDefault="00435E6C" w:rsidP="00C85D5B">
            <w:pPr>
              <w:pStyle w:val="NormalWeb"/>
              <w:divId w:val="1994483473"/>
              <w:rPr>
                <w:color w:val="000000"/>
              </w:rPr>
            </w:pPr>
          </w:p>
          <w:p w:rsidR="00435E6C" w:rsidRPr="0051595B" w:rsidRDefault="00435E6C" w:rsidP="00435E6C">
            <w:pPr>
              <w:pStyle w:val="NormalWeb"/>
              <w:jc w:val="center"/>
              <w:divId w:val="1994483473"/>
              <w:rPr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9.</w:t>
            </w:r>
          </w:p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t>За извршење ове Одлуке о буџету одговоран је председник општине Трговиште  ( у даљем тексту : Председник)</w:t>
            </w:r>
          </w:p>
          <w:p w:rsidR="00435E6C" w:rsidRPr="0051595B" w:rsidRDefault="00435E6C" w:rsidP="00435E6C">
            <w:pPr>
              <w:pStyle w:val="NormalWeb"/>
              <w:divId w:val="1994483473"/>
              <w:rPr>
                <w:color w:val="000000"/>
              </w:rPr>
            </w:pPr>
            <w:r w:rsidRPr="0051595B">
              <w:rPr>
                <w:color w:val="000000"/>
              </w:rPr>
              <w:t>Наредбодавац за извршење буџета је председник.</w:t>
            </w:r>
          </w:p>
          <w:p w:rsidR="00435E6C" w:rsidRPr="0051595B" w:rsidRDefault="00435E6C" w:rsidP="00435E6C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Наредбодавац из става 2. овог члана може овластити и друга лица да буду наредбодавци у његовом одсуству</w:t>
            </w:r>
          </w:p>
          <w:p w:rsidR="001C6E1D" w:rsidRPr="0051595B" w:rsidRDefault="001C6E1D" w:rsidP="001C6E1D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10.</w:t>
            </w:r>
          </w:p>
          <w:p w:rsidR="001C6E1D" w:rsidRPr="0051595B" w:rsidRDefault="001C6E1D" w:rsidP="001C6E1D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Председник, може овластити одређено лице које ће бити одговорно за реализацију буџетског програма и пројекта у смислу </w:t>
            </w:r>
            <w:proofErr w:type="gramStart"/>
            <w:r w:rsidRPr="0051595B">
              <w:rPr>
                <w:bCs/>
                <w:color w:val="000000"/>
              </w:rPr>
              <w:t>наменског ,</w:t>
            </w:r>
            <w:proofErr w:type="gramEnd"/>
            <w:r w:rsidRPr="0051595B">
              <w:rPr>
                <w:bCs/>
                <w:color w:val="000000"/>
              </w:rPr>
              <w:t xml:space="preserve"> ефективног, ефикасног , економичног , односно законског трошења буџетских средстава.</w:t>
            </w:r>
          </w:p>
          <w:p w:rsidR="001C6E1D" w:rsidRPr="0051595B" w:rsidRDefault="001C6E1D" w:rsidP="001C6E1D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11.</w:t>
            </w:r>
          </w:p>
          <w:p w:rsidR="001C6E1D" w:rsidRPr="0051595B" w:rsidRDefault="001C6E1D" w:rsidP="00D104B2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Наредбодавац индиректних и директних корисника буџетских </w:t>
            </w:r>
            <w:proofErr w:type="gramStart"/>
            <w:r w:rsidRPr="0051595B">
              <w:rPr>
                <w:bCs/>
                <w:color w:val="000000"/>
              </w:rPr>
              <w:t>средстава  је</w:t>
            </w:r>
            <w:proofErr w:type="gramEnd"/>
            <w:r w:rsidRPr="0051595B">
              <w:rPr>
                <w:bCs/>
                <w:color w:val="000000"/>
              </w:rPr>
              <w:t xml:space="preserve"> функционер ( руководилац)</w:t>
            </w:r>
            <w:r w:rsidR="00D104B2" w:rsidRPr="0051595B">
              <w:rPr>
                <w:bCs/>
                <w:color w:val="000000"/>
              </w:rPr>
              <w:t xml:space="preserve"> </w:t>
            </w:r>
            <w:r w:rsidRPr="0051595B">
              <w:rPr>
                <w:bCs/>
                <w:color w:val="000000"/>
              </w:rPr>
              <w:lastRenderedPageBreak/>
              <w:t xml:space="preserve">односно лице које је </w:t>
            </w:r>
            <w:r w:rsidR="00D104B2" w:rsidRPr="0051595B">
              <w:rPr>
                <w:bCs/>
                <w:color w:val="000000"/>
              </w:rPr>
              <w:t xml:space="preserve">    </w:t>
            </w:r>
            <w:r w:rsidRPr="0051595B">
              <w:rPr>
                <w:bCs/>
                <w:color w:val="000000"/>
              </w:rPr>
              <w:t xml:space="preserve">одговорно за управљање средствима , преузимање обавеза, издавање налога за плаћање који се извршавају из средстава корисника </w:t>
            </w:r>
            <w:r w:rsidR="00D104B2" w:rsidRPr="0051595B">
              <w:rPr>
                <w:bCs/>
                <w:color w:val="000000"/>
              </w:rPr>
              <w:t>, као и издавање налога за упалту средства  који припадају буџету.</w:t>
            </w:r>
          </w:p>
          <w:p w:rsidR="00D104B2" w:rsidRPr="0051595B" w:rsidRDefault="00D104B2" w:rsidP="00D104B2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>За законско и наменско коришћење средства распоређених овом Одлуком одговорни су руководиоци директних и индиректних корисника буџетских средстава.</w:t>
            </w:r>
          </w:p>
          <w:p w:rsidR="00D104B2" w:rsidRPr="0051595B" w:rsidRDefault="00D104B2" w:rsidP="00C85D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  За законско и наменско коришћење средства распоређених овом Одлуком Општинској управи, одговора</w:t>
            </w:r>
            <w:r w:rsidR="00C85D5B">
              <w:rPr>
                <w:bCs/>
                <w:color w:val="000000"/>
              </w:rPr>
              <w:t>н је начелник општинске управе.</w:t>
            </w:r>
          </w:p>
          <w:p w:rsidR="00D104B2" w:rsidRPr="0051595B" w:rsidRDefault="00D104B2" w:rsidP="00D104B2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12.</w:t>
            </w:r>
          </w:p>
          <w:p w:rsidR="00855190" w:rsidRPr="0051595B" w:rsidRDefault="00855190" w:rsidP="005159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>Обавезе према корисницима буџетских средстава извршавају се сразмерно оствареним примањима буџета.</w:t>
            </w:r>
          </w:p>
          <w:p w:rsidR="006C75FD" w:rsidRPr="0051595B" w:rsidRDefault="00855190" w:rsidP="00C85D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Ако се у току године примања смање, издаци буџета извршиће се по </w:t>
            </w:r>
            <w:proofErr w:type="gramStart"/>
            <w:r w:rsidRPr="0051595B">
              <w:rPr>
                <w:bCs/>
                <w:color w:val="000000"/>
              </w:rPr>
              <w:t>приоритетима  и</w:t>
            </w:r>
            <w:proofErr w:type="gramEnd"/>
            <w:r w:rsidRPr="0051595B">
              <w:rPr>
                <w:bCs/>
                <w:color w:val="000000"/>
              </w:rPr>
              <w:t xml:space="preserve"> то : обавезе утврђене законским прописима</w:t>
            </w:r>
            <w:r w:rsidR="006C75FD" w:rsidRPr="0051595B">
              <w:rPr>
                <w:bCs/>
                <w:color w:val="000000"/>
              </w:rPr>
              <w:t>-на постојећем нивоу и минимални стални трошкови неопходни за несметано функционисање корисника буџетских средства.</w:t>
            </w:r>
            <w:r w:rsidR="00C85D5B">
              <w:rPr>
                <w:bCs/>
                <w:color w:val="000000"/>
              </w:rPr>
              <w:t xml:space="preserve">  </w:t>
            </w:r>
          </w:p>
          <w:p w:rsidR="006C75FD" w:rsidRPr="0051595B" w:rsidRDefault="006C75FD" w:rsidP="006C75FD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13.</w:t>
            </w:r>
          </w:p>
          <w:p w:rsidR="006C75FD" w:rsidRPr="0051595B" w:rsidRDefault="006C75FD" w:rsidP="005159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Средства распоређена за финансирање расхода и издатака преносе се на основу њиховог захтева са одобреним квотама у тромесечним плановима извршења буџета које доноси одељење за привреду и </w:t>
            </w:r>
            <w:proofErr w:type="gramStart"/>
            <w:r w:rsidRPr="0051595B">
              <w:rPr>
                <w:bCs/>
                <w:color w:val="000000"/>
              </w:rPr>
              <w:t>фанансије ,</w:t>
            </w:r>
            <w:proofErr w:type="gramEnd"/>
            <w:r w:rsidRPr="0051595B">
              <w:rPr>
                <w:bCs/>
                <w:color w:val="000000"/>
              </w:rPr>
              <w:t xml:space="preserve"> на предлог корисника буџетских средстава.</w:t>
            </w:r>
          </w:p>
          <w:p w:rsidR="006C75FD" w:rsidRPr="0051595B" w:rsidRDefault="006C75FD" w:rsidP="005159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Уз захтев корисници су дужни да доставе комплетну </w:t>
            </w:r>
            <w:proofErr w:type="gramStart"/>
            <w:r w:rsidRPr="0051595B">
              <w:rPr>
                <w:bCs/>
                <w:color w:val="000000"/>
              </w:rPr>
              <w:t>документацију  (</w:t>
            </w:r>
            <w:proofErr w:type="gramEnd"/>
            <w:r w:rsidRPr="0051595B">
              <w:rPr>
                <w:bCs/>
                <w:color w:val="000000"/>
              </w:rPr>
              <w:t>копије) на којој је заснована обавеза чије се плаћање захтева.</w:t>
            </w:r>
          </w:p>
          <w:p w:rsidR="006C75FD" w:rsidRPr="0051595B" w:rsidRDefault="006C75FD" w:rsidP="005159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>Плаћање у буџету неће се извршити уколико нису поштоване процедуре утврђене чланом 56. Став3. Закона о буџетском систему</w:t>
            </w:r>
          </w:p>
          <w:p w:rsidR="0051595B" w:rsidRPr="0051595B" w:rsidRDefault="006C75FD" w:rsidP="0051595B">
            <w:pPr>
              <w:pStyle w:val="NormalWeb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>Одељење за буџет и финансије може затражити на увид и оригиналну документацију</w:t>
            </w:r>
            <w:r w:rsidR="00401AE9" w:rsidRPr="0051595B">
              <w:rPr>
                <w:bCs/>
                <w:color w:val="000000"/>
              </w:rPr>
              <w:t>.</w:t>
            </w:r>
          </w:p>
          <w:p w:rsidR="00F445C2" w:rsidRPr="00C85D5B" w:rsidRDefault="00C85D5B" w:rsidP="00C85D5B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Члан 14.</w:t>
            </w:r>
          </w:p>
          <w:p w:rsidR="00F445C2" w:rsidRPr="0051595B" w:rsidRDefault="00F445C2" w:rsidP="00F445C2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Рас</w:t>
            </w:r>
            <w:r w:rsidRPr="0051595B">
              <w:rPr>
                <w:color w:val="000000"/>
                <w:sz w:val="24"/>
                <w:szCs w:val="24"/>
              </w:rPr>
              <w:softHyphen/>
              <w:t>по</w:t>
            </w:r>
            <w:r w:rsidRPr="0051595B">
              <w:rPr>
                <w:color w:val="000000"/>
                <w:sz w:val="24"/>
                <w:szCs w:val="24"/>
              </w:rPr>
              <w:softHyphen/>
              <w:t>ред и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шће</w:t>
            </w:r>
            <w:r w:rsidRPr="0051595B">
              <w:rPr>
                <w:color w:val="000000"/>
                <w:sz w:val="24"/>
                <w:szCs w:val="24"/>
              </w:rPr>
              <w:softHyphen/>
              <w:t>ње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вр</w:t>
            </w:r>
            <w:r w:rsidRPr="0051595B">
              <w:rPr>
                <w:color w:val="000000"/>
                <w:sz w:val="24"/>
                <w:szCs w:val="24"/>
              </w:rPr>
              <w:softHyphen/>
              <w:t>ши</w:t>
            </w:r>
            <w:r w:rsidRPr="0051595B">
              <w:rPr>
                <w:color w:val="000000"/>
                <w:sz w:val="24"/>
                <w:szCs w:val="24"/>
              </w:rPr>
              <w:softHyphen/>
              <w:t>ће се у 2023. го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ни по по</w:t>
            </w:r>
            <w:r w:rsidRPr="0051595B">
              <w:rPr>
                <w:color w:val="000000"/>
                <w:sz w:val="24"/>
                <w:szCs w:val="24"/>
              </w:rPr>
              <w:softHyphen/>
              <w:t>себ</w:t>
            </w:r>
            <w:r w:rsidRPr="0051595B">
              <w:rPr>
                <w:color w:val="000000"/>
                <w:sz w:val="24"/>
                <w:szCs w:val="24"/>
              </w:rPr>
              <w:softHyphen/>
              <w:t>ном ак</w:t>
            </w:r>
            <w:r w:rsidRPr="0051595B">
              <w:rPr>
                <w:color w:val="000000"/>
                <w:sz w:val="24"/>
                <w:szCs w:val="24"/>
              </w:rPr>
              <w:softHyphen/>
              <w:t>ту ко</w:t>
            </w:r>
            <w:r w:rsidRPr="0051595B">
              <w:rPr>
                <w:color w:val="000000"/>
                <w:sz w:val="24"/>
                <w:szCs w:val="24"/>
              </w:rPr>
              <w:softHyphen/>
              <w:t>ји до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си пред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сед</w:t>
            </w:r>
            <w:r w:rsidRPr="0051595B">
              <w:rPr>
                <w:color w:val="000000"/>
                <w:sz w:val="24"/>
                <w:szCs w:val="24"/>
              </w:rPr>
              <w:softHyphen/>
              <w:t>ник оп</w:t>
            </w:r>
            <w:r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Pr="0051595B">
              <w:rPr>
                <w:color w:val="000000"/>
                <w:sz w:val="24"/>
                <w:szCs w:val="24"/>
              </w:rPr>
              <w:softHyphen/>
              <w:t>не на пред</w:t>
            </w:r>
            <w:r w:rsidRPr="0051595B">
              <w:rPr>
                <w:color w:val="000000"/>
                <w:sz w:val="24"/>
                <w:szCs w:val="24"/>
              </w:rPr>
              <w:softHyphen/>
              <w:t>лог над</w:t>
            </w:r>
            <w:r w:rsidRPr="0051595B">
              <w:rPr>
                <w:color w:val="000000"/>
                <w:sz w:val="24"/>
                <w:szCs w:val="24"/>
              </w:rPr>
              <w:softHyphen/>
              <w:t>ле</w:t>
            </w:r>
            <w:r w:rsidRPr="0051595B">
              <w:rPr>
                <w:color w:val="000000"/>
                <w:sz w:val="24"/>
                <w:szCs w:val="24"/>
              </w:rPr>
              <w:softHyphen/>
              <w:t>жног ор</w:t>
            </w:r>
            <w:r w:rsidRPr="0051595B">
              <w:rPr>
                <w:color w:val="000000"/>
                <w:sz w:val="24"/>
                <w:szCs w:val="24"/>
              </w:rPr>
              <w:softHyphen/>
              <w:t>га</w:t>
            </w:r>
            <w:r w:rsidRPr="0051595B">
              <w:rPr>
                <w:color w:val="000000"/>
                <w:sz w:val="24"/>
                <w:szCs w:val="24"/>
              </w:rPr>
              <w:softHyphen/>
              <w:t>на за фи</w:t>
            </w:r>
            <w:r w:rsidRPr="0051595B">
              <w:rPr>
                <w:color w:val="000000"/>
                <w:sz w:val="24"/>
                <w:szCs w:val="24"/>
              </w:rPr>
              <w:softHyphen/>
              <w:t>нан</w:t>
            </w:r>
            <w:r w:rsidRPr="0051595B">
              <w:rPr>
                <w:color w:val="000000"/>
                <w:sz w:val="24"/>
                <w:szCs w:val="24"/>
              </w:rPr>
              <w:softHyphen/>
              <w:t>си</w:t>
            </w:r>
            <w:r w:rsidRPr="0051595B">
              <w:rPr>
                <w:color w:val="000000"/>
                <w:sz w:val="24"/>
                <w:szCs w:val="24"/>
              </w:rPr>
              <w:softHyphen/>
              <w:t>је, у окви</w:t>
            </w:r>
            <w:r w:rsidRPr="0051595B">
              <w:rPr>
                <w:color w:val="000000"/>
                <w:sz w:val="24"/>
                <w:szCs w:val="24"/>
              </w:rPr>
              <w:softHyphen/>
              <w:t>ру сле</w:t>
            </w:r>
            <w:r w:rsidRPr="0051595B">
              <w:rPr>
                <w:color w:val="000000"/>
                <w:sz w:val="24"/>
                <w:szCs w:val="24"/>
              </w:rPr>
              <w:softHyphen/>
              <w:t>де</w:t>
            </w:r>
            <w:r w:rsidRPr="0051595B">
              <w:rPr>
                <w:color w:val="000000"/>
                <w:sz w:val="24"/>
                <w:szCs w:val="24"/>
              </w:rPr>
              <w:softHyphen/>
              <w:t>ћих раз</w:t>
            </w:r>
            <w:r w:rsidRPr="0051595B">
              <w:rPr>
                <w:color w:val="000000"/>
                <w:sz w:val="24"/>
                <w:szCs w:val="24"/>
              </w:rPr>
              <w:softHyphen/>
              <w:t>де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ла: </w:t>
            </w:r>
          </w:p>
          <w:p w:rsidR="00F445C2" w:rsidRPr="0051595B" w:rsidRDefault="00F445C2" w:rsidP="00A816A6">
            <w:pPr>
              <w:pStyle w:val="NormalWeb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>РАЗДЕО 4 – ОПШТИНСКА УПРАВА:</w:t>
            </w:r>
          </w:p>
          <w:p w:rsidR="00F445C2" w:rsidRPr="0051595B" w:rsidRDefault="009F49C4" w:rsidP="009F49C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Социјална и дечја заштита</w:t>
            </w:r>
            <w:r w:rsidRPr="0051595B">
              <w:rPr>
                <w:bCs/>
                <w:color w:val="000000"/>
              </w:rPr>
              <w:t xml:space="preserve"> – функција 70, позиција 51, економска класификација 472000- Накнада за социјалну заштиту из буџета , за део апропријације у износу од 1.000.000,00 динара , и функција 040, позиција 49, економска класификација 472000</w:t>
            </w:r>
            <w:r w:rsidR="002B6F0A" w:rsidRPr="0051595B">
              <w:rPr>
                <w:bCs/>
                <w:color w:val="000000"/>
              </w:rPr>
              <w:t xml:space="preserve"> – Накнада за социјалну заштиту из буџета  за део апропријације у износу од 2.200.000,00 динара, позиција 49, економска класификација 472000 – Накнада за социјалну заштиту из буџета  за део апропријације у износу од 10.000.000,00 динара односи се на пружање материјалне подршке деци и породици.</w:t>
            </w:r>
          </w:p>
          <w:p w:rsidR="002B6F0A" w:rsidRPr="0051595B" w:rsidRDefault="002B6F0A" w:rsidP="009F49C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 Социјална и дечја заштита</w:t>
            </w:r>
            <w:r w:rsidRPr="0051595B">
              <w:rPr>
                <w:bCs/>
                <w:color w:val="000000"/>
              </w:rPr>
              <w:t xml:space="preserve">  - функција 090, позиција 53, економска класификација 481000 –Дотације невладиним организацијама , опредељена је апропријација у износу од 1.500.000,00 динара , а који се односи на: </w:t>
            </w:r>
            <w:r w:rsidRPr="0051595B">
              <w:rPr>
                <w:bCs/>
                <w:i/>
                <w:color w:val="000000"/>
              </w:rPr>
              <w:t>друштвене хуманитарне организације и удружења грађана</w:t>
            </w:r>
            <w:r w:rsidRPr="0051595B">
              <w:rPr>
                <w:bCs/>
                <w:color w:val="000000"/>
              </w:rPr>
              <w:t xml:space="preserve"> ; </w:t>
            </w:r>
          </w:p>
          <w:p w:rsidR="002B6F0A" w:rsidRPr="0051595B" w:rsidRDefault="002B6F0A" w:rsidP="009F49C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Услуге културе</w:t>
            </w:r>
            <w:r w:rsidRPr="0051595B">
              <w:rPr>
                <w:bCs/>
                <w:color w:val="000000"/>
              </w:rPr>
              <w:t xml:space="preserve"> – функција </w:t>
            </w:r>
            <w:r w:rsidR="009A5521" w:rsidRPr="0051595B">
              <w:rPr>
                <w:bCs/>
                <w:color w:val="000000"/>
              </w:rPr>
              <w:t>840, позиција 147</w:t>
            </w:r>
            <w:r w:rsidRPr="0051595B">
              <w:rPr>
                <w:bCs/>
                <w:color w:val="000000"/>
              </w:rPr>
              <w:t xml:space="preserve">, економска класификација 481000- Дотација невладиним организацијама опредељена је апропријација </w:t>
            </w:r>
            <w:r w:rsidR="009A5521" w:rsidRPr="0051595B">
              <w:rPr>
                <w:bCs/>
                <w:color w:val="000000"/>
              </w:rPr>
              <w:t>у износу од 1.4</w:t>
            </w:r>
            <w:r w:rsidRPr="0051595B">
              <w:rPr>
                <w:bCs/>
                <w:color w:val="000000"/>
              </w:rPr>
              <w:t xml:space="preserve">00.000, 00 динара која се односи на : традиционалне верске организације, цркве ; </w:t>
            </w:r>
            <w:r w:rsidR="009A5521" w:rsidRPr="0051595B">
              <w:rPr>
                <w:bCs/>
                <w:color w:val="000000"/>
              </w:rPr>
              <w:t>Функција 830, позиција 145, економска класификација 481000 – Дотације невладиним организацијма опредељена је апропријација у износу од 1.800.000,00 динара која се односи на информисање.</w:t>
            </w:r>
          </w:p>
          <w:p w:rsidR="009061A5" w:rsidRPr="0051595B" w:rsidRDefault="009A5521" w:rsidP="009F49C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Развој омладине и спорта </w:t>
            </w:r>
            <w:r w:rsidRPr="0051595B">
              <w:rPr>
                <w:bCs/>
                <w:color w:val="000000"/>
              </w:rPr>
              <w:t xml:space="preserve">– функција </w:t>
            </w:r>
            <w:r w:rsidR="009061A5" w:rsidRPr="0051595B">
              <w:rPr>
                <w:bCs/>
                <w:color w:val="000000"/>
              </w:rPr>
              <w:t>810</w:t>
            </w:r>
            <w:r w:rsidRPr="0051595B">
              <w:rPr>
                <w:bCs/>
                <w:color w:val="000000"/>
              </w:rPr>
              <w:t xml:space="preserve">, опредењена је апропријација у износу од </w:t>
            </w:r>
            <w:r w:rsidR="009061A5" w:rsidRPr="0051595B">
              <w:rPr>
                <w:bCs/>
                <w:color w:val="000000"/>
              </w:rPr>
              <w:t>20.000.000,</w:t>
            </w:r>
            <w:r w:rsidRPr="0051595B">
              <w:rPr>
                <w:bCs/>
                <w:color w:val="000000"/>
              </w:rPr>
              <w:t xml:space="preserve">00 динара, </w:t>
            </w:r>
            <w:r w:rsidR="009061A5" w:rsidRPr="0051595B">
              <w:rPr>
                <w:bCs/>
                <w:i/>
                <w:color w:val="000000"/>
              </w:rPr>
              <w:t xml:space="preserve">за удружења грађана у области спорта ; спортске организације , друштва , удружења и </w:t>
            </w:r>
            <w:r w:rsidR="009061A5" w:rsidRPr="0051595B">
              <w:rPr>
                <w:bCs/>
                <w:i/>
                <w:color w:val="000000"/>
              </w:rPr>
              <w:lastRenderedPageBreak/>
              <w:t>грански територијални спортски савез , омладинска удружења и др;</w:t>
            </w:r>
          </w:p>
          <w:p w:rsidR="00A816A6" w:rsidRPr="0051595B" w:rsidRDefault="00A816A6" w:rsidP="009F49C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Фонд за пољопривреду</w:t>
            </w:r>
            <w:r w:rsidRPr="0051595B">
              <w:rPr>
                <w:bCs/>
                <w:color w:val="000000"/>
              </w:rPr>
              <w:t xml:space="preserve">  - функција 421, позиција 108, економска класификација 481000- Дотација невладиним организацијама, опредељена је апропријација у износу од 250.000,00 динара, а који се односи на: </w:t>
            </w:r>
            <w:r w:rsidRPr="0051595B">
              <w:rPr>
                <w:bCs/>
                <w:i/>
                <w:color w:val="000000"/>
              </w:rPr>
              <w:t>удружења грађана из области пољопривреде</w:t>
            </w:r>
            <w:r w:rsidRPr="0051595B">
              <w:rPr>
                <w:bCs/>
                <w:color w:val="000000"/>
              </w:rPr>
              <w:t xml:space="preserve"> </w:t>
            </w:r>
          </w:p>
          <w:p w:rsidR="009A5521" w:rsidRPr="0051595B" w:rsidRDefault="00A816A6" w:rsidP="00A816A6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Основне школе -  </w:t>
            </w:r>
            <w:r w:rsidRPr="0051595B">
              <w:rPr>
                <w:bCs/>
                <w:color w:val="000000"/>
              </w:rPr>
              <w:t>Финансиским планом је распоређена</w:t>
            </w:r>
            <w:r w:rsidRPr="0051595B">
              <w:rPr>
                <w:b/>
                <w:bCs/>
                <w:color w:val="000000"/>
              </w:rPr>
              <w:t xml:space="preserve"> </w:t>
            </w:r>
            <w:r w:rsidRPr="0051595B">
              <w:rPr>
                <w:bCs/>
                <w:color w:val="000000"/>
              </w:rPr>
              <w:t xml:space="preserve">апропријација за функцију 912- основно образовање у износу од </w:t>
            </w:r>
            <w:r w:rsidR="002E470E" w:rsidRPr="0051595B">
              <w:rPr>
                <w:bCs/>
                <w:color w:val="000000"/>
              </w:rPr>
              <w:t>8</w:t>
            </w:r>
            <w:r w:rsidRPr="0051595B">
              <w:rPr>
                <w:bCs/>
                <w:color w:val="000000"/>
              </w:rPr>
              <w:t>.</w:t>
            </w:r>
            <w:r w:rsidR="002E470E" w:rsidRPr="0051595B">
              <w:rPr>
                <w:bCs/>
                <w:color w:val="000000"/>
              </w:rPr>
              <w:t>469.</w:t>
            </w:r>
            <w:r w:rsidRPr="0051595B">
              <w:rPr>
                <w:bCs/>
                <w:color w:val="000000"/>
              </w:rPr>
              <w:t>000,00</w:t>
            </w:r>
            <w:r w:rsidR="002E470E" w:rsidRPr="0051595B">
              <w:rPr>
                <w:bCs/>
                <w:color w:val="000000"/>
              </w:rPr>
              <w:t xml:space="preserve"> </w:t>
            </w:r>
            <w:r w:rsidRPr="0051595B">
              <w:rPr>
                <w:bCs/>
                <w:color w:val="000000"/>
              </w:rPr>
              <w:t>динара , која се односи на :</w:t>
            </w:r>
          </w:p>
          <w:p w:rsidR="00A816A6" w:rsidRPr="0051595B" w:rsidRDefault="00A816A6" w:rsidP="00A816A6">
            <w:pPr>
              <w:pStyle w:val="NormalWeb"/>
              <w:numPr>
                <w:ilvl w:val="0"/>
                <w:numId w:val="5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ОШ „Бранко Радичевић“ Трговиште , </w:t>
            </w:r>
            <w:r w:rsidRPr="0051595B">
              <w:rPr>
                <w:bCs/>
                <w:color w:val="000000"/>
              </w:rPr>
              <w:t>издвојена средства у износу од 3.409.000,00 динара</w:t>
            </w:r>
            <w:r w:rsidR="004E7814" w:rsidRPr="0051595B">
              <w:rPr>
                <w:bCs/>
                <w:color w:val="000000"/>
              </w:rPr>
              <w:t>;</w:t>
            </w:r>
          </w:p>
          <w:p w:rsidR="004E7814" w:rsidRPr="0051595B" w:rsidRDefault="004E7814" w:rsidP="00A816A6">
            <w:pPr>
              <w:pStyle w:val="NormalWeb"/>
              <w:numPr>
                <w:ilvl w:val="0"/>
                <w:numId w:val="5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ОШ „Бора Станковић“ Ново Село , </w:t>
            </w:r>
            <w:r w:rsidRPr="0051595B">
              <w:rPr>
                <w:bCs/>
                <w:color w:val="000000"/>
              </w:rPr>
              <w:t>издвојена средства у износу од 1.870.000,00 динара;</w:t>
            </w:r>
          </w:p>
          <w:p w:rsidR="004E7814" w:rsidRPr="0051595B" w:rsidRDefault="004E7814" w:rsidP="00A816A6">
            <w:pPr>
              <w:pStyle w:val="NormalWeb"/>
              <w:numPr>
                <w:ilvl w:val="0"/>
                <w:numId w:val="5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ОШ „Вук Караџић“ Доњи Стајевац , </w:t>
            </w:r>
            <w:r w:rsidRPr="0051595B">
              <w:rPr>
                <w:bCs/>
                <w:color w:val="000000"/>
              </w:rPr>
              <w:t>издвојена средства у износу од 1.250.000,00 динара</w:t>
            </w:r>
            <w:r w:rsidRPr="0051595B">
              <w:rPr>
                <w:b/>
                <w:bCs/>
                <w:color w:val="000000"/>
              </w:rPr>
              <w:t>;</w:t>
            </w:r>
          </w:p>
          <w:p w:rsidR="004E7814" w:rsidRPr="0051595B" w:rsidRDefault="004E7814" w:rsidP="00A816A6">
            <w:pPr>
              <w:pStyle w:val="NormalWeb"/>
              <w:numPr>
                <w:ilvl w:val="0"/>
                <w:numId w:val="5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ОШ „ Жарко Зрењанин –Уча“ Радовница, </w:t>
            </w:r>
            <w:r w:rsidRPr="0051595B">
              <w:rPr>
                <w:bCs/>
                <w:color w:val="000000"/>
              </w:rPr>
              <w:t>издвојена средства у износу од 1.940.000,00 динара;</w:t>
            </w:r>
          </w:p>
          <w:p w:rsidR="004E7814" w:rsidRPr="0051595B" w:rsidRDefault="004E7814" w:rsidP="004E7814">
            <w:pPr>
              <w:pStyle w:val="NormalWeb"/>
              <w:numPr>
                <w:ilvl w:val="0"/>
                <w:numId w:val="4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Средње школе  - </w:t>
            </w:r>
            <w:r w:rsidRPr="0051595B">
              <w:rPr>
                <w:bCs/>
                <w:color w:val="000000"/>
              </w:rPr>
              <w:t>Финансијским планом је распоређена апропријација за функцију 920- Средње образовање , у износу од 2.135.000,00 динара</w:t>
            </w:r>
            <w:r w:rsidR="00B01DC1" w:rsidRPr="0051595B">
              <w:rPr>
                <w:bCs/>
                <w:color w:val="000000"/>
              </w:rPr>
              <w:t xml:space="preserve"> која се односи на</w:t>
            </w:r>
            <w:r w:rsidR="00B01DC1" w:rsidRPr="0051595B">
              <w:rPr>
                <w:b/>
                <w:bCs/>
                <w:color w:val="000000"/>
              </w:rPr>
              <w:t xml:space="preserve"> :</w:t>
            </w:r>
          </w:p>
          <w:p w:rsidR="00B01DC1" w:rsidRPr="0051595B" w:rsidRDefault="00B01DC1" w:rsidP="00B01DC1">
            <w:pPr>
              <w:pStyle w:val="NormalWeb"/>
              <w:numPr>
                <w:ilvl w:val="0"/>
                <w:numId w:val="5"/>
              </w:numPr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ССШ „Милутин Бојић“</w:t>
            </w:r>
            <w:r w:rsidRPr="0051595B">
              <w:rPr>
                <w:bCs/>
                <w:color w:val="000000"/>
              </w:rPr>
              <w:t>издвојена средства у износу од 2.135.000,00 динара</w:t>
            </w:r>
          </w:p>
          <w:p w:rsidR="0051595B" w:rsidRPr="0051595B" w:rsidRDefault="003971DF" w:rsidP="00C85D5B">
            <w:pPr>
              <w:pStyle w:val="NormalWeb"/>
              <w:ind w:left="1080"/>
              <w:jc w:val="both"/>
              <w:divId w:val="1994483473"/>
              <w:rPr>
                <w:bCs/>
                <w:color w:val="000000"/>
              </w:rPr>
            </w:pPr>
            <w:r w:rsidRPr="0051595B">
              <w:rPr>
                <w:bCs/>
                <w:color w:val="000000"/>
              </w:rPr>
              <w:t xml:space="preserve">Буџетска средства намењена за финансирање удружења </w:t>
            </w:r>
            <w:proofErr w:type="gramStart"/>
            <w:r w:rsidRPr="0051595B">
              <w:rPr>
                <w:bCs/>
                <w:color w:val="000000"/>
              </w:rPr>
              <w:t>грађана ,</w:t>
            </w:r>
            <w:proofErr w:type="gramEnd"/>
            <w:r w:rsidRPr="0051595B">
              <w:rPr>
                <w:bCs/>
                <w:color w:val="000000"/>
              </w:rPr>
              <w:t xml:space="preserve"> спортске организације , омладинска удружења и друга удружења из већ</w:t>
            </w:r>
            <w:r w:rsidR="002E470E" w:rsidRPr="0051595B">
              <w:rPr>
                <w:bCs/>
                <w:color w:val="000000"/>
              </w:rPr>
              <w:t xml:space="preserve"> поменуте области , додељују</w:t>
            </w:r>
            <w:r w:rsidRPr="0051595B">
              <w:rPr>
                <w:bCs/>
                <w:color w:val="000000"/>
              </w:rPr>
              <w:t xml:space="preserve"> се на основу јавног конкурса. Јавни конкурс расписује Општинско веће и </w:t>
            </w:r>
            <w:r w:rsidR="004F713C" w:rsidRPr="0051595B">
              <w:rPr>
                <w:bCs/>
                <w:color w:val="000000"/>
              </w:rPr>
              <w:t>у њему одређују висину и намену дотације.Корисници дотације су у обавези да у пр</w:t>
            </w:r>
            <w:r w:rsidR="002E470E" w:rsidRPr="0051595B">
              <w:rPr>
                <w:bCs/>
                <w:color w:val="000000"/>
              </w:rPr>
              <w:t xml:space="preserve">ојекту којим конкуришу определе намене за које траже средства и циљеве који се </w:t>
            </w:r>
            <w:proofErr w:type="gramStart"/>
            <w:r w:rsidR="002E470E" w:rsidRPr="0051595B">
              <w:rPr>
                <w:bCs/>
                <w:color w:val="000000"/>
              </w:rPr>
              <w:t>постижу .</w:t>
            </w:r>
            <w:proofErr w:type="gramEnd"/>
            <w:r w:rsidR="002E470E" w:rsidRPr="0051595B">
              <w:rPr>
                <w:bCs/>
                <w:color w:val="000000"/>
              </w:rPr>
              <w:t xml:space="preserve"> По окончању пројекта корисници дотације су дужни да поднесу извештај о утрошеним средствима и оствареним циљевима.</w:t>
            </w:r>
          </w:p>
          <w:p w:rsidR="00435E6C" w:rsidRPr="0051595B" w:rsidRDefault="00F445C2" w:rsidP="00F445C2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>Члан 15.</w:t>
            </w:r>
            <w:r w:rsidR="002B6F0A" w:rsidRPr="0051595B">
              <w:rPr>
                <w:b/>
                <w:bCs/>
                <w:color w:val="000000"/>
              </w:rPr>
              <w:t xml:space="preserve"> </w:t>
            </w:r>
          </w:p>
          <w:p w:rsidR="00C75E31" w:rsidRPr="00C85D5B" w:rsidRDefault="004B6EBC" w:rsidP="00C85D5B">
            <w:pPr>
              <w:pStyle w:val="NormalWeb"/>
              <w:numPr>
                <w:ilvl w:val="0"/>
                <w:numId w:val="4"/>
              </w:numPr>
              <w:divId w:val="1994483473"/>
              <w:rPr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Скупштина општине – </w:t>
            </w:r>
            <w:r w:rsidRPr="0051595B">
              <w:rPr>
                <w:bCs/>
                <w:color w:val="000000"/>
              </w:rPr>
              <w:t>функција</w:t>
            </w:r>
            <w:r w:rsidRPr="0051595B">
              <w:rPr>
                <w:b/>
                <w:bCs/>
                <w:color w:val="000000"/>
              </w:rPr>
              <w:t xml:space="preserve"> </w:t>
            </w:r>
            <w:r w:rsidRPr="0051595B">
              <w:rPr>
                <w:bCs/>
                <w:color w:val="000000"/>
              </w:rPr>
              <w:t>110-Извршни и законодавни органи , позиција 11 , економска класификација 481000-Дотација невладиним организацијама, опредељена је апропријација у износу од 260.000,00 динара, а који се односи на финансирање политичких активности , као и финасирање и</w:t>
            </w:r>
            <w:r w:rsidR="00481246">
              <w:rPr>
                <w:bCs/>
                <w:color w:val="000000"/>
              </w:rPr>
              <w:t>зборне кампање , у износу од  1.000</w:t>
            </w:r>
            <w:r w:rsidRPr="0051595B">
              <w:rPr>
                <w:bCs/>
                <w:color w:val="000000"/>
              </w:rPr>
              <w:t>.000,00 динара.</w:t>
            </w:r>
          </w:p>
          <w:p w:rsidR="009061A5" w:rsidRPr="0051595B" w:rsidRDefault="009061A5" w:rsidP="0051595B">
            <w:pPr>
              <w:pStyle w:val="NormalWeb"/>
              <w:jc w:val="center"/>
              <w:divId w:val="1994483473"/>
              <w:rPr>
                <w:b/>
                <w:bCs/>
                <w:color w:val="000000"/>
              </w:rPr>
            </w:pPr>
            <w:r w:rsidRPr="0051595B">
              <w:rPr>
                <w:b/>
                <w:bCs/>
                <w:color w:val="000000"/>
              </w:rPr>
              <w:t xml:space="preserve">Члан 16. </w:t>
            </w:r>
          </w:p>
          <w:p w:rsidR="00401AE9" w:rsidRPr="0051595B" w:rsidRDefault="00401AE9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Локални оран управе надлежан за фина</w:t>
            </w:r>
            <w:r w:rsidR="00F445C2" w:rsidRPr="0051595B">
              <w:rPr>
                <w:color w:val="000000"/>
                <w:sz w:val="24"/>
                <w:szCs w:val="24"/>
              </w:rPr>
              <w:t>н</w:t>
            </w:r>
            <w:r w:rsidRPr="0051595B">
              <w:rPr>
                <w:color w:val="000000"/>
                <w:sz w:val="24"/>
                <w:szCs w:val="24"/>
              </w:rPr>
              <w:t>сије обавезан је да редовно прати извршење буџета и најмање два пута годишње информише надлежни орган локалне власти</w:t>
            </w:r>
            <w:r w:rsidR="00F445C2" w:rsidRPr="0051595B">
              <w:rPr>
                <w:color w:val="000000"/>
                <w:sz w:val="24"/>
                <w:szCs w:val="24"/>
              </w:rPr>
              <w:t>,</w:t>
            </w:r>
            <w:r w:rsidRPr="0051595B">
              <w:rPr>
                <w:color w:val="000000"/>
                <w:sz w:val="24"/>
                <w:szCs w:val="24"/>
              </w:rPr>
              <w:t xml:space="preserve"> а обавезно у року од петнаст дана по истеку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шестомесечног ,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односно деветомесечног периода.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У року од петнаест дана по подношењу извештаја из става 1.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овог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члана, општинско - градско веће усваја и доставља из</w:t>
            </w:r>
            <w:r w:rsidR="00401AE9" w:rsidRPr="0051595B">
              <w:rPr>
                <w:color w:val="000000"/>
                <w:sz w:val="24"/>
                <w:szCs w:val="24"/>
              </w:rPr>
              <w:t>вештај Скупштини општине</w:t>
            </w:r>
            <w:r w:rsidRPr="005159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 w:rsidP="000675E2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Извештај садржи и одступања између усвојеног буџета и извршења и образложење великих одступања.  </w:t>
            </w:r>
          </w:p>
          <w:p w:rsidR="00477CF8" w:rsidRPr="0051595B" w:rsidRDefault="00F445C2" w:rsidP="0051595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477CF8" w:rsidRPr="0051595B">
              <w:rPr>
                <w:b/>
                <w:color w:val="000000"/>
                <w:sz w:val="24"/>
                <w:szCs w:val="24"/>
              </w:rPr>
              <w:t>17</w:t>
            </w:r>
            <w:r w:rsidR="001E2C90" w:rsidRPr="005159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0675E2" w:rsidRPr="0051595B" w:rsidRDefault="00477CF8" w:rsidP="00477CF8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пренета .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Корисник буџетских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средстава ,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који одређени расход извршава из средстава буџета и из осталих извора прихода , обавезан је да измирење тог расхода прво врши из </w:t>
            </w:r>
            <w:r w:rsidR="00C85D5B">
              <w:rPr>
                <w:color w:val="000000"/>
                <w:sz w:val="24"/>
                <w:szCs w:val="24"/>
              </w:rPr>
              <w:t>прихода из тих осталих извора .</w:t>
            </w:r>
          </w:p>
          <w:p w:rsidR="00C85D5B" w:rsidRDefault="001E2C90" w:rsidP="00C85D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</w:t>
            </w:r>
            <w:r w:rsidR="006C75FD" w:rsidRPr="0051595B">
              <w:rPr>
                <w:color w:val="000000"/>
                <w:sz w:val="24"/>
                <w:szCs w:val="24"/>
              </w:rPr>
              <w:t xml:space="preserve">стему доноси </w:t>
            </w:r>
            <w:proofErr w:type="gramStart"/>
            <w:r w:rsidR="006C75FD" w:rsidRPr="0051595B">
              <w:rPr>
                <w:color w:val="000000"/>
                <w:sz w:val="24"/>
                <w:szCs w:val="24"/>
              </w:rPr>
              <w:t xml:space="preserve">општинско </w:t>
            </w:r>
            <w:r w:rsidR="00C85D5B">
              <w:rPr>
                <w:color w:val="000000"/>
                <w:sz w:val="24"/>
                <w:szCs w:val="24"/>
              </w:rPr>
              <w:t xml:space="preserve"> веће</w:t>
            </w:r>
            <w:proofErr w:type="gramEnd"/>
            <w:r w:rsidR="00C85D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 w:rsidP="00C85D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  </w:t>
            </w:r>
          </w:p>
          <w:p w:rsidR="00C85D5B" w:rsidRDefault="00C85D5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</w:p>
          <w:p w:rsidR="001E2C90" w:rsidRPr="0051595B" w:rsidRDefault="001E2C90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0675E2" w:rsidRPr="0051595B">
              <w:rPr>
                <w:b/>
                <w:color w:val="000000"/>
                <w:sz w:val="24"/>
                <w:szCs w:val="24"/>
              </w:rPr>
              <w:t>18.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Решење о употреби текуће буџетске и сталне буџетске резерве на предлог органа управе надлежног</w:t>
            </w:r>
            <w:r w:rsidR="000675E2" w:rsidRPr="0051595B">
              <w:rPr>
                <w:color w:val="000000"/>
                <w:sz w:val="24"/>
                <w:szCs w:val="24"/>
              </w:rPr>
              <w:t xml:space="preserve"> за финансије доноси општинско</w:t>
            </w:r>
            <w:r w:rsidR="00C85D5B">
              <w:rPr>
                <w:color w:val="000000"/>
                <w:sz w:val="24"/>
                <w:szCs w:val="24"/>
              </w:rPr>
              <w:t xml:space="preserve"> веће.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19</w:t>
            </w:r>
            <w:r w:rsidR="001E2C90" w:rsidRPr="005159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Одлуку о отварању буџетског фонда у складу са чланом 64. Закона о буџет</w:t>
            </w:r>
            <w:r w:rsidR="006C75FD" w:rsidRPr="0051595B">
              <w:rPr>
                <w:color w:val="000000"/>
                <w:sz w:val="24"/>
                <w:szCs w:val="24"/>
              </w:rPr>
              <w:t xml:space="preserve">ском систему доноси општинско </w:t>
            </w:r>
            <w:r w:rsidR="00C85D5B">
              <w:rPr>
                <w:color w:val="000000"/>
                <w:sz w:val="24"/>
                <w:szCs w:val="24"/>
              </w:rPr>
              <w:t xml:space="preserve">веће.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20</w:t>
            </w:r>
            <w:r w:rsidR="001E2C90" w:rsidRPr="005159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0675E2" w:rsidP="00C85D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Општинско </w:t>
            </w:r>
            <w:r w:rsidR="001E2C90" w:rsidRPr="0051595B">
              <w:rPr>
                <w:color w:val="000000"/>
                <w:sz w:val="24"/>
                <w:szCs w:val="24"/>
              </w:rPr>
              <w:t>веће одговорно је за спровођење фискалне политике и управљање јавном имовином, приходима и примањима и расходима и издацима на начин који је у складу с</w:t>
            </w:r>
            <w:r w:rsidR="00C85D5B">
              <w:rPr>
                <w:color w:val="000000"/>
                <w:sz w:val="24"/>
                <w:szCs w:val="24"/>
              </w:rPr>
              <w:t xml:space="preserve">а Законом о буџетском систему. 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 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21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Овлашћује се пр</w:t>
            </w:r>
            <w:r w:rsidR="000675E2" w:rsidRPr="0051595B">
              <w:rPr>
                <w:color w:val="000000"/>
                <w:sz w:val="24"/>
                <w:szCs w:val="24"/>
              </w:rPr>
              <w:t>едседник општине</w:t>
            </w:r>
            <w:r w:rsidRPr="0051595B">
              <w:rPr>
                <w:color w:val="000000"/>
                <w:sz w:val="24"/>
                <w:szCs w:val="24"/>
              </w:rPr>
              <w:t xml:space="preserve">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      </w:r>
            <w:r w:rsidR="00C85D5B">
              <w:rPr>
                <w:color w:val="000000"/>
                <w:sz w:val="24"/>
                <w:szCs w:val="24"/>
              </w:rPr>
              <w:t xml:space="preserve">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22</w:t>
            </w:r>
            <w:r w:rsidR="001E2C90" w:rsidRPr="005159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Нов</w:t>
            </w:r>
            <w:r w:rsidRPr="0051595B">
              <w:rPr>
                <w:color w:val="000000"/>
                <w:sz w:val="24"/>
                <w:szCs w:val="24"/>
              </w:rPr>
              <w:softHyphen/>
              <w:t>ча</w:t>
            </w:r>
            <w:r w:rsidRPr="0051595B">
              <w:rPr>
                <w:color w:val="000000"/>
                <w:sz w:val="24"/>
                <w:szCs w:val="24"/>
              </w:rPr>
              <w:softHyphen/>
              <w:t>на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ства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>т</w:t>
            </w:r>
            <w:r w:rsidR="000675E2" w:rsidRPr="0051595B">
              <w:rPr>
                <w:color w:val="000000"/>
                <w:sz w:val="24"/>
                <w:szCs w:val="24"/>
              </w:rPr>
              <w:t>а оп</w:t>
            </w:r>
            <w:r w:rsidR="000675E2"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="000675E2" w:rsidRPr="0051595B">
              <w:rPr>
                <w:color w:val="000000"/>
                <w:sz w:val="24"/>
                <w:szCs w:val="24"/>
              </w:rPr>
              <w:softHyphen/>
              <w:t>не</w:t>
            </w:r>
            <w:r w:rsidRPr="0051595B">
              <w:rPr>
                <w:color w:val="000000"/>
                <w:sz w:val="24"/>
                <w:szCs w:val="24"/>
              </w:rPr>
              <w:t>, ди</w:t>
            </w:r>
            <w:r w:rsidRPr="0051595B">
              <w:rPr>
                <w:color w:val="000000"/>
                <w:sz w:val="24"/>
                <w:szCs w:val="24"/>
              </w:rPr>
              <w:softHyphen/>
              <w:t>рект</w:t>
            </w:r>
            <w:r w:rsidRPr="0051595B">
              <w:rPr>
                <w:color w:val="000000"/>
                <w:sz w:val="24"/>
                <w:szCs w:val="24"/>
              </w:rPr>
              <w:softHyphen/>
              <w:t>них и ин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рект</w:t>
            </w:r>
            <w:r w:rsidRPr="0051595B">
              <w:rPr>
                <w:color w:val="000000"/>
                <w:sz w:val="24"/>
                <w:szCs w:val="24"/>
              </w:rPr>
              <w:softHyphen/>
              <w:t>них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ка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тог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>та, као и других корисника јавних средстава који су укључени у консолидов</w:t>
            </w:r>
            <w:r w:rsidR="000675E2" w:rsidRPr="0051595B">
              <w:rPr>
                <w:color w:val="000000"/>
                <w:sz w:val="24"/>
                <w:szCs w:val="24"/>
              </w:rPr>
              <w:t>ани рачун трезора општине</w:t>
            </w:r>
            <w:r w:rsidRPr="0051595B">
              <w:rPr>
                <w:color w:val="000000"/>
                <w:sz w:val="24"/>
                <w:szCs w:val="24"/>
              </w:rPr>
              <w:t>, во</w:t>
            </w:r>
            <w:r w:rsidRPr="0051595B">
              <w:rPr>
                <w:color w:val="000000"/>
                <w:sz w:val="24"/>
                <w:szCs w:val="24"/>
              </w:rPr>
              <w:softHyphen/>
              <w:t>де се и де</w:t>
            </w:r>
            <w:r w:rsidRPr="0051595B">
              <w:rPr>
                <w:color w:val="000000"/>
                <w:sz w:val="24"/>
                <w:szCs w:val="24"/>
              </w:rPr>
              <w:softHyphen/>
              <w:t>по</w:t>
            </w:r>
            <w:r w:rsidRPr="0051595B">
              <w:rPr>
                <w:color w:val="000000"/>
                <w:sz w:val="24"/>
                <w:szCs w:val="24"/>
              </w:rPr>
              <w:softHyphen/>
              <w:t>ну</w:t>
            </w:r>
            <w:r w:rsidRPr="0051595B">
              <w:rPr>
                <w:color w:val="000000"/>
                <w:sz w:val="24"/>
                <w:szCs w:val="24"/>
              </w:rPr>
              <w:softHyphen/>
              <w:t>ју на кон</w:t>
            </w:r>
            <w:r w:rsidRPr="0051595B">
              <w:rPr>
                <w:color w:val="000000"/>
                <w:sz w:val="24"/>
                <w:szCs w:val="24"/>
              </w:rPr>
              <w:softHyphen/>
              <w:t>со</w:t>
            </w:r>
            <w:r w:rsidRPr="0051595B">
              <w:rPr>
                <w:color w:val="000000"/>
                <w:sz w:val="24"/>
                <w:szCs w:val="24"/>
              </w:rPr>
              <w:softHyphen/>
              <w:t>ли</w:t>
            </w:r>
            <w:r w:rsidRPr="0051595B">
              <w:rPr>
                <w:color w:val="000000"/>
                <w:sz w:val="24"/>
                <w:szCs w:val="24"/>
              </w:rPr>
              <w:softHyphen/>
              <w:t>д</w:t>
            </w:r>
            <w:r w:rsidR="00C85D5B">
              <w:rPr>
                <w:color w:val="000000"/>
                <w:sz w:val="24"/>
                <w:szCs w:val="24"/>
              </w:rPr>
              <w:t>о</w:t>
            </w:r>
            <w:r w:rsidR="00C85D5B">
              <w:rPr>
                <w:color w:val="000000"/>
                <w:sz w:val="24"/>
                <w:szCs w:val="24"/>
              </w:rPr>
              <w:softHyphen/>
              <w:t>ва</w:t>
            </w:r>
            <w:r w:rsidR="00C85D5B">
              <w:rPr>
                <w:color w:val="000000"/>
                <w:sz w:val="24"/>
                <w:szCs w:val="24"/>
              </w:rPr>
              <w:softHyphen/>
              <w:t>ном ра</w:t>
            </w:r>
            <w:r w:rsidR="00C85D5B">
              <w:rPr>
                <w:color w:val="000000"/>
                <w:sz w:val="24"/>
                <w:szCs w:val="24"/>
              </w:rPr>
              <w:softHyphen/>
              <w:t>чу</w:t>
            </w:r>
            <w:r w:rsidR="00C85D5B">
              <w:rPr>
                <w:color w:val="000000"/>
                <w:sz w:val="24"/>
                <w:szCs w:val="24"/>
              </w:rPr>
              <w:softHyphen/>
              <w:t>ну тре</w:t>
            </w:r>
            <w:r w:rsidR="00C85D5B">
              <w:rPr>
                <w:color w:val="000000"/>
                <w:sz w:val="24"/>
                <w:szCs w:val="24"/>
              </w:rPr>
              <w:softHyphen/>
              <w:t>зо</w:t>
            </w:r>
            <w:r w:rsidR="00C85D5B">
              <w:rPr>
                <w:color w:val="000000"/>
                <w:sz w:val="24"/>
                <w:szCs w:val="24"/>
              </w:rPr>
              <w:softHyphen/>
              <w:t xml:space="preserve">ра.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23</w:t>
            </w:r>
            <w:r w:rsidR="001E2C90" w:rsidRPr="005159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Обавезе које преузимају ди</w:t>
            </w:r>
            <w:r w:rsidRPr="0051595B">
              <w:rPr>
                <w:color w:val="000000"/>
                <w:sz w:val="24"/>
                <w:szCs w:val="24"/>
              </w:rPr>
              <w:softHyphen/>
              <w:t>рект</w:t>
            </w:r>
            <w:r w:rsidRPr="0051595B">
              <w:rPr>
                <w:color w:val="000000"/>
                <w:sz w:val="24"/>
                <w:szCs w:val="24"/>
              </w:rPr>
              <w:softHyphen/>
              <w:t>ни и ин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рект</w:t>
            </w:r>
            <w:r w:rsidRPr="0051595B">
              <w:rPr>
                <w:color w:val="000000"/>
                <w:sz w:val="24"/>
                <w:szCs w:val="24"/>
              </w:rPr>
              <w:softHyphen/>
              <w:t>ни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ци буџетских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мо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рају одговарати апропријацији која им је за ту намену овом oдлуком одобрена и пренета.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Изузетно корисници из става 1.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овог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</w:t>
            </w:r>
            <w:r w:rsidR="000675E2" w:rsidRPr="0051595B">
              <w:rPr>
                <w:color w:val="000000"/>
                <w:sz w:val="24"/>
                <w:szCs w:val="24"/>
              </w:rPr>
              <w:t xml:space="preserve">сија, уз сагласност општинског већа </w:t>
            </w:r>
            <w:r w:rsidRPr="0051595B">
              <w:rPr>
                <w:color w:val="000000"/>
                <w:sz w:val="24"/>
                <w:szCs w:val="24"/>
              </w:rPr>
              <w:t xml:space="preserve">, а највише до износа исказаних у плану капиталних издатака из члана 5.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ове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одлуке.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 </w:t>
            </w:r>
          </w:p>
          <w:p w:rsidR="001E2C90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 </w:t>
            </w:r>
          </w:p>
          <w:p w:rsidR="00D431BB" w:rsidRPr="00C85D5B" w:rsidRDefault="00D431BB" w:rsidP="00C85D5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b/>
                <w:color w:val="000000"/>
                <w:sz w:val="24"/>
                <w:szCs w:val="24"/>
              </w:rPr>
              <w:t>Члан 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="00C85D5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477CF8" w:rsidRPr="0051595B" w:rsidRDefault="00477CF8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Обавезе преузете у 2022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1E2C90" w:rsidRPr="0051595B">
              <w:rPr>
                <w:color w:val="000000"/>
                <w:sz w:val="24"/>
                <w:szCs w:val="24"/>
              </w:rPr>
              <w:t>години</w:t>
            </w:r>
            <w:proofErr w:type="gramEnd"/>
            <w:r w:rsidR="001E2C90" w:rsidRPr="0051595B">
              <w:rPr>
                <w:color w:val="000000"/>
                <w:sz w:val="24"/>
                <w:szCs w:val="24"/>
              </w:rPr>
              <w:t xml:space="preserve">, у складу са одобреним апропријацијама у тој </w:t>
            </w:r>
            <w:r w:rsidRPr="0051595B">
              <w:rPr>
                <w:color w:val="000000"/>
                <w:sz w:val="24"/>
                <w:szCs w:val="24"/>
              </w:rPr>
              <w:t xml:space="preserve">години, а неизвршене у току 2022.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године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>, преносе се у 2023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1E2C90" w:rsidRPr="0051595B">
              <w:rPr>
                <w:color w:val="000000"/>
                <w:sz w:val="24"/>
                <w:szCs w:val="24"/>
              </w:rPr>
              <w:t>годину</w:t>
            </w:r>
            <w:proofErr w:type="gramEnd"/>
            <w:r w:rsidR="001E2C90" w:rsidRPr="0051595B">
              <w:rPr>
                <w:color w:val="000000"/>
                <w:sz w:val="24"/>
                <w:szCs w:val="24"/>
              </w:rPr>
              <w:t xml:space="preserve"> и имају статус преузетих обавеза и извршавају се на терет одобрених апропријација за ту буџетску годину.</w:t>
            </w:r>
          </w:p>
          <w:p w:rsidR="00C85D5B" w:rsidRPr="00D431BB" w:rsidRDefault="000675E2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Расположива апропријација корисника који има преузете обавезе које преноси 2023.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годину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рачуна се по формули одобрена апропријација за 2023.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годину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– преузете обавезе из 2022.године = расположива апропријација 2023.години. </w:t>
            </w:r>
          </w:p>
          <w:p w:rsidR="001E2C90" w:rsidRPr="00D431B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lastRenderedPageBreak/>
              <w:t>Члан 2</w:t>
            </w:r>
            <w:r w:rsidR="00D431BB">
              <w:rPr>
                <w:b/>
                <w:color w:val="000000"/>
                <w:sz w:val="24"/>
                <w:szCs w:val="24"/>
              </w:rPr>
              <w:t>5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E76E77" w:rsidRPr="00E76E77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      </w:r>
          </w:p>
          <w:p w:rsidR="00E76E77" w:rsidRPr="00D431BB" w:rsidRDefault="001E2C90" w:rsidP="00E76E77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 </w:t>
            </w:r>
            <w:r w:rsidR="00E76E77" w:rsidRPr="00D431BB">
              <w:rPr>
                <w:b/>
                <w:color w:val="000000"/>
                <w:sz w:val="24"/>
                <w:szCs w:val="24"/>
              </w:rPr>
              <w:t>Члан 2</w:t>
            </w:r>
            <w:r w:rsidR="00D431BB">
              <w:rPr>
                <w:b/>
                <w:color w:val="000000"/>
                <w:sz w:val="24"/>
                <w:szCs w:val="24"/>
              </w:rPr>
              <w:t>6</w:t>
            </w:r>
          </w:p>
          <w:p w:rsidR="00E76E77" w:rsidRPr="00E76E77" w:rsidRDefault="00E76E77" w:rsidP="00C85D5B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Јавна предузећа чији је оснивач Скупштина општине Трговиште дужна су да до 30.11.2023. </w:t>
            </w:r>
            <w:proofErr w:type="gramStart"/>
            <w:r>
              <w:rPr>
                <w:color w:val="000000"/>
                <w:sz w:val="24"/>
                <w:szCs w:val="24"/>
              </w:rPr>
              <w:t>године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уплате 5% остварене добити по завршном рачунуи из предходну годину у буџет општине Трговиште </w:t>
            </w:r>
            <w:r w:rsidR="00C85D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0675E2">
            <w:pPr>
              <w:spacing w:before="100" w:beforeAutospacing="1" w:after="100" w:afterAutospacing="1"/>
              <w:jc w:val="center"/>
              <w:divId w:val="1994483473"/>
              <w:rPr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2</w:t>
            </w:r>
            <w:r w:rsidR="00D431BB">
              <w:rPr>
                <w:b/>
                <w:color w:val="000000"/>
                <w:sz w:val="24"/>
                <w:szCs w:val="24"/>
              </w:rPr>
              <w:t>7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Корисници буџетских средстава преузимају обавезе само на основу писаног уговора или другог правног акта, уколико законом није друкчије прописано. </w:t>
            </w:r>
          </w:p>
          <w:p w:rsidR="001E2C90" w:rsidRPr="00C85D5B" w:rsidRDefault="001E2C90" w:rsidP="00C85D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Плаћање из буџета неће се извршити уколико нису поштоване процедуре утврђене чланом 56.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став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</w:t>
            </w:r>
            <w:r w:rsidR="00C85D5B">
              <w:rPr>
                <w:color w:val="000000"/>
                <w:sz w:val="24"/>
                <w:szCs w:val="24"/>
              </w:rPr>
              <w:t xml:space="preserve">3. Закона о буџетском систему. </w:t>
            </w:r>
          </w:p>
          <w:p w:rsidR="001E2C90" w:rsidRPr="00D431B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2</w:t>
            </w:r>
            <w:r w:rsidR="00D431BB">
              <w:rPr>
                <w:b/>
                <w:color w:val="000000"/>
                <w:sz w:val="24"/>
                <w:szCs w:val="24"/>
              </w:rPr>
              <w:t>8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</w:t>
            </w:r>
            <w:r w:rsidR="00C85D5B">
              <w:rPr>
                <w:color w:val="000000"/>
                <w:sz w:val="24"/>
                <w:szCs w:val="24"/>
              </w:rPr>
              <w:t xml:space="preserve">ни гласник РС“, број 91/2019). </w:t>
            </w:r>
          </w:p>
          <w:p w:rsidR="001E2C90" w:rsidRPr="00D431BB" w:rsidRDefault="000675E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2</w:t>
            </w:r>
            <w:r w:rsidR="00D431BB">
              <w:rPr>
                <w:b/>
                <w:color w:val="000000"/>
                <w:sz w:val="24"/>
                <w:szCs w:val="24"/>
              </w:rPr>
              <w:t>9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Оба</w:t>
            </w:r>
            <w:r w:rsidRPr="0051595B">
              <w:rPr>
                <w:color w:val="000000"/>
                <w:sz w:val="24"/>
                <w:szCs w:val="24"/>
              </w:rPr>
              <w:softHyphen/>
              <w:t>ве</w:t>
            </w:r>
            <w:r w:rsidRPr="0051595B">
              <w:rPr>
                <w:color w:val="000000"/>
                <w:sz w:val="24"/>
                <w:szCs w:val="24"/>
              </w:rPr>
              <w:softHyphen/>
              <w:t>зе пре</w:t>
            </w:r>
            <w:r w:rsidRPr="0051595B">
              <w:rPr>
                <w:color w:val="000000"/>
                <w:sz w:val="24"/>
                <w:szCs w:val="24"/>
              </w:rPr>
              <w:softHyphen/>
              <w:t>ма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ци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џет</w:t>
            </w:r>
            <w:r w:rsidRPr="0051595B">
              <w:rPr>
                <w:color w:val="000000"/>
                <w:sz w:val="24"/>
                <w:szCs w:val="24"/>
              </w:rPr>
              <w:softHyphen/>
              <w:t>ских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из</w:t>
            </w:r>
            <w:r w:rsidRPr="0051595B">
              <w:rPr>
                <w:color w:val="000000"/>
                <w:sz w:val="24"/>
                <w:szCs w:val="24"/>
              </w:rPr>
              <w:softHyphen/>
              <w:t>вр</w:t>
            </w:r>
            <w:r w:rsidRPr="0051595B">
              <w:rPr>
                <w:color w:val="000000"/>
                <w:sz w:val="24"/>
                <w:szCs w:val="24"/>
              </w:rPr>
              <w:softHyphen/>
              <w:t>ша</w:t>
            </w:r>
            <w:r w:rsidRPr="0051595B">
              <w:rPr>
                <w:color w:val="000000"/>
                <w:sz w:val="24"/>
                <w:szCs w:val="24"/>
              </w:rPr>
              <w:softHyphen/>
              <w:t>ва</w:t>
            </w:r>
            <w:r w:rsidRPr="0051595B">
              <w:rPr>
                <w:color w:val="000000"/>
                <w:sz w:val="24"/>
                <w:szCs w:val="24"/>
              </w:rPr>
              <w:softHyphen/>
              <w:t>ју се сра</w:t>
            </w:r>
            <w:r w:rsidRPr="0051595B">
              <w:rPr>
                <w:color w:val="000000"/>
                <w:sz w:val="24"/>
                <w:szCs w:val="24"/>
              </w:rPr>
              <w:softHyphen/>
              <w:t>змер</w:t>
            </w:r>
            <w:r w:rsidRPr="0051595B">
              <w:rPr>
                <w:color w:val="000000"/>
                <w:sz w:val="24"/>
                <w:szCs w:val="24"/>
              </w:rPr>
              <w:softHyphen/>
              <w:t>но оства</w:t>
            </w:r>
            <w:r w:rsidRPr="0051595B">
              <w:rPr>
                <w:color w:val="000000"/>
                <w:sz w:val="24"/>
                <w:szCs w:val="24"/>
              </w:rPr>
              <w:softHyphen/>
              <w:t>ре</w:t>
            </w:r>
            <w:r w:rsidRPr="0051595B">
              <w:rPr>
                <w:color w:val="000000"/>
                <w:sz w:val="24"/>
                <w:szCs w:val="24"/>
              </w:rPr>
              <w:softHyphen/>
              <w:t>ним при</w:t>
            </w:r>
            <w:r w:rsidRPr="0051595B">
              <w:rPr>
                <w:color w:val="000000"/>
                <w:sz w:val="24"/>
                <w:szCs w:val="24"/>
              </w:rPr>
              <w:softHyphen/>
              <w:t>ма</w:t>
            </w:r>
            <w:r w:rsidRPr="0051595B">
              <w:rPr>
                <w:color w:val="000000"/>
                <w:sz w:val="24"/>
                <w:szCs w:val="24"/>
              </w:rPr>
              <w:softHyphen/>
              <w:t>њи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ма буџета. </w:t>
            </w:r>
          </w:p>
          <w:p w:rsidR="001E2C90" w:rsidRPr="00C85D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Ако се у то</w:t>
            </w:r>
            <w:r w:rsidRPr="0051595B">
              <w:rPr>
                <w:color w:val="000000"/>
                <w:sz w:val="24"/>
                <w:szCs w:val="24"/>
              </w:rPr>
              <w:softHyphen/>
              <w:t>ку го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не при</w:t>
            </w:r>
            <w:r w:rsidRPr="0051595B">
              <w:rPr>
                <w:color w:val="000000"/>
                <w:sz w:val="24"/>
                <w:szCs w:val="24"/>
              </w:rPr>
              <w:softHyphen/>
              <w:t>ма</w:t>
            </w:r>
            <w:r w:rsidRPr="0051595B">
              <w:rPr>
                <w:color w:val="000000"/>
                <w:sz w:val="24"/>
                <w:szCs w:val="24"/>
              </w:rPr>
              <w:softHyphen/>
              <w:t>ња сма</w:t>
            </w:r>
            <w:r w:rsidRPr="0051595B">
              <w:rPr>
                <w:color w:val="000000"/>
                <w:sz w:val="24"/>
                <w:szCs w:val="24"/>
              </w:rPr>
              <w:softHyphen/>
              <w:t>ње, из</w:t>
            </w:r>
            <w:r w:rsidRPr="0051595B">
              <w:rPr>
                <w:color w:val="000000"/>
                <w:sz w:val="24"/>
                <w:szCs w:val="24"/>
              </w:rPr>
              <w:softHyphen/>
              <w:t>да</w:t>
            </w:r>
            <w:r w:rsidRPr="0051595B">
              <w:rPr>
                <w:color w:val="000000"/>
                <w:sz w:val="24"/>
                <w:szCs w:val="24"/>
              </w:rPr>
              <w:softHyphen/>
              <w:t>ци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>та из</w:t>
            </w:r>
            <w:r w:rsidRPr="0051595B">
              <w:rPr>
                <w:color w:val="000000"/>
                <w:sz w:val="24"/>
                <w:szCs w:val="24"/>
              </w:rPr>
              <w:softHyphen/>
              <w:t>вр</w:t>
            </w:r>
            <w:r w:rsidRPr="0051595B">
              <w:rPr>
                <w:color w:val="000000"/>
                <w:sz w:val="24"/>
                <w:szCs w:val="24"/>
              </w:rPr>
              <w:softHyphen/>
              <w:t>ша</w:t>
            </w:r>
            <w:r w:rsidRPr="0051595B">
              <w:rPr>
                <w:color w:val="000000"/>
                <w:sz w:val="24"/>
                <w:szCs w:val="24"/>
              </w:rPr>
              <w:softHyphen/>
              <w:t>ва</w:t>
            </w:r>
            <w:r w:rsidRPr="0051595B">
              <w:rPr>
                <w:color w:val="000000"/>
                <w:sz w:val="24"/>
                <w:szCs w:val="24"/>
              </w:rPr>
              <w:softHyphen/>
              <w:t>ће се по при</w:t>
            </w:r>
            <w:r w:rsidRPr="0051595B">
              <w:rPr>
                <w:color w:val="000000"/>
                <w:sz w:val="24"/>
                <w:szCs w:val="24"/>
              </w:rPr>
              <w:softHyphen/>
              <w:t>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те</w:t>
            </w:r>
            <w:r w:rsidRPr="0051595B">
              <w:rPr>
                <w:color w:val="000000"/>
                <w:sz w:val="24"/>
                <w:szCs w:val="24"/>
              </w:rPr>
              <w:softHyphen/>
              <w:t>ти</w:t>
            </w:r>
            <w:r w:rsidRPr="0051595B">
              <w:rPr>
                <w:color w:val="000000"/>
                <w:sz w:val="24"/>
                <w:szCs w:val="24"/>
              </w:rPr>
              <w:softHyphen/>
              <w:t>ма, и то: оба</w:t>
            </w:r>
            <w:r w:rsidRPr="0051595B">
              <w:rPr>
                <w:color w:val="000000"/>
                <w:sz w:val="24"/>
                <w:szCs w:val="24"/>
              </w:rPr>
              <w:softHyphen/>
              <w:t>ве</w:t>
            </w:r>
            <w:r w:rsidRPr="0051595B">
              <w:rPr>
                <w:color w:val="000000"/>
                <w:sz w:val="24"/>
                <w:szCs w:val="24"/>
              </w:rPr>
              <w:softHyphen/>
              <w:t>зе утвр</w:t>
            </w:r>
            <w:r w:rsidRPr="0051595B">
              <w:rPr>
                <w:color w:val="000000"/>
                <w:sz w:val="24"/>
                <w:szCs w:val="24"/>
              </w:rPr>
              <w:softHyphen/>
              <w:t>ђе</w:t>
            </w:r>
            <w:r w:rsidRPr="0051595B">
              <w:rPr>
                <w:color w:val="000000"/>
                <w:sz w:val="24"/>
                <w:szCs w:val="24"/>
              </w:rPr>
              <w:softHyphen/>
              <w:t>не за</w:t>
            </w:r>
            <w:r w:rsidRPr="0051595B">
              <w:rPr>
                <w:color w:val="000000"/>
                <w:sz w:val="24"/>
                <w:szCs w:val="24"/>
              </w:rPr>
              <w:softHyphen/>
              <w:t>кон</w:t>
            </w:r>
            <w:r w:rsidRPr="0051595B">
              <w:rPr>
                <w:color w:val="000000"/>
                <w:sz w:val="24"/>
                <w:szCs w:val="24"/>
              </w:rPr>
              <w:softHyphen/>
              <w:t>ским про</w:t>
            </w:r>
            <w:r w:rsidRPr="0051595B">
              <w:rPr>
                <w:color w:val="000000"/>
                <w:sz w:val="24"/>
                <w:szCs w:val="24"/>
              </w:rPr>
              <w:softHyphen/>
              <w:t>пи</w:t>
            </w:r>
            <w:r w:rsidRPr="0051595B">
              <w:rPr>
                <w:color w:val="000000"/>
                <w:sz w:val="24"/>
                <w:szCs w:val="24"/>
              </w:rPr>
              <w:softHyphen/>
              <w:t>си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на по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сто</w:t>
            </w:r>
            <w:r w:rsidRPr="0051595B">
              <w:rPr>
                <w:color w:val="000000"/>
                <w:sz w:val="24"/>
                <w:szCs w:val="24"/>
              </w:rPr>
              <w:softHyphen/>
              <w:t>је</w:t>
            </w:r>
            <w:r w:rsidRPr="0051595B">
              <w:rPr>
                <w:color w:val="000000"/>
                <w:sz w:val="24"/>
                <w:szCs w:val="24"/>
              </w:rPr>
              <w:softHyphen/>
              <w:t>ћем ни</w:t>
            </w:r>
            <w:r w:rsidRPr="0051595B">
              <w:rPr>
                <w:color w:val="000000"/>
                <w:sz w:val="24"/>
                <w:szCs w:val="24"/>
              </w:rPr>
              <w:softHyphen/>
              <w:t>воу и ми</w:t>
            </w:r>
            <w:r w:rsidRPr="0051595B">
              <w:rPr>
                <w:color w:val="000000"/>
                <w:sz w:val="24"/>
                <w:szCs w:val="24"/>
              </w:rPr>
              <w:softHyphen/>
              <w:t>ни</w:t>
            </w:r>
            <w:r w:rsidRPr="0051595B">
              <w:rPr>
                <w:color w:val="000000"/>
                <w:sz w:val="24"/>
                <w:szCs w:val="24"/>
              </w:rPr>
              <w:softHyphen/>
              <w:t>мал</w:t>
            </w:r>
            <w:r w:rsidRPr="0051595B">
              <w:rPr>
                <w:color w:val="000000"/>
                <w:sz w:val="24"/>
                <w:szCs w:val="24"/>
              </w:rPr>
              <w:softHyphen/>
              <w:t>ни стал</w:t>
            </w:r>
            <w:r w:rsidRPr="0051595B">
              <w:rPr>
                <w:color w:val="000000"/>
                <w:sz w:val="24"/>
                <w:szCs w:val="24"/>
              </w:rPr>
              <w:softHyphen/>
              <w:t>ни тро</w:t>
            </w:r>
            <w:r w:rsidRPr="0051595B">
              <w:rPr>
                <w:color w:val="000000"/>
                <w:sz w:val="24"/>
                <w:szCs w:val="24"/>
              </w:rPr>
              <w:softHyphen/>
              <w:t>шко</w:t>
            </w:r>
            <w:r w:rsidRPr="0051595B">
              <w:rPr>
                <w:color w:val="000000"/>
                <w:sz w:val="24"/>
                <w:szCs w:val="24"/>
              </w:rPr>
              <w:softHyphen/>
              <w:t>ви нео</w:t>
            </w:r>
            <w:r w:rsidRPr="0051595B">
              <w:rPr>
                <w:color w:val="000000"/>
                <w:sz w:val="24"/>
                <w:szCs w:val="24"/>
              </w:rPr>
              <w:softHyphen/>
              <w:t>п</w:t>
            </w:r>
            <w:r w:rsidRPr="0051595B">
              <w:rPr>
                <w:color w:val="000000"/>
                <w:sz w:val="24"/>
                <w:szCs w:val="24"/>
              </w:rPr>
              <w:softHyphen/>
              <w:t>ход</w:t>
            </w:r>
            <w:r w:rsidRPr="0051595B">
              <w:rPr>
                <w:color w:val="000000"/>
                <w:sz w:val="24"/>
                <w:szCs w:val="24"/>
              </w:rPr>
              <w:softHyphen/>
              <w:t>ни за не</w:t>
            </w:r>
            <w:r w:rsidRPr="0051595B">
              <w:rPr>
                <w:color w:val="000000"/>
                <w:sz w:val="24"/>
                <w:szCs w:val="24"/>
              </w:rPr>
              <w:softHyphen/>
              <w:t>сме</w:t>
            </w:r>
            <w:r w:rsidRPr="0051595B">
              <w:rPr>
                <w:color w:val="000000"/>
                <w:sz w:val="24"/>
                <w:szCs w:val="24"/>
              </w:rPr>
              <w:softHyphen/>
              <w:t>та</w:t>
            </w:r>
            <w:r w:rsidRPr="0051595B">
              <w:rPr>
                <w:color w:val="000000"/>
                <w:sz w:val="24"/>
                <w:szCs w:val="24"/>
              </w:rPr>
              <w:softHyphen/>
              <w:t>но функ</w:t>
            </w:r>
            <w:r w:rsidRPr="0051595B">
              <w:rPr>
                <w:color w:val="000000"/>
                <w:sz w:val="24"/>
                <w:szCs w:val="24"/>
              </w:rPr>
              <w:softHyphen/>
              <w:t>ци</w:t>
            </w:r>
            <w:r w:rsidRPr="0051595B">
              <w:rPr>
                <w:color w:val="000000"/>
                <w:sz w:val="24"/>
                <w:szCs w:val="24"/>
              </w:rPr>
              <w:softHyphen/>
              <w:t>о</w:t>
            </w:r>
            <w:r w:rsidRPr="0051595B">
              <w:rPr>
                <w:color w:val="000000"/>
                <w:sz w:val="24"/>
                <w:szCs w:val="24"/>
              </w:rPr>
              <w:softHyphen/>
              <w:t>ни</w:t>
            </w:r>
            <w:r w:rsidRPr="0051595B">
              <w:rPr>
                <w:color w:val="000000"/>
                <w:sz w:val="24"/>
                <w:szCs w:val="24"/>
              </w:rPr>
              <w:softHyphen/>
              <w:t>са</w:t>
            </w:r>
            <w:r w:rsidRPr="0051595B">
              <w:rPr>
                <w:color w:val="000000"/>
                <w:sz w:val="24"/>
                <w:szCs w:val="24"/>
              </w:rPr>
              <w:softHyphen/>
              <w:t>ње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</w:t>
            </w:r>
            <w:r w:rsidR="00C85D5B">
              <w:rPr>
                <w:color w:val="000000"/>
                <w:sz w:val="24"/>
                <w:szCs w:val="24"/>
              </w:rPr>
              <w:t>ни</w:t>
            </w:r>
            <w:r w:rsidR="00C85D5B">
              <w:rPr>
                <w:color w:val="000000"/>
                <w:sz w:val="24"/>
                <w:szCs w:val="24"/>
              </w:rPr>
              <w:softHyphen/>
              <w:t>ка бу</w:t>
            </w:r>
            <w:r w:rsidR="00C85D5B">
              <w:rPr>
                <w:color w:val="000000"/>
                <w:sz w:val="24"/>
                <w:szCs w:val="24"/>
              </w:rPr>
              <w:softHyphen/>
              <w:t>џет</w:t>
            </w:r>
            <w:r w:rsidR="00C85D5B">
              <w:rPr>
                <w:color w:val="000000"/>
                <w:sz w:val="24"/>
                <w:szCs w:val="24"/>
              </w:rPr>
              <w:softHyphen/>
              <w:t>ских сред</w:t>
            </w:r>
            <w:r w:rsidR="00C85D5B">
              <w:rPr>
                <w:color w:val="000000"/>
                <w:sz w:val="24"/>
                <w:szCs w:val="24"/>
              </w:rPr>
              <w:softHyphen/>
              <w:t>ста</w:t>
            </w:r>
            <w:r w:rsidR="00C85D5B">
              <w:rPr>
                <w:color w:val="000000"/>
                <w:sz w:val="24"/>
                <w:szCs w:val="24"/>
              </w:rPr>
              <w:softHyphen/>
              <w:t xml:space="preserve">ва. </w:t>
            </w:r>
          </w:p>
          <w:p w:rsidR="001E2C90" w:rsidRPr="00D431BB" w:rsidRDefault="00D431B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Члан 30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ства рас</w:t>
            </w:r>
            <w:r w:rsidRPr="0051595B">
              <w:rPr>
                <w:color w:val="000000"/>
                <w:sz w:val="24"/>
                <w:szCs w:val="24"/>
              </w:rPr>
              <w:softHyphen/>
              <w:t>по</w:t>
            </w:r>
            <w:r w:rsidRPr="0051595B">
              <w:rPr>
                <w:color w:val="000000"/>
                <w:sz w:val="24"/>
                <w:szCs w:val="24"/>
              </w:rPr>
              <w:softHyphen/>
              <w:t>ре</w:t>
            </w:r>
            <w:r w:rsidRPr="0051595B">
              <w:rPr>
                <w:color w:val="000000"/>
                <w:sz w:val="24"/>
                <w:szCs w:val="24"/>
              </w:rPr>
              <w:softHyphen/>
              <w:t>ђе</w:t>
            </w:r>
            <w:r w:rsidRPr="0051595B">
              <w:rPr>
                <w:color w:val="000000"/>
                <w:sz w:val="24"/>
                <w:szCs w:val="24"/>
              </w:rPr>
              <w:softHyphen/>
              <w:t>на за фи</w:t>
            </w:r>
            <w:r w:rsidRPr="0051595B">
              <w:rPr>
                <w:color w:val="000000"/>
                <w:sz w:val="24"/>
                <w:szCs w:val="24"/>
              </w:rPr>
              <w:softHyphen/>
              <w:t>нан</w:t>
            </w:r>
            <w:r w:rsidRPr="0051595B">
              <w:rPr>
                <w:color w:val="000000"/>
                <w:sz w:val="24"/>
                <w:szCs w:val="24"/>
              </w:rPr>
              <w:softHyphen/>
              <w:t>си</w:t>
            </w:r>
            <w:r w:rsidRPr="0051595B">
              <w:rPr>
                <w:color w:val="000000"/>
                <w:sz w:val="24"/>
                <w:szCs w:val="24"/>
              </w:rPr>
              <w:softHyphen/>
              <w:t>ра</w:t>
            </w:r>
            <w:r w:rsidRPr="0051595B">
              <w:rPr>
                <w:color w:val="000000"/>
                <w:sz w:val="24"/>
                <w:szCs w:val="24"/>
              </w:rPr>
              <w:softHyphen/>
              <w:t>ње расхода и из</w:t>
            </w:r>
            <w:r w:rsidRPr="0051595B">
              <w:rPr>
                <w:color w:val="000000"/>
                <w:sz w:val="24"/>
                <w:szCs w:val="24"/>
              </w:rPr>
              <w:softHyphen/>
              <w:t>да</w:t>
            </w:r>
            <w:r w:rsidRPr="0051595B">
              <w:rPr>
                <w:color w:val="000000"/>
                <w:sz w:val="24"/>
                <w:szCs w:val="24"/>
              </w:rPr>
              <w:softHyphen/>
              <w:t>та</w:t>
            </w:r>
            <w:r w:rsidRPr="0051595B">
              <w:rPr>
                <w:color w:val="000000"/>
                <w:sz w:val="24"/>
                <w:szCs w:val="24"/>
              </w:rPr>
              <w:softHyphen/>
              <w:t>ка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ка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>та, пре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се се на осно</w:t>
            </w:r>
            <w:r w:rsidRPr="0051595B">
              <w:rPr>
                <w:color w:val="000000"/>
                <w:sz w:val="24"/>
                <w:szCs w:val="24"/>
              </w:rPr>
              <w:softHyphen/>
              <w:t>ву њиховог зах</w:t>
            </w:r>
            <w:r w:rsidRPr="0051595B">
              <w:rPr>
                <w:color w:val="000000"/>
                <w:sz w:val="24"/>
                <w:szCs w:val="24"/>
              </w:rPr>
              <w:softHyphen/>
              <w:t>те</w:t>
            </w:r>
            <w:r w:rsidRPr="0051595B">
              <w:rPr>
                <w:color w:val="000000"/>
                <w:sz w:val="24"/>
                <w:szCs w:val="24"/>
              </w:rPr>
              <w:softHyphen/>
              <w:t>ва и у скла</w:t>
            </w:r>
            <w:r w:rsidRPr="0051595B">
              <w:rPr>
                <w:color w:val="000000"/>
                <w:sz w:val="24"/>
                <w:szCs w:val="24"/>
              </w:rPr>
              <w:softHyphen/>
              <w:t>ду за одо</w:t>
            </w:r>
            <w:r w:rsidRPr="0051595B">
              <w:rPr>
                <w:color w:val="000000"/>
                <w:sz w:val="24"/>
                <w:szCs w:val="24"/>
              </w:rPr>
              <w:softHyphen/>
              <w:t>бре</w:t>
            </w:r>
            <w:r w:rsidRPr="0051595B">
              <w:rPr>
                <w:color w:val="000000"/>
                <w:sz w:val="24"/>
                <w:szCs w:val="24"/>
              </w:rPr>
              <w:softHyphen/>
              <w:t>ним кво</w:t>
            </w:r>
            <w:r w:rsidRPr="0051595B">
              <w:rPr>
                <w:color w:val="000000"/>
                <w:sz w:val="24"/>
                <w:szCs w:val="24"/>
              </w:rPr>
              <w:softHyphen/>
              <w:t>та</w:t>
            </w:r>
            <w:r w:rsidRPr="0051595B">
              <w:rPr>
                <w:color w:val="000000"/>
                <w:sz w:val="24"/>
                <w:szCs w:val="24"/>
              </w:rPr>
              <w:softHyphen/>
              <w:t>ма у тро</w:t>
            </w:r>
            <w:r w:rsidRPr="0051595B">
              <w:rPr>
                <w:color w:val="000000"/>
                <w:sz w:val="24"/>
                <w:szCs w:val="24"/>
              </w:rPr>
              <w:softHyphen/>
              <w:t>ме</w:t>
            </w:r>
            <w:r w:rsidRPr="0051595B">
              <w:rPr>
                <w:color w:val="000000"/>
                <w:sz w:val="24"/>
                <w:szCs w:val="24"/>
              </w:rPr>
              <w:softHyphen/>
              <w:t>сеч</w:t>
            </w:r>
            <w:r w:rsidRPr="0051595B">
              <w:rPr>
                <w:color w:val="000000"/>
                <w:sz w:val="24"/>
                <w:szCs w:val="24"/>
              </w:rPr>
              <w:softHyphen/>
              <w:t>ним пла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ви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та.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Уз зах</w:t>
            </w:r>
            <w:r w:rsidRPr="0051595B">
              <w:rPr>
                <w:color w:val="000000"/>
                <w:sz w:val="24"/>
                <w:szCs w:val="24"/>
              </w:rPr>
              <w:softHyphen/>
              <w:t>тев,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ци су ду</w:t>
            </w:r>
            <w:r w:rsidRPr="0051595B">
              <w:rPr>
                <w:color w:val="000000"/>
                <w:sz w:val="24"/>
                <w:szCs w:val="24"/>
              </w:rPr>
              <w:softHyphen/>
              <w:t>жни да до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ве ком</w:t>
            </w:r>
            <w:r w:rsidRPr="0051595B">
              <w:rPr>
                <w:color w:val="000000"/>
                <w:sz w:val="24"/>
                <w:szCs w:val="24"/>
              </w:rPr>
              <w:softHyphen/>
              <w:t>плет</w:t>
            </w:r>
            <w:r w:rsidRPr="0051595B">
              <w:rPr>
                <w:color w:val="000000"/>
                <w:sz w:val="24"/>
                <w:szCs w:val="24"/>
              </w:rPr>
              <w:softHyphen/>
              <w:t>ну до</w:t>
            </w:r>
            <w:r w:rsidRPr="0051595B">
              <w:rPr>
                <w:color w:val="000000"/>
                <w:sz w:val="24"/>
                <w:szCs w:val="24"/>
              </w:rPr>
              <w:softHyphen/>
              <w:t>ку</w:t>
            </w:r>
            <w:r w:rsidRPr="0051595B">
              <w:rPr>
                <w:color w:val="000000"/>
                <w:sz w:val="24"/>
                <w:szCs w:val="24"/>
              </w:rPr>
              <w:softHyphen/>
              <w:t>мен</w:t>
            </w:r>
            <w:r w:rsidRPr="0051595B">
              <w:rPr>
                <w:color w:val="000000"/>
                <w:sz w:val="24"/>
                <w:szCs w:val="24"/>
              </w:rPr>
              <w:softHyphen/>
              <w:t>та</w:t>
            </w:r>
            <w:r w:rsidRPr="0051595B">
              <w:rPr>
                <w:color w:val="000000"/>
                <w:sz w:val="24"/>
                <w:szCs w:val="24"/>
              </w:rPr>
              <w:softHyphen/>
            </w:r>
            <w:r w:rsidR="00C85D5B">
              <w:rPr>
                <w:color w:val="000000"/>
                <w:sz w:val="24"/>
                <w:szCs w:val="24"/>
              </w:rPr>
              <w:t>ци</w:t>
            </w:r>
            <w:r w:rsidR="00C85D5B">
              <w:rPr>
                <w:color w:val="000000"/>
                <w:sz w:val="24"/>
                <w:szCs w:val="24"/>
              </w:rPr>
              <w:softHyphen/>
              <w:t>ју за пла</w:t>
            </w:r>
            <w:r w:rsidR="00C85D5B">
              <w:rPr>
                <w:color w:val="000000"/>
                <w:sz w:val="24"/>
                <w:szCs w:val="24"/>
              </w:rPr>
              <w:softHyphen/>
              <w:t>ћа</w:t>
            </w:r>
            <w:r w:rsidR="00C85D5B">
              <w:rPr>
                <w:color w:val="000000"/>
                <w:sz w:val="24"/>
                <w:szCs w:val="24"/>
              </w:rPr>
              <w:softHyphen/>
              <w:t>ње (ко</w:t>
            </w:r>
            <w:r w:rsidR="00C85D5B">
              <w:rPr>
                <w:color w:val="000000"/>
                <w:sz w:val="24"/>
                <w:szCs w:val="24"/>
              </w:rPr>
              <w:softHyphen/>
              <w:t>пи</w:t>
            </w:r>
            <w:r w:rsidR="00C85D5B">
              <w:rPr>
                <w:color w:val="000000"/>
                <w:sz w:val="24"/>
                <w:szCs w:val="24"/>
              </w:rPr>
              <w:softHyphen/>
              <w:t xml:space="preserve">је). </w:t>
            </w:r>
          </w:p>
          <w:p w:rsidR="001E2C90" w:rsidRPr="00D431BB" w:rsidRDefault="00D431B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>
              <w:rPr>
                <w:b/>
                <w:color w:val="000000"/>
                <w:sz w:val="24"/>
                <w:szCs w:val="24"/>
              </w:rPr>
              <w:t>31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C85D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Новчана средства на консолидованом рачуну тр</w:t>
            </w:r>
            <w:r w:rsidR="000675E2" w:rsidRPr="0051595B">
              <w:rPr>
                <w:color w:val="000000"/>
                <w:sz w:val="24"/>
                <w:szCs w:val="24"/>
              </w:rPr>
              <w:t>езора могу се инвестирати у 2023</w:t>
            </w:r>
            <w:r w:rsidRPr="0051595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години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само у складу са чланом 10. Закона о буџетском систему, при чему су, у складу са истим чланом Закона, председник општине (градоначелник), односно лице које он овласти, одговорни за ефикаснос</w:t>
            </w:r>
            <w:r w:rsidR="00C85D5B">
              <w:rPr>
                <w:color w:val="000000"/>
                <w:sz w:val="24"/>
                <w:szCs w:val="24"/>
              </w:rPr>
              <w:t xml:space="preserve">т и сигурност тог инвестирања.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D431BB" w:rsidRPr="00D431BB">
              <w:rPr>
                <w:b/>
                <w:color w:val="000000"/>
                <w:sz w:val="24"/>
                <w:szCs w:val="24"/>
              </w:rPr>
              <w:t>3</w:t>
            </w:r>
            <w:r w:rsidR="00D431BB">
              <w:rPr>
                <w:b/>
                <w:color w:val="000000"/>
                <w:sz w:val="24"/>
                <w:szCs w:val="24"/>
              </w:rPr>
              <w:t>2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0675E2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Општинско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</w:t>
            </w:r>
            <w:r w:rsidRPr="0051595B">
              <w:rPr>
                <w:color w:val="000000"/>
                <w:sz w:val="24"/>
                <w:szCs w:val="24"/>
              </w:rPr>
              <w:t>естити скупштину општине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.</w:t>
            </w:r>
            <w:r w:rsidR="001E2C90" w:rsidRPr="0051595B">
              <w:rPr>
                <w:color w:val="000000"/>
                <w:sz w:val="24"/>
                <w:szCs w:val="24"/>
              </w:rPr>
              <w:t>.</w:t>
            </w:r>
            <w:proofErr w:type="gramEnd"/>
            <w:r w:rsidR="001E2C90" w:rsidRPr="0051595B">
              <w:rPr>
                <w:color w:val="000000"/>
                <w:sz w:val="24"/>
                <w:szCs w:val="24"/>
              </w:rPr>
              <w:t xml:space="preserve">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сник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џет</w:t>
            </w:r>
            <w:r w:rsidRPr="0051595B">
              <w:rPr>
                <w:color w:val="000000"/>
                <w:sz w:val="24"/>
                <w:szCs w:val="24"/>
              </w:rPr>
              <w:softHyphen/>
              <w:t>ских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не мо</w:t>
            </w:r>
            <w:r w:rsidRPr="0051595B">
              <w:rPr>
                <w:color w:val="000000"/>
                <w:sz w:val="24"/>
                <w:szCs w:val="24"/>
              </w:rPr>
              <w:softHyphen/>
              <w:t>же, без прет</w:t>
            </w:r>
            <w:r w:rsidRPr="0051595B">
              <w:rPr>
                <w:color w:val="000000"/>
                <w:sz w:val="24"/>
                <w:szCs w:val="24"/>
              </w:rPr>
              <w:softHyphen/>
              <w:t>ход</w:t>
            </w:r>
            <w:r w:rsidRPr="0051595B">
              <w:rPr>
                <w:color w:val="000000"/>
                <w:sz w:val="24"/>
                <w:szCs w:val="24"/>
              </w:rPr>
              <w:softHyphen/>
              <w:t>не са</w:t>
            </w:r>
            <w:r w:rsidRPr="0051595B">
              <w:rPr>
                <w:color w:val="000000"/>
                <w:sz w:val="24"/>
                <w:szCs w:val="24"/>
              </w:rPr>
              <w:softHyphen/>
              <w:t>гла</w:t>
            </w:r>
            <w:r w:rsidRPr="0051595B">
              <w:rPr>
                <w:color w:val="000000"/>
                <w:sz w:val="24"/>
                <w:szCs w:val="24"/>
              </w:rPr>
              <w:softHyphen/>
              <w:t>сно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сти пред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сед</w:t>
            </w:r>
            <w:r w:rsidRPr="0051595B">
              <w:rPr>
                <w:color w:val="000000"/>
                <w:sz w:val="24"/>
                <w:szCs w:val="24"/>
              </w:rPr>
              <w:softHyphen/>
            </w:r>
            <w:r w:rsidR="00FC4502" w:rsidRPr="0051595B">
              <w:rPr>
                <w:color w:val="000000"/>
                <w:sz w:val="24"/>
                <w:szCs w:val="24"/>
              </w:rPr>
              <w:t>ни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 xml:space="preserve">ка </w:t>
            </w:r>
            <w:proofErr w:type="gramStart"/>
            <w:r w:rsidR="00FC4502" w:rsidRPr="0051595B">
              <w:rPr>
                <w:color w:val="000000"/>
                <w:sz w:val="24"/>
                <w:szCs w:val="24"/>
              </w:rPr>
              <w:t>оп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 xml:space="preserve">не </w:t>
            </w:r>
            <w:r w:rsidRPr="0051595B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за</w:t>
            </w:r>
            <w:r w:rsidRPr="0051595B">
              <w:rPr>
                <w:color w:val="000000"/>
                <w:sz w:val="24"/>
                <w:szCs w:val="24"/>
              </w:rPr>
              <w:softHyphen/>
              <w:t>сно</w:t>
            </w:r>
            <w:r w:rsidRPr="0051595B">
              <w:rPr>
                <w:color w:val="000000"/>
                <w:sz w:val="24"/>
                <w:szCs w:val="24"/>
              </w:rPr>
              <w:softHyphen/>
              <w:t>ва</w:t>
            </w:r>
            <w:r w:rsidRPr="0051595B">
              <w:rPr>
                <w:color w:val="000000"/>
                <w:sz w:val="24"/>
                <w:szCs w:val="24"/>
              </w:rPr>
              <w:softHyphen/>
              <w:t>ти рад</w:t>
            </w:r>
            <w:r w:rsidRPr="0051595B">
              <w:rPr>
                <w:color w:val="000000"/>
                <w:sz w:val="24"/>
                <w:szCs w:val="24"/>
              </w:rPr>
              <w:softHyphen/>
              <w:t>ни од</w:t>
            </w:r>
            <w:r w:rsidRPr="0051595B">
              <w:rPr>
                <w:color w:val="000000"/>
                <w:sz w:val="24"/>
                <w:szCs w:val="24"/>
              </w:rPr>
              <w:softHyphen/>
              <w:t>нос с</w:t>
            </w:r>
            <w:r w:rsidR="00FC4502" w:rsidRPr="0051595B">
              <w:rPr>
                <w:color w:val="000000"/>
                <w:sz w:val="24"/>
                <w:szCs w:val="24"/>
              </w:rPr>
              <w:t>а но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вим ли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ци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ма до кра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ја 2023</w:t>
            </w:r>
            <w:r w:rsidRPr="0051595B">
              <w:rPr>
                <w:color w:val="000000"/>
                <w:sz w:val="24"/>
                <w:szCs w:val="24"/>
              </w:rPr>
              <w:t>. го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не, уко</w:t>
            </w:r>
            <w:r w:rsidRPr="0051595B">
              <w:rPr>
                <w:color w:val="000000"/>
                <w:sz w:val="24"/>
                <w:szCs w:val="24"/>
              </w:rPr>
              <w:softHyphen/>
              <w:t>ли</w:t>
            </w:r>
            <w:r w:rsidRPr="0051595B">
              <w:rPr>
                <w:color w:val="000000"/>
                <w:sz w:val="24"/>
                <w:szCs w:val="24"/>
              </w:rPr>
              <w:softHyphen/>
              <w:t>ко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ства по</w:t>
            </w:r>
            <w:r w:rsidRPr="0051595B">
              <w:rPr>
                <w:color w:val="000000"/>
                <w:sz w:val="24"/>
                <w:szCs w:val="24"/>
              </w:rPr>
              <w:softHyphen/>
              <w:t>треб</w:t>
            </w:r>
            <w:r w:rsidRPr="0051595B">
              <w:rPr>
                <w:color w:val="000000"/>
                <w:sz w:val="24"/>
                <w:szCs w:val="24"/>
              </w:rPr>
              <w:softHyphen/>
              <w:t>на за ис</w:t>
            </w:r>
            <w:r w:rsidRPr="0051595B">
              <w:rPr>
                <w:color w:val="000000"/>
                <w:sz w:val="24"/>
                <w:szCs w:val="24"/>
              </w:rPr>
              <w:softHyphen/>
              <w:t>пла</w:t>
            </w:r>
            <w:r w:rsidRPr="0051595B">
              <w:rPr>
                <w:color w:val="000000"/>
                <w:sz w:val="24"/>
                <w:szCs w:val="24"/>
              </w:rPr>
              <w:softHyphen/>
              <w:t>ту пла</w:t>
            </w:r>
            <w:r w:rsidRPr="0051595B">
              <w:rPr>
                <w:color w:val="000000"/>
                <w:sz w:val="24"/>
                <w:szCs w:val="24"/>
              </w:rPr>
              <w:softHyphen/>
              <w:t>та тих ли</w:t>
            </w:r>
            <w:r w:rsidRPr="0051595B">
              <w:rPr>
                <w:color w:val="000000"/>
                <w:sz w:val="24"/>
                <w:szCs w:val="24"/>
              </w:rPr>
              <w:softHyphen/>
              <w:t>ца ни</w:t>
            </w:r>
            <w:r w:rsidRPr="0051595B">
              <w:rPr>
                <w:color w:val="000000"/>
                <w:sz w:val="24"/>
                <w:szCs w:val="24"/>
              </w:rPr>
              <w:softHyphen/>
              <w:t>су обез</w:t>
            </w:r>
            <w:r w:rsidRPr="0051595B">
              <w:rPr>
                <w:color w:val="000000"/>
                <w:sz w:val="24"/>
                <w:szCs w:val="24"/>
              </w:rPr>
              <w:softHyphen/>
              <w:t>бе</w:t>
            </w:r>
            <w:r w:rsidRPr="0051595B">
              <w:rPr>
                <w:color w:val="000000"/>
                <w:sz w:val="24"/>
                <w:szCs w:val="24"/>
              </w:rPr>
              <w:softHyphen/>
              <w:t>ђе</w:t>
            </w:r>
            <w:r w:rsidRPr="0051595B">
              <w:rPr>
                <w:color w:val="000000"/>
                <w:sz w:val="24"/>
                <w:szCs w:val="24"/>
              </w:rPr>
              <w:softHyphen/>
              <w:t>на у окви</w:t>
            </w:r>
            <w:r w:rsidRPr="0051595B">
              <w:rPr>
                <w:color w:val="000000"/>
                <w:sz w:val="24"/>
                <w:szCs w:val="24"/>
              </w:rPr>
              <w:softHyphen/>
              <w:t>ру из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са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ко</w:t>
            </w:r>
            <w:r w:rsidRPr="0051595B">
              <w:rPr>
                <w:color w:val="000000"/>
                <w:sz w:val="24"/>
                <w:szCs w:val="24"/>
              </w:rPr>
              <w:softHyphen/>
              <w:t>ја су, у скла</w:t>
            </w:r>
            <w:r w:rsidRPr="0051595B">
              <w:rPr>
                <w:color w:val="000000"/>
                <w:sz w:val="24"/>
                <w:szCs w:val="24"/>
              </w:rPr>
              <w:softHyphen/>
              <w:t>ду са овом од</w:t>
            </w:r>
            <w:r w:rsidRPr="0051595B">
              <w:rPr>
                <w:color w:val="000000"/>
                <w:sz w:val="24"/>
                <w:szCs w:val="24"/>
              </w:rPr>
              <w:softHyphen/>
              <w:t>лу</w:t>
            </w:r>
            <w:r w:rsidRPr="0051595B">
              <w:rPr>
                <w:color w:val="000000"/>
                <w:sz w:val="24"/>
                <w:szCs w:val="24"/>
              </w:rPr>
              <w:softHyphen/>
              <w:t>ком, пред</w:t>
            </w:r>
            <w:r w:rsidRPr="0051595B">
              <w:rPr>
                <w:color w:val="000000"/>
                <w:sz w:val="24"/>
                <w:szCs w:val="24"/>
              </w:rPr>
              <w:softHyphen/>
              <w:t>ви</w:t>
            </w:r>
            <w:r w:rsidRPr="0051595B">
              <w:rPr>
                <w:color w:val="000000"/>
                <w:sz w:val="24"/>
                <w:szCs w:val="24"/>
              </w:rPr>
              <w:softHyphen/>
              <w:t>ђе</w:t>
            </w:r>
            <w:r w:rsidRPr="0051595B">
              <w:rPr>
                <w:color w:val="000000"/>
                <w:sz w:val="24"/>
                <w:szCs w:val="24"/>
              </w:rPr>
              <w:softHyphen/>
              <w:t>на за пла</w:t>
            </w:r>
            <w:r w:rsidRPr="0051595B">
              <w:rPr>
                <w:color w:val="000000"/>
                <w:sz w:val="24"/>
                <w:szCs w:val="24"/>
              </w:rPr>
              <w:softHyphen/>
              <w:t>те том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џет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ском </w:t>
            </w:r>
            <w:r w:rsidRPr="0051595B">
              <w:rPr>
                <w:color w:val="000000"/>
                <w:sz w:val="24"/>
                <w:szCs w:val="24"/>
              </w:rPr>
              <w:lastRenderedPageBreak/>
              <w:t>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ку и програмом рационализације из става 1.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ово</w:t>
            </w:r>
            <w:r w:rsidR="00C85D5B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C85D5B">
              <w:rPr>
                <w:color w:val="000000"/>
                <w:sz w:val="24"/>
                <w:szCs w:val="24"/>
              </w:rPr>
              <w:t xml:space="preserve"> члана.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D431BB" w:rsidRPr="00D431BB">
              <w:rPr>
                <w:b/>
                <w:color w:val="000000"/>
                <w:sz w:val="24"/>
                <w:szCs w:val="24"/>
              </w:rPr>
              <w:t>3</w:t>
            </w:r>
            <w:r w:rsidR="00D431BB">
              <w:rPr>
                <w:b/>
                <w:color w:val="000000"/>
                <w:sz w:val="24"/>
                <w:szCs w:val="24"/>
              </w:rPr>
              <w:t>3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Директни и индиректни кори</w:t>
            </w:r>
            <w:r w:rsidR="003F2D52" w:rsidRPr="0051595B">
              <w:rPr>
                <w:color w:val="000000"/>
                <w:sz w:val="24"/>
                <w:szCs w:val="24"/>
              </w:rPr>
              <w:t>сници буџетских средстава у 2023</w:t>
            </w:r>
            <w:r w:rsidRPr="0051595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години</w:t>
            </w:r>
            <w:proofErr w:type="gramEnd"/>
            <w:r w:rsidRPr="0051595B">
              <w:rPr>
                <w:color w:val="000000"/>
                <w:sz w:val="24"/>
                <w:szCs w:val="24"/>
              </w:rPr>
              <w:t xml:space="preserve"> обрачунату исправку вредности нефинансијске имовине исказују на терет капитала, односно не исказују расход амортизациј</w:t>
            </w:r>
            <w:r w:rsidR="00C85D5B">
              <w:rPr>
                <w:color w:val="000000"/>
                <w:sz w:val="24"/>
                <w:szCs w:val="24"/>
              </w:rPr>
              <w:t xml:space="preserve">е и употребе средстава за рад.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D431BB" w:rsidRPr="00D431BB">
              <w:rPr>
                <w:b/>
                <w:color w:val="000000"/>
                <w:sz w:val="24"/>
                <w:szCs w:val="24"/>
              </w:rPr>
              <w:t>3</w:t>
            </w:r>
            <w:r w:rsidR="00D431BB">
              <w:rPr>
                <w:b/>
                <w:color w:val="000000"/>
                <w:sz w:val="24"/>
                <w:szCs w:val="24"/>
              </w:rPr>
              <w:t>4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За фи</w:t>
            </w:r>
            <w:r w:rsidRPr="0051595B">
              <w:rPr>
                <w:color w:val="000000"/>
                <w:sz w:val="24"/>
                <w:szCs w:val="24"/>
              </w:rPr>
              <w:softHyphen/>
              <w:t>нан</w:t>
            </w:r>
            <w:r w:rsidRPr="0051595B">
              <w:rPr>
                <w:color w:val="000000"/>
                <w:sz w:val="24"/>
                <w:szCs w:val="24"/>
              </w:rPr>
              <w:softHyphen/>
              <w:t>си</w:t>
            </w:r>
            <w:r w:rsidRPr="0051595B">
              <w:rPr>
                <w:color w:val="000000"/>
                <w:sz w:val="24"/>
                <w:szCs w:val="24"/>
              </w:rPr>
              <w:softHyphen/>
              <w:t>ра</w:t>
            </w:r>
            <w:r w:rsidRPr="0051595B">
              <w:rPr>
                <w:color w:val="000000"/>
                <w:sz w:val="24"/>
                <w:szCs w:val="24"/>
              </w:rPr>
              <w:softHyphen/>
              <w:t>ње де</w:t>
            </w:r>
            <w:r w:rsidRPr="0051595B">
              <w:rPr>
                <w:color w:val="000000"/>
                <w:sz w:val="24"/>
                <w:szCs w:val="24"/>
              </w:rPr>
              <w:softHyphen/>
              <w:t>фи</w:t>
            </w:r>
            <w:r w:rsidRPr="0051595B">
              <w:rPr>
                <w:color w:val="000000"/>
                <w:sz w:val="24"/>
                <w:szCs w:val="24"/>
              </w:rPr>
              <w:softHyphen/>
              <w:t>ци</w:t>
            </w:r>
            <w:r w:rsidRPr="0051595B">
              <w:rPr>
                <w:color w:val="000000"/>
                <w:sz w:val="24"/>
                <w:szCs w:val="24"/>
              </w:rPr>
              <w:softHyphen/>
              <w:t>та те</w:t>
            </w:r>
            <w:r w:rsidRPr="0051595B">
              <w:rPr>
                <w:color w:val="000000"/>
                <w:sz w:val="24"/>
                <w:szCs w:val="24"/>
              </w:rPr>
              <w:softHyphen/>
              <w:t>ку</w:t>
            </w:r>
            <w:r w:rsidRPr="0051595B">
              <w:rPr>
                <w:color w:val="000000"/>
                <w:sz w:val="24"/>
                <w:szCs w:val="24"/>
              </w:rPr>
              <w:softHyphen/>
              <w:t>ће ли</w:t>
            </w:r>
            <w:r w:rsidRPr="0051595B">
              <w:rPr>
                <w:color w:val="000000"/>
                <w:sz w:val="24"/>
                <w:szCs w:val="24"/>
              </w:rPr>
              <w:softHyphen/>
              <w:t>квид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сти, ко</w:t>
            </w:r>
            <w:r w:rsidRPr="0051595B">
              <w:rPr>
                <w:color w:val="000000"/>
                <w:sz w:val="24"/>
                <w:szCs w:val="24"/>
              </w:rPr>
              <w:softHyphen/>
              <w:t>ји мо</w:t>
            </w:r>
            <w:r w:rsidRPr="0051595B">
              <w:rPr>
                <w:color w:val="000000"/>
                <w:sz w:val="24"/>
                <w:szCs w:val="24"/>
              </w:rPr>
              <w:softHyphen/>
              <w:t>же да на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не услед не</w:t>
            </w:r>
            <w:r w:rsidRPr="0051595B">
              <w:rPr>
                <w:color w:val="000000"/>
                <w:sz w:val="24"/>
                <w:szCs w:val="24"/>
              </w:rPr>
              <w:softHyphen/>
              <w:t>у</w:t>
            </w:r>
            <w:r w:rsidRPr="0051595B">
              <w:rPr>
                <w:color w:val="000000"/>
                <w:sz w:val="24"/>
                <w:szCs w:val="24"/>
              </w:rPr>
              <w:softHyphen/>
              <w:t>рав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те</w:t>
            </w:r>
            <w:r w:rsidRPr="0051595B">
              <w:rPr>
                <w:color w:val="000000"/>
                <w:sz w:val="24"/>
                <w:szCs w:val="24"/>
              </w:rPr>
              <w:softHyphen/>
              <w:t>же</w:t>
            </w:r>
            <w:r w:rsidRPr="0051595B">
              <w:rPr>
                <w:color w:val="000000"/>
                <w:sz w:val="24"/>
                <w:szCs w:val="24"/>
              </w:rPr>
              <w:softHyphen/>
              <w:t>но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сти кре</w:t>
            </w:r>
            <w:r w:rsidRPr="0051595B">
              <w:rPr>
                <w:color w:val="000000"/>
                <w:sz w:val="24"/>
                <w:szCs w:val="24"/>
              </w:rPr>
              <w:softHyphen/>
              <w:t>та</w:t>
            </w:r>
            <w:r w:rsidRPr="0051595B">
              <w:rPr>
                <w:color w:val="000000"/>
                <w:sz w:val="24"/>
                <w:szCs w:val="24"/>
              </w:rPr>
              <w:softHyphen/>
              <w:t>ња у при</w:t>
            </w:r>
            <w:r w:rsidRPr="0051595B">
              <w:rPr>
                <w:color w:val="000000"/>
                <w:sz w:val="24"/>
                <w:szCs w:val="24"/>
              </w:rPr>
              <w:softHyphen/>
              <w:t>хо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и рас</w:t>
            </w:r>
            <w:r w:rsidRPr="0051595B">
              <w:rPr>
                <w:color w:val="000000"/>
                <w:sz w:val="24"/>
                <w:szCs w:val="24"/>
              </w:rPr>
              <w:softHyphen/>
              <w:t>хо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Pr="0051595B">
              <w:rPr>
                <w:color w:val="000000"/>
                <w:sz w:val="24"/>
                <w:szCs w:val="24"/>
              </w:rPr>
              <w:softHyphen/>
              <w:t>та, пред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сед</w:t>
            </w:r>
            <w:r w:rsidRPr="0051595B">
              <w:rPr>
                <w:color w:val="000000"/>
                <w:sz w:val="24"/>
                <w:szCs w:val="24"/>
              </w:rPr>
              <w:softHyphen/>
              <w:t>ник оп</w:t>
            </w:r>
            <w:r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Pr="0051595B">
              <w:rPr>
                <w:color w:val="000000"/>
                <w:sz w:val="24"/>
                <w:szCs w:val="24"/>
              </w:rPr>
              <w:softHyphen/>
              <w:t>не (градоначелник) мо</w:t>
            </w:r>
            <w:r w:rsidRPr="0051595B">
              <w:rPr>
                <w:color w:val="000000"/>
                <w:sz w:val="24"/>
                <w:szCs w:val="24"/>
              </w:rPr>
              <w:softHyphen/>
              <w:t>же се за</w:t>
            </w:r>
            <w:r w:rsidRPr="0051595B">
              <w:rPr>
                <w:color w:val="000000"/>
                <w:sz w:val="24"/>
                <w:szCs w:val="24"/>
              </w:rPr>
              <w:softHyphen/>
              <w:t>ду</w:t>
            </w:r>
            <w:r w:rsidRPr="0051595B">
              <w:rPr>
                <w:color w:val="000000"/>
                <w:sz w:val="24"/>
                <w:szCs w:val="24"/>
              </w:rPr>
              <w:softHyphen/>
              <w:t>жи</w:t>
            </w:r>
            <w:r w:rsidRPr="0051595B">
              <w:rPr>
                <w:color w:val="000000"/>
                <w:sz w:val="24"/>
                <w:szCs w:val="24"/>
              </w:rPr>
              <w:softHyphen/>
              <w:t>ти у скла</w:t>
            </w:r>
            <w:r w:rsidRPr="0051595B">
              <w:rPr>
                <w:color w:val="000000"/>
                <w:sz w:val="24"/>
                <w:szCs w:val="24"/>
              </w:rPr>
              <w:softHyphen/>
              <w:t>ду са од</w:t>
            </w:r>
            <w:r w:rsidRPr="0051595B">
              <w:rPr>
                <w:color w:val="000000"/>
                <w:sz w:val="24"/>
                <w:szCs w:val="24"/>
              </w:rPr>
              <w:softHyphen/>
              <w:t>ред</w:t>
            </w:r>
            <w:r w:rsidRPr="0051595B">
              <w:rPr>
                <w:color w:val="000000"/>
                <w:sz w:val="24"/>
                <w:szCs w:val="24"/>
              </w:rPr>
              <w:softHyphen/>
              <w:t>ба</w:t>
            </w:r>
            <w:r w:rsidRPr="0051595B">
              <w:rPr>
                <w:color w:val="000000"/>
                <w:sz w:val="24"/>
                <w:szCs w:val="24"/>
              </w:rPr>
              <w:softHyphen/>
              <w:t>ма чла</w:t>
            </w:r>
            <w:r w:rsidRPr="0051595B">
              <w:rPr>
                <w:color w:val="000000"/>
                <w:sz w:val="24"/>
                <w:szCs w:val="24"/>
              </w:rPr>
              <w:softHyphen/>
              <w:t>на 35. За</w:t>
            </w:r>
            <w:r w:rsidRPr="0051595B">
              <w:rPr>
                <w:color w:val="000000"/>
                <w:sz w:val="24"/>
                <w:szCs w:val="24"/>
              </w:rPr>
              <w:softHyphen/>
              <w:t>ко</w:t>
            </w:r>
            <w:r w:rsidRPr="0051595B">
              <w:rPr>
                <w:color w:val="000000"/>
                <w:sz w:val="24"/>
                <w:szCs w:val="24"/>
              </w:rPr>
              <w:softHyphen/>
              <w:t>на о јав</w:t>
            </w:r>
            <w:r w:rsidRPr="0051595B">
              <w:rPr>
                <w:color w:val="000000"/>
                <w:sz w:val="24"/>
                <w:szCs w:val="24"/>
              </w:rPr>
              <w:softHyphen/>
              <w:t>ном ду</w:t>
            </w:r>
            <w:r w:rsidRPr="0051595B">
              <w:rPr>
                <w:color w:val="000000"/>
                <w:sz w:val="24"/>
                <w:szCs w:val="24"/>
              </w:rPr>
              <w:softHyphen/>
              <w:t>гу („Слу</w:t>
            </w:r>
            <w:r w:rsidRPr="0051595B">
              <w:rPr>
                <w:color w:val="000000"/>
                <w:sz w:val="24"/>
                <w:szCs w:val="24"/>
              </w:rPr>
              <w:softHyphen/>
              <w:t>жбе</w:t>
            </w:r>
            <w:r w:rsidRPr="0051595B">
              <w:rPr>
                <w:color w:val="000000"/>
                <w:sz w:val="24"/>
                <w:szCs w:val="24"/>
              </w:rPr>
              <w:softHyphen/>
              <w:t>ни гла</w:t>
            </w:r>
            <w:r w:rsidRPr="0051595B">
              <w:rPr>
                <w:color w:val="000000"/>
                <w:sz w:val="24"/>
                <w:szCs w:val="24"/>
              </w:rPr>
              <w:softHyphen/>
              <w:t>сник РС”, број 61/2005, 107/2009, 78/2011, 68/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 xml:space="preserve">2015 </w:t>
            </w:r>
            <w:r w:rsidRPr="0051595B">
              <w:rPr>
                <w:color w:val="000000"/>
                <w:sz w:val="24"/>
                <w:szCs w:val="24"/>
                <w:lang w:val="sr-Cyrl-CS"/>
              </w:rPr>
              <w:t>,</w:t>
            </w:r>
            <w:proofErr w:type="gramEnd"/>
            <w:r w:rsidRPr="0051595B">
              <w:rPr>
                <w:color w:val="000000"/>
                <w:sz w:val="24"/>
                <w:szCs w:val="24"/>
                <w:lang w:val="sr-Cyrl-CS"/>
              </w:rPr>
              <w:t xml:space="preserve"> 95/2018</w:t>
            </w:r>
            <w:r w:rsidR="00C85D5B">
              <w:rPr>
                <w:color w:val="000000"/>
                <w:sz w:val="24"/>
                <w:szCs w:val="24"/>
              </w:rPr>
              <w:t xml:space="preserve">  и 91/2019).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3</w:t>
            </w:r>
            <w:r w:rsidR="00D431BB">
              <w:rPr>
                <w:b/>
                <w:color w:val="000000"/>
                <w:sz w:val="24"/>
                <w:szCs w:val="24"/>
              </w:rPr>
              <w:t>5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 w:rsidP="00C85D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ци бу</w:t>
            </w:r>
            <w:r w:rsidRPr="0051595B">
              <w:rPr>
                <w:color w:val="000000"/>
                <w:sz w:val="24"/>
                <w:szCs w:val="24"/>
              </w:rPr>
              <w:softHyphen/>
              <w:t>џет</w:t>
            </w:r>
            <w:r w:rsidRPr="0051595B">
              <w:rPr>
                <w:color w:val="000000"/>
                <w:sz w:val="24"/>
                <w:szCs w:val="24"/>
              </w:rPr>
              <w:softHyphen/>
              <w:t>ских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ва пре</w:t>
            </w:r>
            <w:r w:rsidRPr="0051595B">
              <w:rPr>
                <w:color w:val="000000"/>
                <w:sz w:val="24"/>
                <w:szCs w:val="24"/>
              </w:rPr>
              <w:softHyphen/>
              <w:t>не</w:t>
            </w:r>
            <w:r w:rsidRPr="0051595B">
              <w:rPr>
                <w:color w:val="000000"/>
                <w:sz w:val="24"/>
                <w:szCs w:val="24"/>
              </w:rPr>
              <w:softHyphen/>
              <w:t>ће на ра</w:t>
            </w:r>
            <w:r w:rsidRPr="0051595B">
              <w:rPr>
                <w:color w:val="000000"/>
                <w:sz w:val="24"/>
                <w:szCs w:val="24"/>
              </w:rPr>
              <w:softHyphen/>
              <w:t>чун из</w:t>
            </w:r>
            <w:r w:rsidRPr="0051595B">
              <w:rPr>
                <w:color w:val="000000"/>
                <w:sz w:val="24"/>
                <w:szCs w:val="24"/>
              </w:rPr>
              <w:softHyphen/>
              <w:t>вр</w:t>
            </w:r>
            <w:r w:rsidRPr="0051595B">
              <w:rPr>
                <w:color w:val="000000"/>
                <w:sz w:val="24"/>
                <w:szCs w:val="24"/>
              </w:rPr>
              <w:softHyphen/>
              <w:t>ше</w:t>
            </w:r>
            <w:r w:rsidRPr="0051595B">
              <w:rPr>
                <w:color w:val="000000"/>
                <w:sz w:val="24"/>
                <w:szCs w:val="24"/>
              </w:rPr>
              <w:softHyphen/>
            </w:r>
            <w:r w:rsidR="00FC4502" w:rsidRPr="0051595B">
              <w:rPr>
                <w:color w:val="000000"/>
                <w:sz w:val="24"/>
                <w:szCs w:val="24"/>
              </w:rPr>
              <w:t>ња бу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 xml:space="preserve">та до 31. </w:t>
            </w:r>
            <w:proofErr w:type="gramStart"/>
            <w:r w:rsidR="00FC4502" w:rsidRPr="0051595B">
              <w:rPr>
                <w:color w:val="000000"/>
                <w:sz w:val="24"/>
                <w:szCs w:val="24"/>
              </w:rPr>
              <w:t>децембра</w:t>
            </w:r>
            <w:proofErr w:type="gramEnd"/>
            <w:r w:rsidR="00FC4502" w:rsidRPr="0051595B">
              <w:rPr>
                <w:color w:val="000000"/>
                <w:sz w:val="24"/>
                <w:szCs w:val="24"/>
              </w:rPr>
              <w:t xml:space="preserve"> 2022</w:t>
            </w:r>
            <w:r w:rsidRPr="0051595B">
              <w:rPr>
                <w:color w:val="000000"/>
                <w:sz w:val="24"/>
                <w:szCs w:val="24"/>
              </w:rPr>
              <w:t>. го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не, сред</w:t>
            </w:r>
            <w:r w:rsidRPr="0051595B">
              <w:rPr>
                <w:color w:val="000000"/>
                <w:sz w:val="24"/>
                <w:szCs w:val="24"/>
              </w:rPr>
              <w:softHyphen/>
              <w:t>ства ко</w:t>
            </w:r>
            <w:r w:rsidRPr="0051595B">
              <w:rPr>
                <w:color w:val="000000"/>
                <w:sz w:val="24"/>
                <w:szCs w:val="24"/>
              </w:rPr>
              <w:softHyphen/>
              <w:t>ја ни</w:t>
            </w:r>
            <w:r w:rsidRPr="0051595B">
              <w:rPr>
                <w:color w:val="000000"/>
                <w:sz w:val="24"/>
                <w:szCs w:val="24"/>
              </w:rPr>
              <w:softHyphen/>
              <w:t>су утро</w:t>
            </w:r>
            <w:r w:rsidRPr="0051595B">
              <w:rPr>
                <w:color w:val="000000"/>
                <w:sz w:val="24"/>
                <w:szCs w:val="24"/>
              </w:rPr>
              <w:softHyphen/>
              <w:t>ше</w:t>
            </w:r>
            <w:r w:rsidRPr="0051595B">
              <w:rPr>
                <w:color w:val="000000"/>
                <w:sz w:val="24"/>
                <w:szCs w:val="24"/>
              </w:rPr>
              <w:softHyphen/>
              <w:t xml:space="preserve">на за </w:t>
            </w:r>
            <w:r w:rsidR="00FC4502" w:rsidRPr="0051595B">
              <w:rPr>
                <w:color w:val="000000"/>
                <w:sz w:val="24"/>
                <w:szCs w:val="24"/>
              </w:rPr>
              <w:t>фи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нан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си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ра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ње рас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хо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да у 2022</w:t>
            </w:r>
            <w:r w:rsidRPr="0051595B">
              <w:rPr>
                <w:color w:val="000000"/>
                <w:sz w:val="24"/>
                <w:szCs w:val="24"/>
              </w:rPr>
              <w:t>. го</w:t>
            </w:r>
            <w:r w:rsidRPr="0051595B">
              <w:rPr>
                <w:color w:val="000000"/>
                <w:sz w:val="24"/>
                <w:szCs w:val="24"/>
              </w:rPr>
              <w:softHyphen/>
              <w:t>ди</w:t>
            </w:r>
            <w:r w:rsidRPr="0051595B">
              <w:rPr>
                <w:color w:val="000000"/>
                <w:sz w:val="24"/>
                <w:szCs w:val="24"/>
              </w:rPr>
              <w:softHyphen/>
              <w:t>ни, ко</w:t>
            </w:r>
            <w:r w:rsidRPr="0051595B">
              <w:rPr>
                <w:color w:val="000000"/>
                <w:sz w:val="24"/>
                <w:szCs w:val="24"/>
              </w:rPr>
              <w:softHyphen/>
              <w:t>ја су овим ко</w:t>
            </w:r>
            <w:r w:rsidRPr="0051595B">
              <w:rPr>
                <w:color w:val="000000"/>
                <w:sz w:val="24"/>
                <w:szCs w:val="24"/>
              </w:rPr>
              <w:softHyphen/>
              <w:t>ри</w:t>
            </w:r>
            <w:r w:rsidRPr="0051595B">
              <w:rPr>
                <w:color w:val="000000"/>
                <w:sz w:val="24"/>
                <w:szCs w:val="24"/>
              </w:rPr>
              <w:softHyphen/>
              <w:t>сни</w:t>
            </w:r>
            <w:r w:rsidRPr="0051595B">
              <w:rPr>
                <w:color w:val="000000"/>
                <w:sz w:val="24"/>
                <w:szCs w:val="24"/>
              </w:rPr>
              <w:softHyphen/>
              <w:t>ци</w:t>
            </w:r>
            <w:r w:rsidRPr="0051595B">
              <w:rPr>
                <w:color w:val="000000"/>
                <w:sz w:val="24"/>
                <w:szCs w:val="24"/>
              </w:rPr>
              <w:softHyphen/>
              <w:t>ма пре</w:t>
            </w:r>
            <w:r w:rsidRPr="0051595B">
              <w:rPr>
                <w:color w:val="000000"/>
                <w:sz w:val="24"/>
                <w:szCs w:val="24"/>
              </w:rPr>
              <w:softHyphen/>
              <w:t>не</w:t>
            </w:r>
            <w:r w:rsidRPr="0051595B">
              <w:rPr>
                <w:color w:val="000000"/>
                <w:sz w:val="24"/>
                <w:szCs w:val="24"/>
              </w:rPr>
              <w:softHyphen/>
              <w:t>та у скла</w:t>
            </w:r>
            <w:r w:rsidRPr="0051595B">
              <w:rPr>
                <w:color w:val="000000"/>
                <w:sz w:val="24"/>
                <w:szCs w:val="24"/>
              </w:rPr>
              <w:softHyphen/>
              <w:t>ду са</w:t>
            </w:r>
            <w:r w:rsidR="00FC4502" w:rsidRPr="0051595B">
              <w:rPr>
                <w:color w:val="000000"/>
                <w:sz w:val="24"/>
                <w:szCs w:val="24"/>
              </w:rPr>
              <w:t xml:space="preserve"> Од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лу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ком о бу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џе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ту оп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не Трговиште за 2022</w:t>
            </w:r>
            <w:r w:rsidR="00C85D5B">
              <w:rPr>
                <w:color w:val="000000"/>
                <w:sz w:val="24"/>
                <w:szCs w:val="24"/>
              </w:rPr>
              <w:t>. го</w:t>
            </w:r>
            <w:r w:rsidR="00C85D5B">
              <w:rPr>
                <w:color w:val="000000"/>
                <w:sz w:val="24"/>
                <w:szCs w:val="24"/>
              </w:rPr>
              <w:softHyphen/>
              <w:t>ди</w:t>
            </w:r>
            <w:r w:rsidR="00C85D5B">
              <w:rPr>
                <w:color w:val="000000"/>
                <w:sz w:val="24"/>
                <w:szCs w:val="24"/>
              </w:rPr>
              <w:softHyphen/>
              <w:t>ну.</w:t>
            </w:r>
            <w:r w:rsidRPr="0051595B">
              <w:rPr>
                <w:color w:val="000000"/>
                <w:sz w:val="24"/>
                <w:szCs w:val="24"/>
              </w:rPr>
              <w:t xml:space="preserve"> 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3</w:t>
            </w:r>
            <w:r w:rsidR="00D431BB">
              <w:rPr>
                <w:b/>
                <w:color w:val="000000"/>
                <w:sz w:val="24"/>
                <w:szCs w:val="24"/>
              </w:rPr>
              <w:t>6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Изузетно, </w:t>
            </w:r>
            <w:r w:rsidR="00FC4502" w:rsidRPr="0051595B">
              <w:rPr>
                <w:color w:val="000000"/>
                <w:sz w:val="24"/>
                <w:szCs w:val="24"/>
              </w:rPr>
              <w:t xml:space="preserve">у случају да се буџету општине Трговиште </w:t>
            </w:r>
            <w:r w:rsidRPr="0051595B">
              <w:rPr>
                <w:color w:val="000000"/>
                <w:sz w:val="24"/>
                <w:szCs w:val="24"/>
              </w:rPr>
              <w:t xml:space="preserve">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</w:t>
            </w:r>
            <w:r w:rsidR="00C85D5B">
              <w:rPr>
                <w:color w:val="000000"/>
                <w:sz w:val="24"/>
                <w:szCs w:val="24"/>
              </w:rPr>
              <w:t xml:space="preserve">5. Закона о буџетском систему. </w:t>
            </w:r>
          </w:p>
          <w:p w:rsidR="001E2C90" w:rsidRPr="0051595B" w:rsidRDefault="00FC4502">
            <w:pPr>
              <w:spacing w:before="100" w:beforeAutospacing="1" w:after="100" w:afterAutospacing="1"/>
              <w:jc w:val="center"/>
              <w:divId w:val="1994483473"/>
              <w:rPr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3</w:t>
            </w:r>
            <w:r w:rsidR="00D431BB">
              <w:rPr>
                <w:b/>
                <w:color w:val="000000"/>
                <w:sz w:val="24"/>
                <w:szCs w:val="24"/>
              </w:rPr>
              <w:t>7</w:t>
            </w:r>
            <w:r w:rsidR="001E2C90" w:rsidRPr="0051595B">
              <w:rPr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</w:t>
            </w:r>
            <w:r w:rsidR="00FC4502" w:rsidRPr="0051595B">
              <w:rPr>
                <w:color w:val="000000"/>
                <w:sz w:val="24"/>
                <w:szCs w:val="24"/>
              </w:rPr>
              <w:t xml:space="preserve">о актом Скупштине општине </w:t>
            </w:r>
            <w:r w:rsidRPr="0051595B">
              <w:rPr>
                <w:color w:val="000000"/>
                <w:sz w:val="24"/>
                <w:szCs w:val="24"/>
              </w:rPr>
              <w:t>и уколико тај план ни</w:t>
            </w:r>
            <w:r w:rsidR="00C85D5B">
              <w:rPr>
                <w:color w:val="000000"/>
                <w:sz w:val="24"/>
                <w:szCs w:val="24"/>
              </w:rPr>
              <w:t xml:space="preserve">су доставили Управи за трезор. 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3</w:t>
            </w:r>
            <w:r w:rsidR="00D431BB">
              <w:rPr>
                <w:b/>
                <w:color w:val="000000"/>
                <w:sz w:val="24"/>
                <w:szCs w:val="24"/>
              </w:rPr>
              <w:t>8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      </w:r>
          </w:p>
          <w:p w:rsidR="001E2C90" w:rsidRPr="00645C64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</w:t>
            </w:r>
            <w:r w:rsidR="00645C64">
              <w:rPr>
                <w:color w:val="000000"/>
                <w:sz w:val="24"/>
                <w:szCs w:val="24"/>
              </w:rPr>
              <w:t>а плаћање или отказати уговор.</w:t>
            </w:r>
          </w:p>
          <w:p w:rsidR="001E2C90" w:rsidRPr="00D431BB" w:rsidRDefault="00FC450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>Члан 3</w:t>
            </w:r>
            <w:r w:rsidR="00D431BB">
              <w:rPr>
                <w:b/>
                <w:color w:val="000000"/>
                <w:sz w:val="24"/>
                <w:szCs w:val="24"/>
              </w:rPr>
              <w:t>9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      </w:r>
          </w:p>
          <w:p w:rsidR="003F2D52" w:rsidRPr="0051595B" w:rsidRDefault="001E2C90" w:rsidP="00645C6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Корисници буџетских средстава дужни су да обавезе настале по основу сталних трошкова, трошкова </w:t>
            </w:r>
            <w:r w:rsidRPr="0051595B">
              <w:rPr>
                <w:color w:val="000000"/>
                <w:sz w:val="24"/>
                <w:szCs w:val="24"/>
              </w:rPr>
              <w:lastRenderedPageBreak/>
              <w:t xml:space="preserve">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</w:t>
            </w:r>
            <w:r w:rsidR="00645C64">
              <w:rPr>
                <w:color w:val="000000"/>
                <w:sz w:val="24"/>
                <w:szCs w:val="24"/>
              </w:rPr>
              <w:t xml:space="preserve">у комерцијалним трансакцијама. </w:t>
            </w:r>
          </w:p>
          <w:p w:rsidR="003F2D52" w:rsidRPr="00D431BB" w:rsidRDefault="00D431BB" w:rsidP="003F2D5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Члан 40</w:t>
            </w:r>
            <w:r w:rsidR="003F2D52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4B0931" w:rsidRPr="0051595B" w:rsidRDefault="001D3A8C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Одлуком о </w:t>
            </w:r>
            <w:r w:rsidR="00034013" w:rsidRPr="0051595B">
              <w:rPr>
                <w:color w:val="000000"/>
                <w:sz w:val="24"/>
                <w:szCs w:val="24"/>
              </w:rPr>
              <w:t>буџету општине Трговиште за 2022</w:t>
            </w:r>
            <w:r w:rsidR="00231CCD">
              <w:rPr>
                <w:color w:val="000000"/>
                <w:sz w:val="24"/>
                <w:szCs w:val="24"/>
              </w:rPr>
              <w:t>. г</w:t>
            </w:r>
            <w:r w:rsidRPr="0051595B">
              <w:rPr>
                <w:color w:val="000000"/>
                <w:sz w:val="24"/>
                <w:szCs w:val="24"/>
              </w:rPr>
              <w:t>одину,</w:t>
            </w:r>
            <w:r w:rsidR="00034013" w:rsidRPr="0051595B">
              <w:rPr>
                <w:color w:val="000000"/>
                <w:sz w:val="24"/>
                <w:szCs w:val="24"/>
              </w:rPr>
              <w:t xml:space="preserve"> уведено је </w:t>
            </w:r>
            <w:r w:rsidRPr="0051595B">
              <w:rPr>
                <w:color w:val="000000"/>
                <w:sz w:val="24"/>
                <w:szCs w:val="24"/>
              </w:rPr>
              <w:t>родно одговорно буџетирање</w:t>
            </w:r>
            <w:r w:rsidR="004D2E02" w:rsidRPr="0051595B">
              <w:rPr>
                <w:color w:val="000000"/>
                <w:sz w:val="24"/>
                <w:szCs w:val="24"/>
              </w:rPr>
              <w:t xml:space="preserve"> у програмски модел буџета</w:t>
            </w:r>
            <w:r w:rsidRPr="0051595B">
              <w:rPr>
                <w:color w:val="000000"/>
                <w:sz w:val="24"/>
                <w:szCs w:val="24"/>
              </w:rPr>
              <w:t xml:space="preserve"> у складу са Планом поступног увођења родно одговорног буџетирања </w:t>
            </w:r>
            <w:r w:rsidR="004D2E02" w:rsidRPr="0051595B">
              <w:rPr>
                <w:color w:val="000000"/>
                <w:sz w:val="24"/>
                <w:szCs w:val="24"/>
              </w:rPr>
              <w:t>у поступак припреме и доношења О</w:t>
            </w:r>
            <w:r w:rsidRPr="0051595B">
              <w:rPr>
                <w:color w:val="000000"/>
                <w:sz w:val="24"/>
                <w:szCs w:val="24"/>
              </w:rPr>
              <w:t xml:space="preserve">длуке о </w:t>
            </w:r>
            <w:r w:rsidR="00034013" w:rsidRPr="0051595B">
              <w:rPr>
                <w:color w:val="000000"/>
                <w:sz w:val="24"/>
                <w:szCs w:val="24"/>
              </w:rPr>
              <w:t>буџету општине Трговиште за 2022</w:t>
            </w:r>
            <w:r w:rsidRPr="0051595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годину</w:t>
            </w:r>
            <w:proofErr w:type="gramEnd"/>
            <w:r w:rsidR="004D2E02" w:rsidRPr="0051595B">
              <w:rPr>
                <w:color w:val="000000"/>
                <w:sz w:val="24"/>
                <w:szCs w:val="24"/>
              </w:rPr>
              <w:t xml:space="preserve">, донетим у </w:t>
            </w:r>
            <w:r w:rsidR="00034013" w:rsidRPr="0051595B">
              <w:rPr>
                <w:color w:val="000000"/>
                <w:sz w:val="24"/>
                <w:szCs w:val="24"/>
              </w:rPr>
              <w:t>току 2021.године</w:t>
            </w:r>
            <w:r w:rsidR="004D2E02" w:rsidRPr="0051595B">
              <w:rPr>
                <w:color w:val="000000"/>
                <w:sz w:val="24"/>
                <w:szCs w:val="24"/>
              </w:rPr>
              <w:t xml:space="preserve"> и објављеним на интернет страници општине Трговиште.Општина Трговиште је у току 2022. </w:t>
            </w:r>
            <w:proofErr w:type="gramStart"/>
            <w:r w:rsidR="00714D03" w:rsidRPr="0051595B">
              <w:rPr>
                <w:color w:val="000000"/>
                <w:sz w:val="24"/>
                <w:szCs w:val="24"/>
              </w:rPr>
              <w:t>г</w:t>
            </w:r>
            <w:r w:rsidR="004D2E02" w:rsidRPr="0051595B">
              <w:rPr>
                <w:color w:val="000000"/>
                <w:sz w:val="24"/>
                <w:szCs w:val="24"/>
              </w:rPr>
              <w:t>одине</w:t>
            </w:r>
            <w:proofErr w:type="gramEnd"/>
            <w:r w:rsidR="004D2E02" w:rsidRPr="0051595B">
              <w:rPr>
                <w:color w:val="000000"/>
                <w:sz w:val="24"/>
                <w:szCs w:val="24"/>
              </w:rPr>
              <w:t xml:space="preserve"> донела нови План поступног увођења родно одговорног буџетирања у поступак припреме и доношења одлуке о буџету за 2023. </w:t>
            </w:r>
            <w:proofErr w:type="gramStart"/>
            <w:r w:rsidR="00034013" w:rsidRPr="0051595B">
              <w:rPr>
                <w:color w:val="000000"/>
                <w:sz w:val="24"/>
                <w:szCs w:val="24"/>
              </w:rPr>
              <w:t>г</w:t>
            </w:r>
            <w:r w:rsidR="004D2E02" w:rsidRPr="0051595B">
              <w:rPr>
                <w:color w:val="000000"/>
                <w:sz w:val="24"/>
                <w:szCs w:val="24"/>
              </w:rPr>
              <w:t>одину</w:t>
            </w:r>
            <w:proofErr w:type="gramEnd"/>
            <w:r w:rsidR="00034013" w:rsidRPr="0051595B">
              <w:rPr>
                <w:color w:val="000000"/>
                <w:sz w:val="24"/>
                <w:szCs w:val="24"/>
              </w:rPr>
              <w:t xml:space="preserve"> који је такође објављен на интернет страници општине Трговиште. Увођење родно одговорног буџетирања подразумева да буџетски корисници укључе у своје финснсијске планове принцим родне равноправности  избором бар једног родно одговорног циља . Родно одговорно буџетирање у складу са донетим планом уводи се у оквиру раздела Општинске управе и код следећих буџетских корисника : Народна библиотека „Антоније Поповић“</w:t>
            </w:r>
            <w:r w:rsidR="004B0931" w:rsidRPr="0051595B">
              <w:rPr>
                <w:color w:val="000000"/>
                <w:sz w:val="24"/>
                <w:szCs w:val="24"/>
              </w:rPr>
              <w:t>, Предшколска установа „Полетарац“ , ОШ „Бранко Радичевић“, ССШ „Милутин Бојић“. Родно одговорни циљеви и индикатори предвиђени су у оквиру следећих програма:</w:t>
            </w:r>
          </w:p>
          <w:p w:rsidR="004B0931" w:rsidRPr="0051595B" w:rsidRDefault="004B0931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-Програм 3- Локални економски развој.</w:t>
            </w:r>
          </w:p>
          <w:p w:rsidR="003F2D52" w:rsidRPr="0051595B" w:rsidRDefault="004B0931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-Програм 11- Социјална и дечја </w:t>
            </w:r>
            <w:proofErr w:type="gramStart"/>
            <w:r w:rsidRPr="0051595B">
              <w:rPr>
                <w:color w:val="000000"/>
                <w:sz w:val="24"/>
                <w:szCs w:val="24"/>
              </w:rPr>
              <w:t>заштита</w:t>
            </w:r>
            <w:r w:rsidR="00034013" w:rsidRPr="0051595B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  <w:r w:rsidR="00034013" w:rsidRPr="0051595B">
              <w:rPr>
                <w:color w:val="000000"/>
                <w:sz w:val="24"/>
                <w:szCs w:val="24"/>
              </w:rPr>
              <w:t xml:space="preserve"> </w:t>
            </w:r>
          </w:p>
          <w:p w:rsidR="004B0931" w:rsidRPr="0051595B" w:rsidRDefault="004B0931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-Програм 14-Развој спорта и омладине </w:t>
            </w:r>
          </w:p>
          <w:p w:rsidR="004B0931" w:rsidRPr="0051595B" w:rsidRDefault="004B0931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- Програм 13- </w:t>
            </w:r>
            <w:r w:rsidR="00714D03" w:rsidRPr="0051595B">
              <w:rPr>
                <w:color w:val="000000"/>
                <w:sz w:val="24"/>
                <w:szCs w:val="24"/>
              </w:rPr>
              <w:t xml:space="preserve">Развој културе и информисања </w:t>
            </w:r>
          </w:p>
          <w:p w:rsidR="00714D03" w:rsidRPr="0051595B" w:rsidRDefault="00714D03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- Програм 8 – Прешколско образовање </w:t>
            </w:r>
          </w:p>
          <w:p w:rsidR="00714D03" w:rsidRPr="0051595B" w:rsidRDefault="00714D03" w:rsidP="004B0931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 xml:space="preserve">- Програм 9 – Основно образовање </w:t>
            </w:r>
          </w:p>
          <w:p w:rsidR="001E2C90" w:rsidRPr="0051595B" w:rsidRDefault="00714D03" w:rsidP="00645C64">
            <w:pPr>
              <w:spacing w:before="100" w:beforeAutospacing="1" w:after="100" w:afterAutospacing="1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- Програм 10 –Средње об</w:t>
            </w:r>
            <w:r w:rsidR="00645C64">
              <w:rPr>
                <w:color w:val="000000"/>
                <w:sz w:val="24"/>
                <w:szCs w:val="24"/>
              </w:rPr>
              <w:t xml:space="preserve">разовање </w:t>
            </w:r>
          </w:p>
          <w:p w:rsidR="001E2C90" w:rsidRPr="00D431BB" w:rsidRDefault="00D431BB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>
              <w:rPr>
                <w:b/>
                <w:color w:val="000000"/>
                <w:sz w:val="24"/>
                <w:szCs w:val="24"/>
              </w:rPr>
              <w:t>41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1E2C90" w:rsidRPr="0051595B" w:rsidRDefault="001E2C90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Ову од</w:t>
            </w:r>
            <w:r w:rsidRPr="0051595B">
              <w:rPr>
                <w:color w:val="000000"/>
                <w:sz w:val="24"/>
                <w:szCs w:val="24"/>
              </w:rPr>
              <w:softHyphen/>
              <w:t>лу</w:t>
            </w:r>
            <w:r w:rsidRPr="0051595B">
              <w:rPr>
                <w:color w:val="000000"/>
                <w:sz w:val="24"/>
                <w:szCs w:val="24"/>
              </w:rPr>
              <w:softHyphen/>
              <w:t>ку об</w:t>
            </w:r>
            <w:r w:rsidRPr="0051595B">
              <w:rPr>
                <w:color w:val="000000"/>
                <w:sz w:val="24"/>
                <w:szCs w:val="24"/>
              </w:rPr>
              <w:softHyphen/>
              <w:t>ја</w:t>
            </w:r>
            <w:r w:rsidRPr="0051595B">
              <w:rPr>
                <w:color w:val="000000"/>
                <w:sz w:val="24"/>
                <w:szCs w:val="24"/>
              </w:rPr>
              <w:softHyphen/>
              <w:t>ви</w:t>
            </w:r>
            <w:r w:rsidRPr="0051595B">
              <w:rPr>
                <w:color w:val="000000"/>
                <w:sz w:val="24"/>
                <w:szCs w:val="24"/>
              </w:rPr>
              <w:softHyphen/>
              <w:t>ти у слу</w:t>
            </w:r>
            <w:r w:rsidRPr="0051595B">
              <w:rPr>
                <w:color w:val="000000"/>
                <w:sz w:val="24"/>
                <w:szCs w:val="24"/>
              </w:rPr>
              <w:softHyphen/>
              <w:t>жбе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ном гласнику оп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шти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 xml:space="preserve">не, интернет страници општине </w:t>
            </w:r>
            <w:r w:rsidRPr="0051595B">
              <w:rPr>
                <w:color w:val="000000"/>
                <w:sz w:val="24"/>
                <w:szCs w:val="24"/>
              </w:rPr>
              <w:t>и до</w:t>
            </w:r>
            <w:r w:rsidRPr="0051595B">
              <w:rPr>
                <w:color w:val="000000"/>
                <w:sz w:val="24"/>
                <w:szCs w:val="24"/>
              </w:rPr>
              <w:softHyphen/>
              <w:t>ста</w:t>
            </w:r>
            <w:r w:rsidRPr="0051595B">
              <w:rPr>
                <w:color w:val="000000"/>
                <w:sz w:val="24"/>
                <w:szCs w:val="24"/>
              </w:rPr>
              <w:softHyphen/>
              <w:t>ви</w:t>
            </w:r>
            <w:r w:rsidRPr="0051595B">
              <w:rPr>
                <w:color w:val="000000"/>
                <w:sz w:val="24"/>
                <w:szCs w:val="24"/>
              </w:rPr>
              <w:softHyphen/>
              <w:t>ти ми</w:t>
            </w:r>
            <w:r w:rsidRPr="0051595B">
              <w:rPr>
                <w:color w:val="000000"/>
                <w:sz w:val="24"/>
                <w:szCs w:val="24"/>
              </w:rPr>
              <w:softHyphen/>
              <w:t>ни</w:t>
            </w:r>
            <w:r w:rsidRPr="0051595B">
              <w:rPr>
                <w:color w:val="000000"/>
                <w:sz w:val="24"/>
                <w:szCs w:val="24"/>
              </w:rPr>
              <w:softHyphen/>
              <w:t>стар</w:t>
            </w:r>
            <w:r w:rsidRPr="0051595B">
              <w:rPr>
                <w:color w:val="000000"/>
                <w:sz w:val="24"/>
                <w:szCs w:val="24"/>
              </w:rPr>
              <w:softHyphen/>
              <w:t>ству надл</w:t>
            </w:r>
            <w:r w:rsidR="00645C64">
              <w:rPr>
                <w:color w:val="000000"/>
                <w:sz w:val="24"/>
                <w:szCs w:val="24"/>
              </w:rPr>
              <w:t>ежном за послове фи</w:t>
            </w:r>
            <w:r w:rsidR="00645C64">
              <w:rPr>
                <w:color w:val="000000"/>
                <w:sz w:val="24"/>
                <w:szCs w:val="24"/>
              </w:rPr>
              <w:softHyphen/>
              <w:t>нан</w:t>
            </w:r>
            <w:r w:rsidR="00645C64">
              <w:rPr>
                <w:color w:val="000000"/>
                <w:sz w:val="24"/>
                <w:szCs w:val="24"/>
              </w:rPr>
              <w:softHyphen/>
              <w:t>си</w:t>
            </w:r>
            <w:r w:rsidR="00645C64">
              <w:rPr>
                <w:color w:val="000000"/>
                <w:sz w:val="24"/>
                <w:szCs w:val="24"/>
              </w:rPr>
              <w:softHyphen/>
              <w:t xml:space="preserve">ја. </w:t>
            </w:r>
          </w:p>
          <w:p w:rsidR="001E2C90" w:rsidRPr="00D431BB" w:rsidRDefault="003F2D52">
            <w:pPr>
              <w:spacing w:before="100" w:beforeAutospacing="1" w:after="100" w:afterAutospacing="1"/>
              <w:jc w:val="center"/>
              <w:divId w:val="1994483473"/>
              <w:rPr>
                <w:b/>
                <w:color w:val="000000"/>
                <w:sz w:val="24"/>
                <w:szCs w:val="24"/>
              </w:rPr>
            </w:pPr>
            <w:r w:rsidRPr="00D431BB">
              <w:rPr>
                <w:b/>
                <w:color w:val="000000"/>
                <w:sz w:val="24"/>
                <w:szCs w:val="24"/>
              </w:rPr>
              <w:t xml:space="preserve">Члан </w:t>
            </w:r>
            <w:r w:rsidR="00D431BB" w:rsidRPr="00D431BB">
              <w:rPr>
                <w:b/>
                <w:color w:val="000000"/>
                <w:sz w:val="24"/>
                <w:szCs w:val="24"/>
              </w:rPr>
              <w:t>4</w:t>
            </w:r>
            <w:r w:rsidR="00D431BB">
              <w:rPr>
                <w:b/>
                <w:color w:val="000000"/>
                <w:sz w:val="24"/>
                <w:szCs w:val="24"/>
              </w:rPr>
              <w:t>2</w:t>
            </w:r>
            <w:r w:rsidR="001E2C90" w:rsidRPr="00D431BB"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51595B" w:rsidRPr="00645C64" w:rsidRDefault="001E2C90" w:rsidP="00645C64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  <w:r w:rsidRPr="0051595B">
              <w:rPr>
                <w:color w:val="000000"/>
                <w:sz w:val="24"/>
                <w:szCs w:val="24"/>
              </w:rPr>
              <w:t>Ова од</w:t>
            </w:r>
            <w:r w:rsidRPr="0051595B">
              <w:rPr>
                <w:color w:val="000000"/>
                <w:sz w:val="24"/>
                <w:szCs w:val="24"/>
              </w:rPr>
              <w:softHyphen/>
              <w:t>лу</w:t>
            </w:r>
            <w:r w:rsidRPr="0051595B">
              <w:rPr>
                <w:color w:val="000000"/>
                <w:sz w:val="24"/>
                <w:szCs w:val="24"/>
              </w:rPr>
              <w:softHyphen/>
              <w:t>ка сту</w:t>
            </w:r>
            <w:r w:rsidRPr="0051595B">
              <w:rPr>
                <w:color w:val="000000"/>
                <w:sz w:val="24"/>
                <w:szCs w:val="24"/>
              </w:rPr>
              <w:softHyphen/>
              <w:t>па на сна</w:t>
            </w:r>
            <w:r w:rsidRPr="0051595B">
              <w:rPr>
                <w:color w:val="000000"/>
                <w:sz w:val="24"/>
                <w:szCs w:val="24"/>
              </w:rPr>
              <w:softHyphen/>
              <w:t>гу осмог да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на од да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на об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ја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вљи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ва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ња у „С</w:t>
            </w:r>
            <w:r w:rsidRPr="0051595B">
              <w:rPr>
                <w:color w:val="000000"/>
                <w:sz w:val="24"/>
                <w:szCs w:val="24"/>
              </w:rPr>
              <w:t>лу</w:t>
            </w:r>
            <w:r w:rsidRPr="0051595B">
              <w:rPr>
                <w:color w:val="000000"/>
                <w:sz w:val="24"/>
                <w:szCs w:val="24"/>
              </w:rPr>
              <w:softHyphen/>
              <w:t>жбе</w:t>
            </w:r>
            <w:r w:rsidR="00FC4502" w:rsidRPr="0051595B">
              <w:rPr>
                <w:color w:val="000000"/>
                <w:sz w:val="24"/>
                <w:szCs w:val="24"/>
              </w:rPr>
              <w:softHyphen/>
              <w:t>ном гласнику града Врања“</w:t>
            </w:r>
            <w:r w:rsidRPr="0051595B">
              <w:rPr>
                <w:color w:val="000000"/>
                <w:sz w:val="24"/>
                <w:szCs w:val="24"/>
              </w:rPr>
              <w:t>, а при</w:t>
            </w:r>
            <w:r w:rsidRPr="0051595B">
              <w:rPr>
                <w:color w:val="000000"/>
                <w:sz w:val="24"/>
                <w:szCs w:val="24"/>
              </w:rPr>
              <w:softHyphen/>
              <w:t>ме</w:t>
            </w:r>
            <w:r w:rsidRPr="0051595B">
              <w:rPr>
                <w:color w:val="000000"/>
                <w:sz w:val="24"/>
                <w:szCs w:val="24"/>
              </w:rPr>
              <w:softHyphen/>
              <w:t>њ</w:t>
            </w:r>
            <w:r w:rsidR="009061A5" w:rsidRPr="0051595B">
              <w:rPr>
                <w:color w:val="000000"/>
                <w:sz w:val="24"/>
                <w:szCs w:val="24"/>
              </w:rPr>
              <w:t>и</w:t>
            </w:r>
            <w:r w:rsidR="009061A5" w:rsidRPr="0051595B">
              <w:rPr>
                <w:color w:val="000000"/>
                <w:sz w:val="24"/>
                <w:szCs w:val="24"/>
              </w:rPr>
              <w:softHyphen/>
              <w:t>ва</w:t>
            </w:r>
            <w:r w:rsidR="009061A5" w:rsidRPr="0051595B">
              <w:rPr>
                <w:color w:val="000000"/>
                <w:sz w:val="24"/>
                <w:szCs w:val="24"/>
              </w:rPr>
              <w:softHyphen/>
              <w:t>ће се од 1. ја</w:t>
            </w:r>
            <w:r w:rsidR="009061A5" w:rsidRPr="0051595B">
              <w:rPr>
                <w:color w:val="000000"/>
                <w:sz w:val="24"/>
                <w:szCs w:val="24"/>
              </w:rPr>
              <w:softHyphen/>
              <w:t>ну</w:t>
            </w:r>
            <w:r w:rsidR="009061A5" w:rsidRPr="0051595B">
              <w:rPr>
                <w:color w:val="000000"/>
                <w:sz w:val="24"/>
                <w:szCs w:val="24"/>
              </w:rPr>
              <w:softHyphen/>
              <w:t>а</w:t>
            </w:r>
            <w:r w:rsidR="009061A5" w:rsidRPr="0051595B">
              <w:rPr>
                <w:color w:val="000000"/>
                <w:sz w:val="24"/>
                <w:szCs w:val="24"/>
              </w:rPr>
              <w:softHyphen/>
              <w:t>ра 2023</w:t>
            </w:r>
            <w:r w:rsidR="00645C64">
              <w:rPr>
                <w:color w:val="000000"/>
                <w:sz w:val="24"/>
                <w:szCs w:val="24"/>
              </w:rPr>
              <w:t>. го</w:t>
            </w:r>
            <w:r w:rsidR="00645C64">
              <w:rPr>
                <w:color w:val="000000"/>
                <w:sz w:val="24"/>
                <w:szCs w:val="24"/>
              </w:rPr>
              <w:softHyphen/>
              <w:t>ди</w:t>
            </w:r>
            <w:r w:rsidR="00645C64">
              <w:rPr>
                <w:color w:val="000000"/>
                <w:sz w:val="24"/>
                <w:szCs w:val="24"/>
              </w:rPr>
              <w:softHyphen/>
              <w:t xml:space="preserve">не. </w:t>
            </w:r>
          </w:p>
          <w:p w:rsidR="0051595B" w:rsidRPr="0051595B" w:rsidRDefault="0051595B" w:rsidP="0051595B">
            <w:pPr>
              <w:pStyle w:val="BodyTextIndent"/>
              <w:jc w:val="center"/>
              <w:divId w:val="1994483473"/>
              <w:rPr>
                <w:sz w:val="24"/>
                <w:szCs w:val="24"/>
              </w:rPr>
            </w:pPr>
            <w:r w:rsidRPr="0051595B">
              <w:rPr>
                <w:sz w:val="24"/>
                <w:szCs w:val="24"/>
              </w:rPr>
              <w:t>СКУПШТИНА ОПШТИНЕ ТРГОВИШТЕ</w:t>
            </w:r>
          </w:p>
          <w:p w:rsidR="0051595B" w:rsidRPr="00231CCD" w:rsidRDefault="0051595B" w:rsidP="0051595B">
            <w:pPr>
              <w:pStyle w:val="BodyTextIndent"/>
              <w:jc w:val="center"/>
              <w:divId w:val="1994483473"/>
              <w:rPr>
                <w:sz w:val="24"/>
                <w:szCs w:val="24"/>
                <w:u w:val="single"/>
              </w:rPr>
            </w:pPr>
            <w:r w:rsidRPr="0051595B">
              <w:rPr>
                <w:sz w:val="24"/>
                <w:szCs w:val="24"/>
              </w:rPr>
              <w:t>ДАНА</w:t>
            </w:r>
            <w:r w:rsidR="00231CCD">
              <w:rPr>
                <w:sz w:val="24"/>
                <w:szCs w:val="24"/>
                <w:u w:val="single"/>
              </w:rPr>
              <w:t>:16.12.2022</w:t>
            </w:r>
            <w:r w:rsidRPr="0051595B">
              <w:rPr>
                <w:sz w:val="24"/>
                <w:szCs w:val="24"/>
              </w:rPr>
              <w:t>.БРОЈ</w:t>
            </w:r>
            <w:r w:rsidRPr="0051595B">
              <w:rPr>
                <w:sz w:val="24"/>
                <w:szCs w:val="24"/>
                <w:u w:val="single"/>
              </w:rPr>
              <w:t>:</w:t>
            </w:r>
            <w:r w:rsidR="00231CCD">
              <w:rPr>
                <w:sz w:val="24"/>
                <w:szCs w:val="24"/>
                <w:u w:val="single"/>
              </w:rPr>
              <w:t>401-232/2022</w:t>
            </w:r>
          </w:p>
          <w:p w:rsidR="0051595B" w:rsidRPr="0051595B" w:rsidRDefault="0051595B" w:rsidP="00645C64">
            <w:pPr>
              <w:pStyle w:val="BodyTextIndent"/>
              <w:ind w:left="0"/>
              <w:divId w:val="1994483473"/>
              <w:rPr>
                <w:sz w:val="24"/>
                <w:szCs w:val="24"/>
              </w:rPr>
            </w:pPr>
          </w:p>
          <w:p w:rsidR="0051595B" w:rsidRPr="0051595B" w:rsidRDefault="0051595B" w:rsidP="0051595B">
            <w:pPr>
              <w:pStyle w:val="BodyTextIndent"/>
              <w:ind w:left="4320" w:firstLine="720"/>
              <w:divId w:val="1994483473"/>
              <w:rPr>
                <w:sz w:val="24"/>
                <w:szCs w:val="24"/>
              </w:rPr>
            </w:pPr>
            <w:r w:rsidRPr="0051595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645C64">
              <w:rPr>
                <w:sz w:val="24"/>
                <w:szCs w:val="24"/>
              </w:rPr>
              <w:t xml:space="preserve">    Председница</w:t>
            </w:r>
            <w:r w:rsidRPr="0051595B">
              <w:rPr>
                <w:sz w:val="24"/>
                <w:szCs w:val="24"/>
              </w:rPr>
              <w:t xml:space="preserve"> Скупштине</w:t>
            </w:r>
          </w:p>
          <w:p w:rsidR="0051595B" w:rsidRPr="0051595B" w:rsidRDefault="0051595B" w:rsidP="0051595B">
            <w:pPr>
              <w:pStyle w:val="BodyTextIndent"/>
              <w:ind w:left="4320" w:firstLine="720"/>
              <w:divId w:val="1994483473"/>
              <w:rPr>
                <w:sz w:val="24"/>
                <w:szCs w:val="24"/>
              </w:rPr>
            </w:pPr>
            <w:r w:rsidRPr="0051595B">
              <w:rPr>
                <w:sz w:val="24"/>
                <w:szCs w:val="24"/>
              </w:rPr>
              <w:t xml:space="preserve"> </w:t>
            </w:r>
          </w:p>
          <w:p w:rsidR="0051595B" w:rsidRPr="0051595B" w:rsidRDefault="0051595B" w:rsidP="0051595B">
            <w:pPr>
              <w:pStyle w:val="BodyTextIndent"/>
              <w:ind w:left="4320" w:firstLine="720"/>
              <w:jc w:val="center"/>
              <w:divId w:val="1994483473"/>
              <w:rPr>
                <w:sz w:val="24"/>
                <w:szCs w:val="24"/>
              </w:rPr>
            </w:pPr>
            <w:r w:rsidRPr="0051595B">
              <w:rPr>
                <w:sz w:val="24"/>
                <w:szCs w:val="24"/>
              </w:rPr>
              <w:t xml:space="preserve">  ________________________</w:t>
            </w:r>
          </w:p>
          <w:p w:rsidR="0051595B" w:rsidRPr="0051595B" w:rsidRDefault="0051595B" w:rsidP="0051595B">
            <w:pPr>
              <w:pStyle w:val="BodyTextIndent"/>
              <w:ind w:left="5040"/>
              <w:divId w:val="1994483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51595B">
              <w:rPr>
                <w:sz w:val="24"/>
                <w:szCs w:val="24"/>
              </w:rPr>
              <w:t xml:space="preserve">      Андријана Филиповић Митић</w:t>
            </w:r>
          </w:p>
          <w:p w:rsidR="0051595B" w:rsidRPr="0051595B" w:rsidRDefault="0051595B">
            <w:pPr>
              <w:spacing w:before="100" w:beforeAutospacing="1" w:after="100" w:afterAutospacing="1"/>
              <w:jc w:val="both"/>
              <w:divId w:val="1994483473"/>
              <w:rPr>
                <w:color w:val="000000"/>
                <w:sz w:val="24"/>
                <w:szCs w:val="24"/>
              </w:rPr>
            </w:pPr>
          </w:p>
          <w:p w:rsidR="001E2C90" w:rsidRPr="0051595B" w:rsidRDefault="001E2C90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1E2C90" w:rsidRPr="0051595B" w:rsidRDefault="001E2C90">
      <w:pPr>
        <w:rPr>
          <w:vanish/>
          <w:sz w:val="24"/>
          <w:szCs w:val="24"/>
        </w:rPr>
      </w:pPr>
    </w:p>
    <w:p w:rsidR="0051595B" w:rsidRPr="006A0AA1" w:rsidRDefault="0051595B" w:rsidP="006A0AA1">
      <w:pPr>
        <w:pStyle w:val="BodyTextIndent"/>
        <w:ind w:left="0"/>
        <w:rPr>
          <w:sz w:val="24"/>
          <w:szCs w:val="24"/>
          <w:u w:val="single"/>
        </w:rPr>
      </w:pPr>
      <w:bookmarkStart w:id="90" w:name="__bookmark_55"/>
      <w:bookmarkEnd w:id="90"/>
    </w:p>
    <w:p w:rsidR="001E2C90" w:rsidRPr="00645C64" w:rsidRDefault="001E2C90" w:rsidP="006308F6">
      <w:pPr>
        <w:sectPr w:rsidR="001E2C90" w:rsidRPr="00645C64" w:rsidSect="00645C64">
          <w:headerReference w:type="default" r:id="rId18"/>
          <w:footerReference w:type="default" r:id="rId19"/>
          <w:pgSz w:w="11905" w:h="16837" w:code="9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  <w:bookmarkStart w:id="91" w:name="__bookmark_56"/>
      <w:bookmarkEnd w:id="91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1E2C9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2" w:name="_Toc0"/>
      <w:bookmarkEnd w:id="92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"0" \f C \l "1"</w:instrText>
            </w:r>
            <w:r>
              <w:fldChar w:fldCharType="end"/>
            </w:r>
          </w:p>
          <w:bookmarkStart w:id="93" w:name="_Toc321000"/>
          <w:bookmarkEnd w:id="93"/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bookmarkStart w:id="94" w:name="_Toc711000"/>
      <w:bookmarkEnd w:id="94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87.029.900,00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87.029.900,00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12,87</w:t>
            </w:r>
          </w:p>
        </w:tc>
      </w:tr>
      <w:bookmarkStart w:id="95" w:name="_Toc712000"/>
      <w:bookmarkEnd w:id="95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6" w:name="_Toc713000"/>
      <w:bookmarkEnd w:id="96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"713000"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97" w:name="_Toc714000"/>
      <w:bookmarkEnd w:id="97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9,23</w:t>
            </w:r>
          </w:p>
        </w:tc>
      </w:tr>
      <w:bookmarkStart w:id="98" w:name="_Toc716000"/>
      <w:bookmarkEnd w:id="98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bookmarkStart w:id="99" w:name="_Toc732000"/>
      <w:bookmarkEnd w:id="99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"732000"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3,67</w:t>
            </w:r>
          </w:p>
        </w:tc>
      </w:tr>
      <w:bookmarkStart w:id="100" w:name="_Toc733000"/>
      <w:bookmarkEnd w:id="100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"733000"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30,42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288.298.000,00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42,64</w:t>
            </w:r>
          </w:p>
        </w:tc>
      </w:tr>
      <w:bookmarkStart w:id="101" w:name="_Toc741000"/>
      <w:bookmarkEnd w:id="101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"741000"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02" w:name="_Toc742000"/>
      <w:bookmarkEnd w:id="102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"742000"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25,88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178.103.000,00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26,34</w:t>
            </w:r>
          </w:p>
        </w:tc>
      </w:tr>
      <w:bookmarkStart w:id="103" w:name="_Toc743000"/>
      <w:bookmarkEnd w:id="103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"743000"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04" w:name="_Toc745000"/>
      <w:bookmarkEnd w:id="104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"745000"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05" w:name="_Toc771000"/>
      <w:bookmarkEnd w:id="105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"771000"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6" w:name="_Toc772000"/>
      <w:bookmarkEnd w:id="106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"772000"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07" w:name="_Toc811000"/>
      <w:bookmarkEnd w:id="107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"811000"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186873048"/>
            </w:pPr>
            <w:bookmarkStart w:id="108" w:name="__bookmark_57"/>
            <w:bookmarkEnd w:id="108"/>
          </w:p>
          <w:p w:rsidR="001E2C90" w:rsidRDefault="001E2C90">
            <w:pPr>
              <w:spacing w:line="1" w:lineRule="auto"/>
            </w:pPr>
          </w:p>
        </w:tc>
      </w:tr>
    </w:tbl>
    <w:p w:rsidR="001E2C90" w:rsidRPr="004A5266" w:rsidRDefault="001E2C90">
      <w:pPr>
        <w:sectPr w:rsidR="001E2C90" w:rsidRPr="004A5266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Pr="004A5266" w:rsidRDefault="001E2C90">
      <w:pPr>
        <w:rPr>
          <w:vanish/>
        </w:rPr>
      </w:pPr>
    </w:p>
    <w:p w:rsidR="001E2C90" w:rsidRDefault="001E2C90">
      <w:pPr>
        <w:rPr>
          <w:vanish/>
        </w:rPr>
      </w:pPr>
      <w:bookmarkStart w:id="109" w:name="__bookmark_60"/>
      <w:bookmarkStart w:id="110" w:name="__bookmark_61"/>
      <w:bookmarkEnd w:id="109"/>
      <w:bookmarkEnd w:id="110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1E2C9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 БУЏЕТ ОПШТИНЕ ТРГОВИШТЕ" \f C \l "1"</w:instrText>
            </w:r>
            <w:r>
              <w:fldChar w:fldCharType="end"/>
            </w:r>
          </w:p>
          <w:bookmarkStart w:id="111" w:name="_Toc410000_РАСХОДИ_ЗА_ЗАПОСЛЕНЕ"/>
          <w:bookmarkEnd w:id="111"/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"410000 РАСХОДИ ЗА ЗАПОСЛЕНЕ"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125.804.800,00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125.804.800,00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18,61</w:t>
            </w:r>
          </w:p>
        </w:tc>
      </w:tr>
      <w:bookmarkStart w:id="112" w:name="_Toc420000_КОРИШЋЕЊЕ_УСЛУГА_И_РОБА"/>
      <w:bookmarkEnd w:id="112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"420000 КОРИШЋЕЊЕ УСЛУГА И РОБА"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179.164.200,00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184.797.200,00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27,33</w:t>
            </w:r>
          </w:p>
        </w:tc>
      </w:tr>
      <w:bookmarkStart w:id="113" w:name="_Toc440000_ОТПЛАТА_КАМАТА_И_ПРАТЕЋИ_ТРОШ"/>
      <w:bookmarkEnd w:id="113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14" w:name="_Toc450000_СУБВЕНЦИЈЕ"/>
      <w:bookmarkEnd w:id="114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"450000 СУБВЕНЦИЈЕ"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10,29</w:t>
            </w:r>
          </w:p>
        </w:tc>
      </w:tr>
      <w:bookmarkStart w:id="115" w:name="_Toc460000_ДОНАЦИЈЕ,_ДОТАЦИЈЕ_И_ТРАНСФЕР"/>
      <w:bookmarkEnd w:id="115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"460000 ДОНАЦИЈЕ, ДОТАЦИЈЕ И ТРАНСФЕРИ"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4,94</w:t>
            </w:r>
          </w:p>
        </w:tc>
      </w:tr>
      <w:bookmarkStart w:id="116" w:name="_Toc470000_СОЦИЈАЛНО_ОСИГУРАЊЕ_И_СОЦИЈАЛ"/>
      <w:bookmarkEnd w:id="116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bookmarkStart w:id="117" w:name="_Toc480000_ОСТАЛИ_РАСХОДИ"/>
      <w:bookmarkEnd w:id="117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"480000 ОСТАЛИ РАСХОДИ"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bookmarkStart w:id="118" w:name="_Toc490000_АДМИНИСТРАТИВНИ_ТРАНСФЕРИ_ИЗ_"/>
      <w:bookmarkEnd w:id="118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bookmarkStart w:id="119" w:name="_Toc510000_ОСНОВНА_СРЕДСТВА"/>
      <w:bookmarkEnd w:id="119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"510000 ОСНОВНА СРЕДСТВА"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24,00</w:t>
            </w:r>
          </w:p>
        </w:tc>
      </w:tr>
      <w:bookmarkStart w:id="120" w:name="_Toc540000_ПРИРОДНА_ИМОВИНА"/>
      <w:bookmarkEnd w:id="120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"540000 ПРИРОДНА ИМОВИНА"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21" w:name="_Toc610000_ОТПЛАТА_ГЛАВНИЦЕ"/>
      <w:bookmarkEnd w:id="121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"610000 ОТПЛАТА ГЛАВНИЦЕ"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22" w:name="_Toc620000_НАБАВКА_ФИНАНСИЈСКЕ_ИМОВИНЕ"/>
      <w:bookmarkEnd w:id="122"/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"620000 НАБАВКА ФИНАНСИЈСКЕ ИМОВИНЕ"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1E2C90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348064430"/>
            </w:pPr>
            <w:bookmarkStart w:id="123" w:name="__bookmark_62"/>
            <w:bookmarkEnd w:id="123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p w:rsidR="001E2C90" w:rsidRDefault="001E2C90">
      <w:pPr>
        <w:rPr>
          <w:vanish/>
        </w:rPr>
      </w:pPr>
      <w:bookmarkStart w:id="124" w:name="__bookmark_65"/>
      <w:bookmarkStart w:id="125" w:name="__bookmark_66"/>
      <w:bookmarkEnd w:id="124"/>
      <w:bookmarkEnd w:id="125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1E2C9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1E2C9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1E2C9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570819216"/>
            </w:pPr>
            <w:bookmarkStart w:id="126" w:name="__bookmark_67"/>
            <w:bookmarkEnd w:id="126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E2C9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bookmarkStart w:id="127" w:name="__bookmark_70"/>
            <w:bookmarkEnd w:id="127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1E2C90" w:rsidRPr="00676EE1" w:rsidRDefault="001E2C90">
            <w:pPr>
              <w:spacing w:before="100" w:beforeAutospacing="1" w:after="100" w:afterAutospacing="1"/>
              <w:divId w:val="1865899441"/>
              <w:rPr>
                <w:color w:val="000000"/>
              </w:rPr>
            </w:pPr>
          </w:p>
          <w:p w:rsidR="001E2C90" w:rsidRDefault="001E2C90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АНАЛИТИЧКИ ПЛАН РАСХОДА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E2C90" w:rsidRDefault="001E2C90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865899441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ДИРЕКТНИХ БУЏЕТСКИХ КОРИСНИКА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  <w:bookmarkStart w:id="128" w:name="__bookmark_71"/>
      <w:bookmarkEnd w:id="128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E2C9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 БУЏЕТ ОПШТИНЕ ТРГОВИШТЕ" \f C \l "1"</w:instrText>
            </w:r>
            <w:r>
              <w:fldChar w:fldCharType="end"/>
            </w:r>
          </w:p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 СКУПШТИНА ОПШТИНЕ"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jc w:val="center"/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 ПРЕДСЕДНИК ОПШТИНЕ"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jc w:val="center"/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 ОПШТИНСКО ВЕЋЕ"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jc w:val="center"/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 ОПШТИНСКА УПРАВА"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jc w:val="center"/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93.895.000,00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533.080.000,00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90,93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bookmarkStart w:id="129" w:name="_Toc5_ПРАВОБРАНИЛАСТВО"/>
      <w:bookmarkEnd w:id="129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 ПРАВОБРАНИЛАСТВО"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130" w:name="_Toc-"/>
      <w:bookmarkEnd w:id="130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jc w:val="center"/>
              <w:rPr>
                <w:vanish/>
              </w:rPr>
            </w:pPr>
            <w:r>
              <w:fldChar w:fldCharType="begin"/>
            </w:r>
            <w:r w:rsidR="00144BFC">
              <w:instrText>TC "-" \f C \l "3"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488.456.500,00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586.256.500,00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1224609563"/>
            </w:pPr>
            <w:bookmarkStart w:id="131" w:name="__bookmark_72"/>
            <w:bookmarkEnd w:id="131"/>
          </w:p>
          <w:p w:rsidR="001E2C90" w:rsidRDefault="001E2C90">
            <w:pPr>
              <w:spacing w:line="1" w:lineRule="auto"/>
            </w:pPr>
          </w:p>
        </w:tc>
      </w:tr>
    </w:tbl>
    <w:p w:rsidR="001E2C90" w:rsidRDefault="001E2C90">
      <w:pPr>
        <w:sectPr w:rsidR="001E2C90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  <w:bookmarkStart w:id="132" w:name="__bookmark_76"/>
      <w:bookmarkEnd w:id="13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9957961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  <w:jc w:val="center"/>
            </w:pPr>
          </w:p>
        </w:tc>
      </w:tr>
      <w:tr w:rsidR="001E2C9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 БУЏЕТ ОПШТИНЕ ТРГОВИШТЕ"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33" w:name="_Toc411000_ПЛАТЕ,_ДОДАЦИ_И_НАКНАДЕ_ЗАПОС"/>
      <w:bookmarkEnd w:id="13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10,84</w:t>
            </w:r>
          </w:p>
        </w:tc>
      </w:tr>
      <w:bookmarkStart w:id="134" w:name="_Toc412000_СОЦИЈАЛНИ_ДОПРИНОСИ_НА_ТЕРЕТ_"/>
      <w:bookmarkEnd w:id="134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bookmarkStart w:id="135" w:name="_Toc413000_НАКНАДЕ_У_НАТУРИ"/>
      <w:bookmarkEnd w:id="13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"413000 НАКНАДЕ У НАТУРИ"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36" w:name="_Toc414000_СОЦИЈАЛНА_ДАВАЊА_ЗАПОСЛЕНИМА"/>
      <w:bookmarkEnd w:id="13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 СОЦИЈАЛНА ДАВАЊА ЗАПОСЛЕНИМА"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37" w:name="_Toc415000_НАКНАДЕ_ТРОШКОВА_ЗА_ЗАПОСЛЕНЕ"/>
      <w:bookmarkEnd w:id="137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"415000 НАКНАДЕ ТРОШКОВА ЗА ЗАПОСЛЕНЕ"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38" w:name="_Toc416000_НАГРАДЕ_ЗАПОСЛЕНИМА_И_ОСТАЛИ_"/>
      <w:bookmarkEnd w:id="13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bookmarkStart w:id="139" w:name="_Toc421000_СТАЛНИ_ТРОШКОВИ"/>
      <w:bookmarkEnd w:id="13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 СТАЛНИ ТРОШКОВИ"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6,98</w:t>
            </w:r>
          </w:p>
        </w:tc>
      </w:tr>
      <w:bookmarkStart w:id="140" w:name="_Toc422000_ТРОШКОВИ_ПУТОВАЊА"/>
      <w:bookmarkEnd w:id="14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 ТРОШКОВИ ПУТОВАЊА"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41" w:name="_Toc423000_УСЛУГЕ_ПО_УГОВОРУ"/>
      <w:bookmarkEnd w:id="14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 УСЛУГЕ ПО УГОВОРУ"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6,32</w:t>
            </w:r>
          </w:p>
        </w:tc>
      </w:tr>
      <w:bookmarkStart w:id="142" w:name="_Toc424000_СПЕЦИЈАЛИЗОВАНЕ_УСЛУГЕ"/>
      <w:bookmarkEnd w:id="14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 СПЕЦИЈАЛИЗОВАНЕ УСЛУГЕ"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4,51</w:t>
            </w:r>
          </w:p>
        </w:tc>
      </w:tr>
      <w:bookmarkStart w:id="143" w:name="_Toc425000_ТЕКУЋЕ_ПОПРАВКЕ_И_ОДРЖАВАЊЕ"/>
      <w:bookmarkEnd w:id="14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"425000 ТЕКУЋЕ ПОПРАВКЕ И ОДРЖАВАЊЕ"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4,29</w:t>
            </w:r>
          </w:p>
        </w:tc>
      </w:tr>
      <w:bookmarkStart w:id="144" w:name="_Toc426000_МАТЕРИЈАЛ"/>
      <w:bookmarkEnd w:id="144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 МАТЕРИЈАЛ"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bookmarkStart w:id="145" w:name="_Toc441000_ОТПЛАТА_ДОМАЋИХ_КАМАТА"/>
      <w:bookmarkEnd w:id="14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"441000 ОТПЛАТА ДОМАЋИХ КАМАТА"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46" w:name="_Toc451000_СУБВЕНЦИЈЕ_ЈАВНИМ_НЕФИНАНСИЈС"/>
      <w:bookmarkEnd w:id="14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10,42</w:t>
            </w:r>
          </w:p>
        </w:tc>
      </w:tr>
      <w:bookmarkStart w:id="147" w:name="_Toc454000_СУБВЕНЦИЈЕ_ПРИВАТНИМ_ПРЕДУЗЕЋ"/>
      <w:bookmarkEnd w:id="147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"454000 СУБВЕНЦИЈЕ ПРИВАТНИМ ПРЕДУЗЕЋИМА"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bookmarkStart w:id="148" w:name="_Toc463000_ТРАНСФЕРИ_ОСТАЛИМ_НИВОИМА_ВЛА"/>
      <w:bookmarkEnd w:id="14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 ТРАНСФЕРИ ОСТАЛИМ НИВОИМА ВЛАСТИ"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bookmarkStart w:id="149" w:name="_Toc464000_ДОТАЦИЈЕ_ОРГАНИЗАЦИЈАМА_ЗА_ОБ"/>
      <w:bookmarkEnd w:id="14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bookmarkStart w:id="150" w:name="_Toc472000_НАКНАДЕ_ЗА_СОЦИЈАЛНУ_ЗАШТИТУ_"/>
      <w:bookmarkEnd w:id="15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2,25</w:t>
            </w:r>
          </w:p>
        </w:tc>
      </w:tr>
      <w:bookmarkStart w:id="151" w:name="_Toc481000_ДОТАЦИЈЕ_НЕВЛАДИНИМ_ОРГАНИЗАЦ"/>
      <w:bookmarkEnd w:id="15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5,64</w:t>
            </w:r>
          </w:p>
        </w:tc>
      </w:tr>
      <w:bookmarkStart w:id="152" w:name="_Toc482000_ПОРЕЗИ,_ОБАВЕЗНЕ_ТАКСЕ,_КАЗНЕ"/>
      <w:bookmarkEnd w:id="15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3" w:name="_Toc483000_НОВЧАНЕ_КАЗНЕ_И_ПЕНАЛИ_ПО_РЕШ"/>
      <w:bookmarkEnd w:id="15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54" w:name="_Toc484000_НАКНАДА_ШТЕТЕ_ЗА_ПОВРЕДЕ_ИЛИ_"/>
      <w:bookmarkEnd w:id="154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55" w:name="_Toc485000_НАКНАДА_ШТЕТЕ_ЗА_ПОВРЕДЕ_ИЛИ_"/>
      <w:bookmarkEnd w:id="15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6" w:name="_Toc499000_СРЕДСТВА_РЕЗЕРВЕ"/>
      <w:bookmarkEnd w:id="15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"499000 СРЕДСТВА РЕЗЕРВЕ"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bookmarkStart w:id="157" w:name="_Toc511000_ЗГРАДЕ_И_ГРАЂЕВИНСКИ_ОБЈЕКТИ"/>
      <w:bookmarkEnd w:id="157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"511000 ЗГРАДЕ И ГРАЂЕВИНСКИ ОБЈЕКТИ"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23,42</w:t>
            </w:r>
          </w:p>
        </w:tc>
      </w:tr>
      <w:bookmarkStart w:id="158" w:name="_Toc512000_МАШИНЕ_И_ОПРЕМА"/>
      <w:bookmarkEnd w:id="15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"512000 МАШИНЕ И ОПРЕМА"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bookmarkStart w:id="159" w:name="_Toc513000_ОСТАЛЕ_НЕКРЕТНИНЕ_И_ОПРЕМА"/>
      <w:bookmarkEnd w:id="15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"513000 ОСТАЛЕ НЕКРЕТНИНЕ И ОПРЕМА"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0" w:name="_Toc514000_КУЛТИВИСАНА_ИМОВИНА"/>
      <w:bookmarkEnd w:id="16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"514000 КУЛТИВИСАНА ИМОВИНА"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1" w:name="_Toc541000_ЗЕМЉИШТЕ"/>
      <w:bookmarkEnd w:id="16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"541000 ЗЕМЉИШТЕ"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62" w:name="_Toc611000_ОТПЛАТА_ГЛАВНИЦЕ_ДОМАЋИМ_КРЕД"/>
      <w:bookmarkEnd w:id="16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3,41</w:t>
            </w:r>
          </w:p>
        </w:tc>
      </w:tr>
      <w:bookmarkStart w:id="163" w:name="_Toc621000_НАБАВКА_ДОМАЋЕ_ФИНАНСИЈСКЕ_ИМ"/>
      <w:bookmarkEnd w:id="16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586.256.500,00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488.456.500,00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586.256.500,00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E2C90" w:rsidRDefault="001E2C90">
      <w:pPr>
        <w:sectPr w:rsidR="001E2C90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  <w:bookmarkStart w:id="164" w:name="__bookmark_77"/>
      <w:bookmarkEnd w:id="164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Pr="00676EE1" w:rsidRDefault="001E2C90" w:rsidP="00676EE1">
                  <w:pPr>
                    <w:jc w:val="center"/>
                    <w:divId w:val="20685252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  <w:bookmarkStart w:id="165" w:name="_GoBack"/>
                  <w:bookmarkEnd w:id="165"/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66" w:name="_Toc1_СКУПШТИНА_ОПШТИНЕ"/>
      <w:bookmarkEnd w:id="166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"1 СКУПШТИНА ОПШТИНЕ"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</w:tbl>
    <w:p w:rsidR="001E2C90" w:rsidRDefault="001E2C90">
      <w:pPr>
        <w:sectPr w:rsidR="001E2C90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00933509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67" w:name="_Toc2_ПРЕДСЕДНИК_ОПШТИНЕ"/>
      <w:bookmarkEnd w:id="167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"2 ПРЕДСЕДНИК ОПШТИНЕ"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</w:tbl>
    <w:p w:rsidR="001E2C90" w:rsidRDefault="001E2C90">
      <w:pPr>
        <w:sectPr w:rsidR="001E2C90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5284507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68" w:name="_Toc3_ОПШТИНСКО_ВЕЋЕ"/>
      <w:bookmarkEnd w:id="168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"3 ОПШТИНСКО ВЕЋЕ"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</w:tbl>
    <w:p w:rsidR="001E2C90" w:rsidRDefault="001E2C90">
      <w:pPr>
        <w:sectPr w:rsidR="001E2C90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8558478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 ОПШТИНСКА УПРАВА"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69" w:name="_Toc413000"/>
      <w:bookmarkEnd w:id="16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0" w:name="_Toc415000"/>
      <w:bookmarkEnd w:id="17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71" w:name="_Toc441000"/>
      <w:bookmarkEnd w:id="17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"441000"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2" w:name="_Toc454000"/>
      <w:bookmarkEnd w:id="17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173" w:name="_Toc472000"/>
      <w:bookmarkEnd w:id="17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"472000"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74" w:name="_Toc484000"/>
      <w:bookmarkEnd w:id="174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75" w:name="_Toc485000"/>
      <w:bookmarkEnd w:id="17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76" w:name="_Toc499000"/>
      <w:bookmarkEnd w:id="17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"499000"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bookmarkStart w:id="177" w:name="_Toc511000"/>
      <w:bookmarkEnd w:id="177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23,42</w:t>
            </w:r>
          </w:p>
        </w:tc>
      </w:tr>
      <w:bookmarkStart w:id="178" w:name="_Toc512000"/>
      <w:bookmarkEnd w:id="17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bookmarkStart w:id="179" w:name="_Toc513000"/>
      <w:bookmarkEnd w:id="17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lastRenderedPageBreak/>
              <w:fldChar w:fldCharType="begin"/>
            </w:r>
            <w:r w:rsidR="00144BFC">
              <w:instrText>TC "513000"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0" w:name="_Toc514000"/>
      <w:bookmarkEnd w:id="18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"541000"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1" w:name="_Toc611000"/>
      <w:bookmarkEnd w:id="18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379.729.000,00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281.929.000,00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379.729.000,00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64,77</w:t>
            </w:r>
          </w:p>
        </w:tc>
      </w:tr>
    </w:tbl>
    <w:p w:rsidR="001E2C90" w:rsidRDefault="001E2C90">
      <w:pPr>
        <w:sectPr w:rsidR="001E2C90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49529935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2" w:name="_Toc4.00.01_ОШ_БРАНКО_РАДИЧЕВИЋ"/>
      <w:bookmarkEnd w:id="182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"4.00.01 ОШ БРАНКО РАДИЧЕВИЋ"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1E2C90" w:rsidRDefault="001E2C90">
      <w:pPr>
        <w:sectPr w:rsidR="001E2C90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4031843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3" w:name="_Toc4.00.02_ОШ_БОРА_СТАНКОВИЋ"/>
      <w:bookmarkEnd w:id="183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"4.00.02 ОШ БОРА СТАНКОВИЋ"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</w:tbl>
    <w:p w:rsidR="001E2C90" w:rsidRDefault="001E2C90">
      <w:pPr>
        <w:sectPr w:rsidR="001E2C90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49152819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4" w:name="_Toc4.00.03_ОШ_ВУК_КАРАЏИЋ"/>
      <w:bookmarkEnd w:id="184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"4.00.03 ОШ ВУК КАРАЏИЋ"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</w:tbl>
    <w:p w:rsidR="001E2C90" w:rsidRDefault="001E2C90">
      <w:pPr>
        <w:sectPr w:rsidR="001E2C90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76136853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5" w:name="_Toc4.00.04_ОШ_ЖАРКО_ЗРЕЊАНИН_УЧА"/>
      <w:bookmarkEnd w:id="185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"4.00.04 ОШ ЖАРКО ЗРЕЊАНИН УЧА"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</w:tbl>
    <w:p w:rsidR="001E2C90" w:rsidRDefault="001E2C90">
      <w:pPr>
        <w:sectPr w:rsidR="001E2C90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54252085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6" w:name="_Toc4.00.05_ССШ_МИЛУТИН_БОЈИЋ"/>
      <w:bookmarkEnd w:id="186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"4.00.05 ССШ МИЛУТИН БОЈИЋ"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</w:tbl>
    <w:p w:rsidR="001E2C90" w:rsidRDefault="001E2C90">
      <w:pPr>
        <w:sectPr w:rsidR="001E2C90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67503918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7" w:name="_Toc4.00.06_ДОМ_ЗДРАВЉА"/>
      <w:bookmarkEnd w:id="187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"4.00.06 ДОМ ЗДРАВЉА"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8" w:name="_Toc464000"/>
      <w:bookmarkEnd w:id="18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1E2C90" w:rsidRDefault="001E2C90">
      <w:pPr>
        <w:sectPr w:rsidR="001E2C90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9063013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89" w:name="_Toc4.00.07_ЦЕНТАР_ЗА_СОЦИЈАЛНИ_РАД"/>
      <w:bookmarkEnd w:id="189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"4.00.07 ЦЕНТАР ЗА СОЦИЈАЛНИ РАД"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0" w:name="_Toc463000"/>
      <w:bookmarkEnd w:id="19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"463000"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</w:tbl>
    <w:p w:rsidR="001E2C90" w:rsidRDefault="001E2C90">
      <w:pPr>
        <w:sectPr w:rsidR="001E2C90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38124510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91" w:name="_Toc4.00.08_ЦРВЕНИ_КРСТ"/>
      <w:bookmarkEnd w:id="191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"4.00.08 ЦРВЕНИ КРСТ"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2" w:name="_Toc481000"/>
      <w:bookmarkEnd w:id="19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</w:tbl>
    <w:p w:rsidR="001E2C90" w:rsidRDefault="001E2C90">
      <w:pPr>
        <w:sectPr w:rsidR="001E2C90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5310702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93" w:name="_Toc4.00.09_ЈУ_КАНЦЕЛАРИЈА_ЗА_МЛАДЕ"/>
      <w:bookmarkEnd w:id="193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"4.00.09 ЈУ КАНЦЕЛАРИЈА ЗА МЛАДЕ"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</w:tbl>
    <w:p w:rsidR="001E2C90" w:rsidRDefault="001E2C90">
      <w:pPr>
        <w:sectPr w:rsidR="001E2C90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5001471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94" w:name="_Toc4.00.10_ЈП_КОМУНАЛАЦ"/>
      <w:bookmarkEnd w:id="194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"4.00.10 ЈП КОМУНАЛАЦ"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</w:t>
            </w:r>
          </w:p>
        </w:tc>
      </w:tr>
      <w:bookmarkStart w:id="195" w:name="_Toc541000"/>
      <w:bookmarkEnd w:id="19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"541000"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6" w:name="_Toc621000"/>
      <w:bookmarkEnd w:id="19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"621000"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13,09</w:t>
            </w:r>
          </w:p>
        </w:tc>
      </w:tr>
    </w:tbl>
    <w:p w:rsidR="001E2C90" w:rsidRDefault="001E2C90">
      <w:pPr>
        <w:sectPr w:rsidR="001E2C90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18710604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197" w:name="_Toc4.00.11_ЈП_ТРГОВИСТЕ_ИН"/>
      <w:bookmarkEnd w:id="197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"4.00.11 ЈП ТРГОВИСТЕ ИН"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98" w:name="_Toc424000"/>
      <w:bookmarkEnd w:id="19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99" w:name="_Toc425000"/>
      <w:bookmarkEnd w:id="19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"425000"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bookmarkStart w:id="200" w:name="_Toc451000"/>
      <w:bookmarkEnd w:id="20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"451000"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6,23</w:t>
            </w:r>
          </w:p>
        </w:tc>
      </w:tr>
    </w:tbl>
    <w:p w:rsidR="001E2C90" w:rsidRDefault="001E2C90">
      <w:pPr>
        <w:sectPr w:rsidR="001E2C90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E2C9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E2C9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E2C9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jc w:val="center"/>
                    <w:divId w:val="80184444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1E2C90" w:rsidRDefault="001E2C90"/>
              </w:tc>
            </w:tr>
          </w:tbl>
          <w:p w:rsidR="001E2C90" w:rsidRDefault="001E2C90">
            <w:pPr>
              <w:spacing w:line="1" w:lineRule="auto"/>
            </w:pPr>
          </w:p>
        </w:tc>
      </w:tr>
      <w:bookmarkStart w:id="201" w:name="_Toc5_ПРАВОБРАНИЛАШТВО"/>
      <w:bookmarkEnd w:id="201"/>
      <w:tr w:rsidR="001E2C9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"5 ПРАВОБРАНИЛАШТВО" \f C \l "1"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1E2C9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2" w:name="_Toc411000"/>
      <w:bookmarkEnd w:id="202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203" w:name="_Toc412000"/>
      <w:bookmarkEnd w:id="203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204" w:name="_Toc414000"/>
      <w:bookmarkEnd w:id="204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"414000"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05" w:name="_Toc416000"/>
      <w:bookmarkEnd w:id="205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"416000"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206" w:name="_Toc421000"/>
      <w:bookmarkEnd w:id="206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"421000"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07" w:name="_Toc422000"/>
      <w:bookmarkEnd w:id="207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08" w:name="_Toc423000"/>
      <w:bookmarkEnd w:id="208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209" w:name="_Toc426000"/>
      <w:bookmarkEnd w:id="209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"426000"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0" w:name="_Toc482000"/>
      <w:bookmarkEnd w:id="210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"482000"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83000"/>
      <w:bookmarkEnd w:id="211"/>
      <w:tr w:rsidR="001E2C9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"483000" \f C \l "2"</w:instrText>
            </w:r>
            <w:r>
              <w:fldChar w:fldCharType="end"/>
            </w:r>
          </w:p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</w:tbl>
    <w:p w:rsidR="001E2C90" w:rsidRDefault="001E2C9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E2C9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divId w:val="244265390"/>
            </w:pPr>
            <w:bookmarkStart w:id="212" w:name="__bookmark_78"/>
            <w:bookmarkEnd w:id="212"/>
          </w:p>
          <w:p w:rsidR="001E2C90" w:rsidRDefault="001E2C90">
            <w:pPr>
              <w:spacing w:line="1" w:lineRule="auto"/>
            </w:pPr>
          </w:p>
        </w:tc>
      </w:tr>
    </w:tbl>
    <w:p w:rsidR="000769F4" w:rsidRDefault="000769F4">
      <w:pPr>
        <w:sectPr w:rsidR="000769F4">
          <w:headerReference w:type="default" r:id="rId62"/>
          <w:footerReference w:type="default" r:id="rId6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E2C90" w:rsidRDefault="001E2C90">
      <w:pPr>
        <w:rPr>
          <w:vanish/>
        </w:rPr>
      </w:pPr>
    </w:p>
    <w:p w:rsidR="001E2C90" w:rsidRDefault="001E2C90">
      <w:pPr>
        <w:rPr>
          <w:vanish/>
        </w:rPr>
      </w:pPr>
      <w:bookmarkStart w:id="213" w:name="__bookmark_81"/>
      <w:bookmarkStart w:id="214" w:name="__bookmark_82"/>
      <w:bookmarkEnd w:id="213"/>
      <w:bookmarkEnd w:id="214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1E2C90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E2C9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1E2C9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44B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C90" w:rsidRDefault="001E2C90">
                  <w:pPr>
                    <w:spacing w:line="1" w:lineRule="auto"/>
                    <w:jc w:val="center"/>
                  </w:pPr>
                </w:p>
              </w:tc>
            </w:tr>
          </w:tbl>
          <w:p w:rsidR="001E2C90" w:rsidRDefault="001E2C90">
            <w:pPr>
              <w:spacing w:line="1" w:lineRule="auto"/>
            </w:pPr>
          </w:p>
        </w:tc>
      </w:tr>
      <w:tr w:rsidR="001E2C90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5" w:name="_Toc0_БУЏЕТ_ОПШТИНЕ_ТРГОВИШТЕ"/>
      <w:bookmarkEnd w:id="215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"0 БУЏЕТ ОПШТИНЕ ТРГОВИШТЕ" \f C \l "1"</w:instrText>
            </w:r>
            <w:r>
              <w:fldChar w:fldCharType="end"/>
            </w:r>
          </w:p>
          <w:bookmarkStart w:id="216" w:name="_Toc4_ОПШТИНСКА_УПРАВА"/>
          <w:bookmarkEnd w:id="216"/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 ОПШТИНСКА УПРАВА" \f C \l "2"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7" w:name="_Toc4.01_МЕСНЕ_ЗАЈЕДНИЦЕ"/>
      <w:bookmarkEnd w:id="217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 МЕСНЕ ЗАЈЕДНИЦЕ"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8" w:name="_Toc4.01.01"/>
      <w:bookmarkEnd w:id="218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"4.01.01"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219" w:name="_Toc4.01.02"/>
      <w:bookmarkEnd w:id="219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"4.01.02"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220" w:name="_Toc4.01.03"/>
      <w:bookmarkEnd w:id="220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"4.01.03"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221" w:name="_Toc4.01.04"/>
      <w:bookmarkEnd w:id="221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"4.01.04"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bookmarkStart w:id="222" w:name="_Toc4.01.05"/>
      <w:bookmarkEnd w:id="222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"4.01.05"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3.195.555,00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15.443.155,00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17,19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bookmarkStart w:id="223" w:name="_Toc4.02_НАРОДНА_БИБЛИОТЕКА"/>
      <w:bookmarkEnd w:id="223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"4.02 НАРОДНА БИБЛИОТЕКА"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24" w:name="_Toc4.02"/>
      <w:bookmarkEnd w:id="224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"4.02"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24.632.500,00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24.662.500,00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27,46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bookmarkStart w:id="225" w:name="_Toc4.03_ПУ_ПОЛЕТАРАЦ"/>
      <w:bookmarkEnd w:id="225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"4.03 ПУ ПОЛЕТАРАЦ"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bookmarkStart w:id="226" w:name="_Toc4.03"/>
      <w:bookmarkEnd w:id="226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"4.03"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25.781.845,00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28,70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bookmarkStart w:id="227" w:name="_Toc4.04_ТУРИСТИЦКА_ОРГАНИЗАЦИЈА"/>
      <w:bookmarkEnd w:id="227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"4.04 ТУРИСТИЦКА ОРГАНИЗАЦИЈА" \f C \l "3"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228" w:name="_Toc4.04"/>
      <w:bookmarkEnd w:id="228"/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BE5730">
            <w:pPr>
              <w:rPr>
                <w:vanish/>
              </w:rPr>
            </w:pPr>
            <w:r>
              <w:fldChar w:fldCharType="begin"/>
            </w:r>
            <w:r w:rsidR="00144BFC">
              <w:instrText>TC "4.04" \f C \l "4"</w:instrText>
            </w:r>
            <w:r>
              <w:fldChar w:fldCharType="end"/>
            </w:r>
          </w:p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E2C9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26,65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84.124.500,00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89.827.500,00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E2C9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C90" w:rsidRDefault="001E2C90">
            <w:pPr>
              <w:spacing w:line="1" w:lineRule="auto"/>
            </w:pPr>
          </w:p>
        </w:tc>
      </w:tr>
      <w:tr w:rsidR="001E2C90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E2C9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84.124.500,00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89.827.500,00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E2C90" w:rsidRDefault="00144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E2C90" w:rsidRPr="000B0286" w:rsidRDefault="001E2C90">
      <w:pPr>
        <w:rPr>
          <w:vanish/>
          <w:sz w:val="2"/>
          <w:szCs w:val="2"/>
        </w:rPr>
      </w:pPr>
    </w:p>
    <w:sectPr w:rsidR="001E2C90" w:rsidRPr="000B0286" w:rsidSect="000769F4">
      <w:headerReference w:type="default" r:id="rId64"/>
      <w:footerReference w:type="default" r:id="rId65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5C" w:rsidRDefault="001D275C" w:rsidP="001E2C90">
      <w:r>
        <w:separator/>
      </w:r>
    </w:p>
  </w:endnote>
  <w:endnote w:type="continuationSeparator" w:id="0">
    <w:p w:rsidR="001D275C" w:rsidRDefault="001D275C" w:rsidP="001E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78" o:spid="_x0000_s4125" style="position:absolute;margin-left:0;margin-top:0;width:50pt;height:50pt;z-index:2516382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fw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ns0wEqQHje62VvrUaAbq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StR/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5" name="Picture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4998567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E0CC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E0CC9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44" o:spid="_x0000_s4116" style="position:absolute;margin-left:0;margin-top:0;width:50pt;height:50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rO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tFGs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5" name="Picture 9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8884148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42" o:spid="_x0000_s4115" style="position:absolute;margin-left:0;margin-top:0;width:50pt;height:50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8B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JJiJGkHNbrbWuVDI5J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GKfwG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6" name="Picture 96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263572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40" o:spid="_x0000_s4114" style="position:absolute;margin-left:0;margin-top:0;width:50pt;height:50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ne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uied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7" name="Picture 9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21458063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38" o:spid="_x0000_s4113" style="position:absolute;margin-left:0;margin-top:0;width:50pt;height:50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dw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i3R3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8" name="Picture 9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6306705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36" o:spid="_x0000_s4112" style="position:absolute;margin-left:0;margin-top:0;width:50pt;height:50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WX7h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9" name="Picture 9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8740018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34" o:spid="_x0000_s4111" style="position:absolute;margin-left:0;margin-top:0;width:50pt;height:50pt;z-index:2516608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fv8M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0" name="Picture 10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8323335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32" o:spid="_x0000_s4110" style="position:absolute;margin-left:0;margin-top:0;width:50pt;height:50pt;z-index:2516618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N7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EIw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DAk3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1" name="Picture 10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5032755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30" o:spid="_x0000_s4109" style="position:absolute;margin-left:0;margin-top:0;width:50pt;height:50pt;z-index:2516628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SGL26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2" name="Picture 10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20688019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8" o:spid="_x0000_s4108" style="position:absolute;margin-left:0;margin-top:0;width:50pt;height:50pt;z-index:2516638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21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YKrbW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3" name="Picture 10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8563831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6" o:spid="_x0000_s4107" style="position:absolute;margin-left:0;margin-top:0;width:50pt;height:50pt;z-index:2516648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zR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jehzR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4" name="Picture 10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8055865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76" o:spid="_x0000_s4124" style="position:absolute;margin-left:0;margin-top:0;width:50pt;height:50pt;z-index:2516392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qR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t9fqR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7" name="Picture 11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3765877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4" o:spid="_x0000_s4106" style="position:absolute;margin-left:0;margin-top:0;width:50pt;height:50pt;z-index:2516659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oO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UUI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lSGg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5" name="Picture 10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0640687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2" o:spid="_x0000_s4105" style="position:absolute;margin-left:0;margin-top:0;width:50pt;height:50pt;z-index:2516669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k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KQYSdpBje62VvnQKE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VcxaS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6" name="Picture 106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5998709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0" o:spid="_x0000_s4104" style="position:absolute;margin-left:0;margin-top:0;width:50pt;height:50pt;z-index:2516679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N7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l0StIOenS3tcqHRgm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4oaQN8hk5p6XPveszz1UVgCVY4vRuFzacXBt&#10;e803LUSKfWGkcg+24V7C7gmNrIC/M2Bu+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90w3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7" name="Picture 10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0712753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18" o:spid="_x0000_s4103" style="position:absolute;margin-left:0;margin-top:0;width:50pt;height:50pt;z-index:2516689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cw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zjCTtQKO7rVU+NYpBvZ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a6Rz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8" name="Picture 10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21161694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16" o:spid="_x0000_s4102" style="position:absolute;margin-left:0;margin-top:0;width:50pt;height:50pt;z-index:2516700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5e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ua7l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09" name="Picture 10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7034361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14" o:spid="_x0000_s4101" style="position:absolute;margin-left:0;margin-top:0;width:50pt;height:50pt;z-index:2516710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vCL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UUw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ni8I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0" name="Picture 11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7519297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12" o:spid="_x0000_s4100" style="position:absolute;margin-left:0;margin-top:0;width:50pt;height:50pt;z-index:2516720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M7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FCc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7Nkz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1" name="Picture 11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2271880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10" o:spid="_x0000_s4099" style="position:absolute;margin-left:0;margin-top:0;width:50pt;height:50pt;z-index:2516730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36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Fxj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wVvfq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2" name="Picture 11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241413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8" o:spid="_x0000_s4098" style="position:absolute;margin-left:0;margin-top:0;width:50pt;height:50pt;z-index:2516741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9LuQIAANA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6yOPS7kCAADQBQAA&#10;DgAAAAAAAAAAAAAAAAAuAgAAZHJzL2Uyb0RvYy54bWxQSwECLQAUAAYACAAAACEAhluH1dgAAAAF&#10;AQAADwAAAAAAAAAAAAAAAAATBQAAZHJzL2Rvd25yZXYueG1sUEsFBgAAAAAEAAQA8wAAABgGAAAA&#10;AA=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3" name="Picture 11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1227740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2" o:spid="_x0000_s4097" style="position:absolute;margin-left:0;margin-top:0;width:50pt;height:50pt;z-index:2516771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Mj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JKEyO6AgAA0A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115" name="Picture 11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319655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62" o:spid="_x0000_s4123" style="position:absolute;margin-left:0;margin-top:0;width:50pt;height:50pt;z-index:2516464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ZRsUkuwIAANEF&#10;AAAOAAAAAAAAAAAAAAAAAC4CAABkcnMvZTJvRG9jLnhtbFBLAQItABQABgAIAAAAIQCGW4fV2AAA&#10;AAUBAAAPAAAAAAAAAAAAAAAAABUFAABkcnMvZG93bnJldi54bWxQSwUGAAAAAAQABADzAAAAGgYA&#10;AAAA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88" name="Picture 8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5756277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60" o:spid="_x0000_s4122" style="position:absolute;margin-left:0;margin-top:0;width:50pt;height:50pt;z-index:2516474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P7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Nuw/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89" name="Picture 8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941940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58" o:spid="_x0000_s4121" style="position:absolute;margin-left:0;margin-top:0;width:50pt;height:50pt;z-index:2516485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qgR7C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0" name="Picture 9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2199440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450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6B652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56" o:spid="_x0000_s4120" style="position:absolute;margin-left:0;margin-top:0;width:50pt;height:50pt;z-index:2516495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eA7t6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1" name="Picture 9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6B652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3909260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54" o:spid="_x0000_s4119" style="position:absolute;margin-left:0;margin-top:0;width:50pt;height:50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AL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Ccx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X48Au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2" name="Picture 9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0433641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50" o:spid="_x0000_s4118" style="position:absolute;margin-left:0;margin-top:0;width:50pt;height:50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16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CfXGAnaQ43utka60CiGlLW8rpmtrc3VOOgMrjwOD8qq1cO9rL5pJOQj6yDX9hQYy5aKDbvTw6st&#10;peTYMlqDAofnXwBaQwM0Wo8fZQ1MKDBxad03qrcBIWFo76r3dKoe2xtUwWZyHQcBEK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APvXq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3" name="Picture 9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8757757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450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6B652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hyperlink r:id="rId1" w:tooltip="Zavod za unapređenje poslovanja">
                  <w:r>
                    <w:rPr>
                      <w:noProof/>
                      <w:lang w:eastAsia="en-US"/>
                    </w:rPr>
                    <w:pict>
                      <v:rect id="AutoShape 46" o:spid="_x0000_s4117" style="position:absolute;margin-left:0;margin-top:0;width:50pt;height:50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FtHBG6AgAA0QUA&#10;AA4AAAAAAAAAAAAAAAAALgIAAGRycy9lMm9Eb2MueG1sUEsBAi0AFAAGAAgAAAAhAIZbh9XYAAAA&#10;BQEAAA8AAAAAAAAAAAAAAAAAFAUAAGRycy9kb3ducmV2LnhtbFBLBQYAAAAABAAEAPMAAAAZBgAA&#10;AAA=&#10;" filled="f" stroked="f">
                        <o:lock v:ext="edit" aspectratio="t" selection="t"/>
                      </v:rect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5425" cy="225425"/>
                        <wp:effectExtent l="0" t="0" r="0" b="0"/>
                        <wp:docPr id="94" name="Picture 9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6B652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divId w:val="1687194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B652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5C" w:rsidRDefault="001D275C" w:rsidP="001E2C90">
      <w:r>
        <w:separator/>
      </w:r>
    </w:p>
  </w:footnote>
  <w:footnote w:type="continuationSeparator" w:id="0">
    <w:p w:rsidR="001D275C" w:rsidRDefault="001D275C" w:rsidP="001E2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1963845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2177419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8888388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56043266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7292270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4446937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0612458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1347190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6810110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20495263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5039788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9160148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8565803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9293813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3895696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6623213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8129149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2300686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3492579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202612801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6B6524">
      <w:trPr>
        <w:trHeight w:val="375"/>
        <w:hidden/>
      </w:trPr>
      <w:tc>
        <w:tcPr>
          <w:tcW w:w="11400" w:type="dxa"/>
        </w:tcPr>
        <w:p w:rsidR="006B6524" w:rsidRDefault="006B652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6B652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06452620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5751238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6B6524">
      <w:trPr>
        <w:trHeight w:val="375"/>
        <w:hidden/>
      </w:trPr>
      <w:tc>
        <w:tcPr>
          <w:tcW w:w="16332" w:type="dxa"/>
        </w:tcPr>
        <w:p w:rsidR="006B6524" w:rsidRDefault="006B652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6B652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B6524" w:rsidRDefault="006B652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6B652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B6524" w:rsidRDefault="006B6524">
                      <w:pPr>
                        <w:jc w:val="right"/>
                        <w:divId w:val="122298014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20.12.2022 14:13:08</w:t>
                      </w:r>
                    </w:p>
                    <w:p w:rsidR="006B6524" w:rsidRDefault="006B6524">
                      <w:pPr>
                        <w:spacing w:line="1" w:lineRule="auto"/>
                      </w:pPr>
                    </w:p>
                  </w:tc>
                </w:tr>
              </w:tbl>
              <w:p w:rsidR="006B6524" w:rsidRDefault="006B6524">
                <w:pPr>
                  <w:spacing w:line="1" w:lineRule="auto"/>
                </w:pPr>
              </w:p>
            </w:tc>
          </w:tr>
        </w:tbl>
        <w:p w:rsidR="006B6524" w:rsidRDefault="006B6524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B96"/>
    <w:multiLevelType w:val="hybridMultilevel"/>
    <w:tmpl w:val="2F5C5F32"/>
    <w:lvl w:ilvl="0" w:tplc="8BB2D32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65F1"/>
    <w:multiLevelType w:val="hybridMultilevel"/>
    <w:tmpl w:val="DEDA069C"/>
    <w:lvl w:ilvl="0" w:tplc="1A8A9AEC">
      <w:start w:val="6"/>
      <w:numFmt w:val="bullet"/>
      <w:lvlText w:val="-"/>
      <w:lvlJc w:val="left"/>
      <w:pPr>
        <w:ind w:left="6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2">
    <w:nsid w:val="4EF25F98"/>
    <w:multiLevelType w:val="hybridMultilevel"/>
    <w:tmpl w:val="13305D3E"/>
    <w:lvl w:ilvl="0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">
    <w:nsid w:val="5C3E0009"/>
    <w:multiLevelType w:val="hybridMultilevel"/>
    <w:tmpl w:val="DB9A3B78"/>
    <w:lvl w:ilvl="0" w:tplc="0F2C541A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1515E1"/>
    <w:multiLevelType w:val="hybridMultilevel"/>
    <w:tmpl w:val="CB58644C"/>
    <w:lvl w:ilvl="0" w:tplc="E124E1B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proofState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2C90"/>
    <w:rsid w:val="00005875"/>
    <w:rsid w:val="00034013"/>
    <w:rsid w:val="00040994"/>
    <w:rsid w:val="000675E2"/>
    <w:rsid w:val="000769F4"/>
    <w:rsid w:val="000928D7"/>
    <w:rsid w:val="000B0286"/>
    <w:rsid w:val="00144BFC"/>
    <w:rsid w:val="001C6E1D"/>
    <w:rsid w:val="001D00BA"/>
    <w:rsid w:val="001D275C"/>
    <w:rsid w:val="001D3A8C"/>
    <w:rsid w:val="001E2C90"/>
    <w:rsid w:val="002029CC"/>
    <w:rsid w:val="00231CCD"/>
    <w:rsid w:val="002504F4"/>
    <w:rsid w:val="002A0543"/>
    <w:rsid w:val="002A1463"/>
    <w:rsid w:val="002B6F0A"/>
    <w:rsid w:val="002E470E"/>
    <w:rsid w:val="003105A9"/>
    <w:rsid w:val="00393F5F"/>
    <w:rsid w:val="003971DF"/>
    <w:rsid w:val="003B31E2"/>
    <w:rsid w:val="003E675D"/>
    <w:rsid w:val="003F2D52"/>
    <w:rsid w:val="00401AE9"/>
    <w:rsid w:val="00415703"/>
    <w:rsid w:val="00426208"/>
    <w:rsid w:val="00435E6C"/>
    <w:rsid w:val="00461277"/>
    <w:rsid w:val="00474FC8"/>
    <w:rsid w:val="00477CF8"/>
    <w:rsid w:val="004809A8"/>
    <w:rsid w:val="00481246"/>
    <w:rsid w:val="004A5266"/>
    <w:rsid w:val="004A7DB5"/>
    <w:rsid w:val="004B0931"/>
    <w:rsid w:val="004B52AA"/>
    <w:rsid w:val="004B6EBC"/>
    <w:rsid w:val="004D14A1"/>
    <w:rsid w:val="004D2E02"/>
    <w:rsid w:val="004E7814"/>
    <w:rsid w:val="004F713C"/>
    <w:rsid w:val="00501AD4"/>
    <w:rsid w:val="0051595B"/>
    <w:rsid w:val="005A0216"/>
    <w:rsid w:val="005D17EE"/>
    <w:rsid w:val="005E3E12"/>
    <w:rsid w:val="006308F6"/>
    <w:rsid w:val="00642B4F"/>
    <w:rsid w:val="00645C64"/>
    <w:rsid w:val="00676EE1"/>
    <w:rsid w:val="006A0AA1"/>
    <w:rsid w:val="006B6524"/>
    <w:rsid w:val="006B6D2D"/>
    <w:rsid w:val="006C75FD"/>
    <w:rsid w:val="00714D03"/>
    <w:rsid w:val="00775B7B"/>
    <w:rsid w:val="007B0C90"/>
    <w:rsid w:val="007D0862"/>
    <w:rsid w:val="007E0CC9"/>
    <w:rsid w:val="007E0F95"/>
    <w:rsid w:val="00801E43"/>
    <w:rsid w:val="00850045"/>
    <w:rsid w:val="00855190"/>
    <w:rsid w:val="0086627C"/>
    <w:rsid w:val="00880A52"/>
    <w:rsid w:val="008A1022"/>
    <w:rsid w:val="008B7CDF"/>
    <w:rsid w:val="009061A5"/>
    <w:rsid w:val="00962C30"/>
    <w:rsid w:val="00976057"/>
    <w:rsid w:val="009A5521"/>
    <w:rsid w:val="009D4E7D"/>
    <w:rsid w:val="009F49C4"/>
    <w:rsid w:val="00A103CE"/>
    <w:rsid w:val="00A16EBB"/>
    <w:rsid w:val="00A52F76"/>
    <w:rsid w:val="00A77346"/>
    <w:rsid w:val="00A816A6"/>
    <w:rsid w:val="00AA53B1"/>
    <w:rsid w:val="00AF18B5"/>
    <w:rsid w:val="00B01DC1"/>
    <w:rsid w:val="00B535AD"/>
    <w:rsid w:val="00B61824"/>
    <w:rsid w:val="00BA6394"/>
    <w:rsid w:val="00BE5730"/>
    <w:rsid w:val="00C75E31"/>
    <w:rsid w:val="00C85D5B"/>
    <w:rsid w:val="00D104B2"/>
    <w:rsid w:val="00D431BB"/>
    <w:rsid w:val="00D760AB"/>
    <w:rsid w:val="00DA746A"/>
    <w:rsid w:val="00E76E77"/>
    <w:rsid w:val="00EE3565"/>
    <w:rsid w:val="00F445C2"/>
    <w:rsid w:val="00F62094"/>
    <w:rsid w:val="00F864F9"/>
    <w:rsid w:val="00FC4502"/>
    <w:rsid w:val="00FD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2C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2C9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2C9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C90"/>
    <w:rPr>
      <w:rFonts w:eastAsiaTheme="minorEastAsia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3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515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595B"/>
  </w:style>
  <w:style w:type="paragraph" w:styleId="Header">
    <w:name w:val="header"/>
    <w:basedOn w:val="Normal"/>
    <w:link w:val="HeaderChar"/>
    <w:uiPriority w:val="99"/>
    <w:unhideWhenUsed/>
    <w:rsid w:val="001D00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0BA"/>
  </w:style>
  <w:style w:type="paragraph" w:styleId="Footer">
    <w:name w:val="footer"/>
    <w:basedOn w:val="Normal"/>
    <w:link w:val="FooterChar"/>
    <w:uiPriority w:val="99"/>
    <w:unhideWhenUsed/>
    <w:rsid w:val="001D00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BA"/>
  </w:style>
  <w:style w:type="paragraph" w:styleId="BalloonText">
    <w:name w:val="Balloon Text"/>
    <w:basedOn w:val="Normal"/>
    <w:link w:val="BalloonTextChar"/>
    <w:uiPriority w:val="99"/>
    <w:semiHidden/>
    <w:unhideWhenUsed/>
    <w:rsid w:val="001D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2C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2C9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2C90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C90"/>
    <w:rPr>
      <w:rFonts w:eastAsiaTheme="minorEastAsia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3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515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595B"/>
  </w:style>
  <w:style w:type="paragraph" w:styleId="Header">
    <w:name w:val="header"/>
    <w:basedOn w:val="Normal"/>
    <w:link w:val="HeaderChar"/>
    <w:uiPriority w:val="99"/>
    <w:unhideWhenUsed/>
    <w:rsid w:val="001D00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0BA"/>
  </w:style>
  <w:style w:type="paragraph" w:styleId="Footer">
    <w:name w:val="footer"/>
    <w:basedOn w:val="Normal"/>
    <w:link w:val="FooterChar"/>
    <w:uiPriority w:val="99"/>
    <w:unhideWhenUsed/>
    <w:rsid w:val="001D00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BA"/>
  </w:style>
  <w:style w:type="paragraph" w:styleId="BalloonText">
    <w:name w:val="Balloon Text"/>
    <w:basedOn w:val="Normal"/>
    <w:link w:val="BalloonTextChar"/>
    <w:uiPriority w:val="99"/>
    <w:semiHidden/>
    <w:unhideWhenUsed/>
    <w:rsid w:val="001D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0ADEB-2767-4C5D-82CC-B4FA1993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39709</Words>
  <Characters>226346</Characters>
  <Application>Microsoft Office Word</Application>
  <DocSecurity>0</DocSecurity>
  <Lines>1886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Windows User</dc:creator>
  <cp:lastModifiedBy>Rozita</cp:lastModifiedBy>
  <cp:revision>14</cp:revision>
  <cp:lastPrinted>2022-12-23T08:08:00Z</cp:lastPrinted>
  <dcterms:created xsi:type="dcterms:W3CDTF">2022-12-22T17:47:00Z</dcterms:created>
  <dcterms:modified xsi:type="dcterms:W3CDTF">2022-12-23T09:28:00Z</dcterms:modified>
</cp:coreProperties>
</file>