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104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Pr="00AC4902" w:rsidRDefault="007534B6">
            <w:pPr>
              <w:spacing w:before="100" w:beforeAutospacing="1" w:after="138"/>
              <w:ind w:firstLine="706"/>
              <w:jc w:val="center"/>
              <w:divId w:val="1767846658"/>
              <w:rPr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221042" w:rsidRPr="00AC4902">
              <w:rPr>
                <w:b/>
                <w:bCs/>
                <w:color w:val="000000"/>
              </w:rPr>
              <w:t xml:space="preserve">  </w:t>
            </w:r>
          </w:p>
          <w:p w:rsidR="00221042" w:rsidRPr="00AC4902" w:rsidRDefault="00221042">
            <w:pPr>
              <w:spacing w:before="100" w:beforeAutospacing="1" w:after="138"/>
              <w:ind w:firstLine="706"/>
              <w:jc w:val="both"/>
              <w:divId w:val="1767846658"/>
              <w:rPr>
                <w:color w:val="000000"/>
              </w:rPr>
            </w:pPr>
            <w:r w:rsidRPr="00AC4902">
              <w:rPr>
                <w:color w:val="000000"/>
                <w:lang w:val="sr-Cyrl-CS"/>
              </w:rPr>
              <w:t>На основу члана </w:t>
            </w:r>
            <w:r w:rsidRPr="00AC4902">
              <w:rPr>
                <w:color w:val="000000"/>
              </w:rPr>
              <w:t xml:space="preserve"> 4 </w:t>
            </w:r>
            <w:r w:rsidRPr="00AC4902">
              <w:rPr>
                <w:color w:val="000000"/>
                <w:lang w:val="sr-Cyrl-CS"/>
              </w:rPr>
              <w:t>3. Закона о буџетском систему („Службени гласник Републике Србије број 54/2009; 73/2010; 101/2010; 101/2011, 93/2012, 62/2013, 63/2013-испр., 108/2013, 142/2014, 68/2015 – др. Закон и 103/2015 ; 99/2016;113/2017; 95/2018;31/2019; 72/2019 и 149/2020), и члана 32.  Закона о локалној самоуправи („Службени гласник Републике Србије“ број: 129/2007</w:t>
            </w:r>
            <w:r w:rsidRPr="00AC4902">
              <w:rPr>
                <w:color w:val="000000"/>
              </w:rPr>
              <w:t xml:space="preserve">  i 83/2014 – др. закон 101/16-др.закон и 47/2018 </w:t>
            </w:r>
            <w:r w:rsidRPr="00AC4902">
              <w:rPr>
                <w:color w:val="000000"/>
                <w:lang w:val="sr-Cyrl-CS"/>
              </w:rPr>
              <w:t>) и члана 40. Статута општине Трговиште („Службени гласник Града Врања“, бр. 3/19), на предлог Општинског већа Скупштина општине Трговиште, на седници Скупштине одржаној дана 17</w:t>
            </w:r>
            <w:r w:rsidRPr="00AC4902">
              <w:rPr>
                <w:color w:val="000000"/>
              </w:rPr>
              <w:t xml:space="preserve"> .12. </w:t>
            </w:r>
            <w:r w:rsidRPr="00AC4902">
              <w:rPr>
                <w:color w:val="000000"/>
                <w:lang w:val="sr-Cyrl-CS"/>
              </w:rPr>
              <w:t>2021. године, донела је:</w:t>
            </w:r>
          </w:p>
          <w:p w:rsidR="00221042" w:rsidRDefault="00221042">
            <w:pPr>
              <w:spacing w:before="100" w:beforeAutospacing="1" w:after="138"/>
              <w:ind w:firstLine="706"/>
              <w:divId w:val="1767846658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  <w:lang w:val="sr-Cyrl-CS"/>
              </w:rPr>
              <w:t> </w:t>
            </w:r>
          </w:p>
          <w:p w:rsidR="00221042" w:rsidRDefault="00221042" w:rsidP="00152D94">
            <w:pPr>
              <w:spacing w:before="100" w:beforeAutospacing="1" w:after="138"/>
              <w:ind w:firstLine="706"/>
              <w:divId w:val="1767846658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  <w:lang w:val="sr-Cyrl-CS"/>
              </w:rPr>
              <w:t> </w:t>
            </w:r>
          </w:p>
          <w:p w:rsidR="00FF1616" w:rsidRPr="00FF1616" w:rsidRDefault="00FF1616" w:rsidP="00FF1616">
            <w:pPr>
              <w:spacing w:before="100" w:beforeAutospacing="1" w:after="138"/>
              <w:ind w:firstLine="706"/>
              <w:jc w:val="center"/>
              <w:divId w:val="1767846658"/>
              <w:rPr>
                <w:b/>
                <w:color w:val="000000"/>
                <w:sz w:val="32"/>
                <w:szCs w:val="32"/>
              </w:rPr>
            </w:pPr>
            <w:r w:rsidRPr="00FF1616">
              <w:rPr>
                <w:b/>
                <w:color w:val="000000"/>
                <w:sz w:val="32"/>
                <w:szCs w:val="32"/>
              </w:rPr>
              <w:t>ОДЛУКА О</w:t>
            </w:r>
          </w:p>
          <w:p w:rsidR="00FF1616" w:rsidRPr="00FF1616" w:rsidRDefault="00FF1616" w:rsidP="00FF1616">
            <w:pPr>
              <w:spacing w:before="100" w:beforeAutospacing="1" w:after="138"/>
              <w:ind w:firstLine="706"/>
              <w:jc w:val="center"/>
              <w:divId w:val="1767846658"/>
              <w:rPr>
                <w:b/>
                <w:color w:val="000000"/>
                <w:sz w:val="32"/>
                <w:szCs w:val="32"/>
              </w:rPr>
            </w:pPr>
            <w:r w:rsidRPr="00FF1616">
              <w:rPr>
                <w:b/>
                <w:color w:val="000000"/>
                <w:sz w:val="32"/>
                <w:szCs w:val="32"/>
              </w:rPr>
              <w:t>БУЏЕТУ ОПШТИНЕ ТРГОВИШТЕ</w:t>
            </w:r>
          </w:p>
          <w:p w:rsidR="00FF1616" w:rsidRPr="00FF1616" w:rsidRDefault="00FF1616" w:rsidP="00FF1616">
            <w:pPr>
              <w:spacing w:before="100" w:beforeAutospacing="1" w:after="138"/>
              <w:ind w:firstLine="706"/>
              <w:jc w:val="center"/>
              <w:divId w:val="1767846658"/>
              <w:rPr>
                <w:b/>
                <w:color w:val="000000"/>
                <w:sz w:val="32"/>
                <w:szCs w:val="32"/>
              </w:rPr>
            </w:pPr>
            <w:r w:rsidRPr="00FF1616">
              <w:rPr>
                <w:b/>
                <w:color w:val="000000"/>
                <w:sz w:val="32"/>
                <w:szCs w:val="32"/>
              </w:rPr>
              <w:t>ЗА 2022.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FF1616">
              <w:rPr>
                <w:b/>
                <w:color w:val="000000"/>
                <w:sz w:val="32"/>
                <w:szCs w:val="32"/>
              </w:rPr>
              <w:t>ГОДИНУ</w:t>
            </w:r>
          </w:p>
          <w:p w:rsidR="00221042" w:rsidRPr="00AC4902" w:rsidRDefault="00221042" w:rsidP="00AC4902">
            <w:pPr>
              <w:spacing w:before="100" w:beforeAutospacing="1" w:after="138"/>
              <w:ind w:firstLine="706"/>
              <w:divId w:val="1767846658"/>
              <w:rPr>
                <w:color w:val="000000"/>
              </w:rPr>
            </w:pPr>
            <w:r w:rsidRPr="00AC4902">
              <w:rPr>
                <w:b/>
                <w:bCs/>
                <w:color w:val="000000"/>
                <w:sz w:val="28"/>
                <w:szCs w:val="28"/>
              </w:rPr>
              <w:t>I </w:t>
            </w:r>
            <w:r w:rsidRPr="00AC4902">
              <w:rPr>
                <w:b/>
                <w:bCs/>
                <w:color w:val="000000"/>
                <w:sz w:val="28"/>
                <w:szCs w:val="28"/>
                <w:lang w:val="sr-Cyrl-CS"/>
              </w:rPr>
              <w:t>ОПШТИ ДЕО</w:t>
            </w:r>
          </w:p>
          <w:p w:rsidR="00221042" w:rsidRDefault="00221042">
            <w:pPr>
              <w:spacing w:before="100" w:beforeAutospacing="1" w:after="138"/>
              <w:ind w:firstLine="706"/>
              <w:divId w:val="1767846658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  <w:lang w:val="sr-Cyrl-CS"/>
              </w:rPr>
              <w:t> </w:t>
            </w:r>
          </w:p>
          <w:p w:rsidR="00221042" w:rsidRDefault="00221042">
            <w:pPr>
              <w:spacing w:before="100" w:beforeAutospacing="1" w:after="138"/>
              <w:ind w:firstLine="706"/>
              <w:jc w:val="center"/>
              <w:divId w:val="1767846658"/>
              <w:rPr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lang w:val="sr-Cyrl-CS"/>
              </w:rPr>
              <w:t>Члан 1.</w:t>
            </w:r>
          </w:p>
          <w:p w:rsidR="00221042" w:rsidRDefault="00221042">
            <w:pPr>
              <w:spacing w:before="100" w:beforeAutospacing="1" w:after="138"/>
              <w:ind w:firstLine="706"/>
              <w:jc w:val="both"/>
              <w:divId w:val="1767846658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  <w:lang w:val="sr-Cyrl-CS"/>
              </w:rPr>
              <w:t>Приходи и примања, расходи и издаци буџета општине Трговиште за 2022. годину (у даљем тексту: Буџет), састоје се од:</w:t>
            </w:r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rPr>
          <w:vanish/>
        </w:rPr>
      </w:pPr>
      <w:bookmarkStart w:id="1" w:name="__bookmark_2"/>
      <w:bookmarkEnd w:id="1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221042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221042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640.046.000,00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640.036.000,00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606.725.000,00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1.811.000,00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31.500.000,00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484.789.600,00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482.208.600,00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1.781.000,00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190.156.400,00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159.426.400,00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30.700.000,00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-34.900.000,00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-5.100.000,00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-40.000.000,00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"2"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221042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</w:tr>
    </w:tbl>
    <w:p w:rsidR="00221042" w:rsidRDefault="00221042">
      <w:pPr>
        <w:rPr>
          <w:color w:val="000000"/>
        </w:rPr>
      </w:pPr>
    </w:p>
    <w:p w:rsidR="00221042" w:rsidRDefault="00221042">
      <w:pPr>
        <w:sectPr w:rsidR="00221042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104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before="100" w:beforeAutospacing="1" w:after="100" w:afterAutospacing="1"/>
              <w:ind w:firstLine="706"/>
              <w:jc w:val="center"/>
              <w:divId w:val="1312446071"/>
              <w:rPr>
                <w:color w:val="000000"/>
              </w:rPr>
            </w:pPr>
            <w:bookmarkStart w:id="2" w:name="__bookmark_5"/>
            <w:bookmarkEnd w:id="2"/>
          </w:p>
          <w:p w:rsidR="00221042" w:rsidRDefault="00221042">
            <w:pPr>
              <w:spacing w:before="100" w:beforeAutospacing="1" w:after="100" w:afterAutospacing="1"/>
              <w:divId w:val="1312446071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0C1624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p w:rsidR="00221042" w:rsidRDefault="00221042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221042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_bookmark_6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221042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4" w:name="_Toc1"/>
      <w:bookmarkEnd w:id="4"/>
      <w:tr w:rsidR="00221042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640.046.000,00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253.589.500,00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85.234.400,00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152.525.000,00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147.291.500,00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226.145.000,00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bookmarkStart w:id="5" w:name="_Toc2"/>
      <w:bookmarkEnd w:id="5"/>
      <w:tr w:rsidR="00221042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"2"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680.046.000,00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484.789.600,00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106.260.100,00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162.787.500,00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5.655.000,00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76.601.000,00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17.700.000,00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87.616.000,00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28.170.000,00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190.156.400,00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</w:tr>
      <w:bookmarkStart w:id="6" w:name="_Toc3"/>
      <w:bookmarkEnd w:id="6"/>
      <w:tr w:rsidR="00221042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"3"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4"/>
      <w:bookmarkEnd w:id="7"/>
      <w:tr w:rsidR="00221042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5"/>
      <w:bookmarkEnd w:id="8"/>
      <w:tr w:rsidR="00221042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</w:tr>
      <w:bookmarkStart w:id="9" w:name="_Toc6"/>
      <w:bookmarkEnd w:id="9"/>
      <w:tr w:rsidR="00221042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221042" w:rsidRDefault="0022104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104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691954819"/>
            </w:pPr>
            <w:bookmarkStart w:id="10" w:name="__bookmark_7"/>
            <w:bookmarkEnd w:id="10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104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 w:rsidP="00FB5FC5">
            <w:pPr>
              <w:spacing w:before="100" w:beforeAutospacing="1" w:after="100" w:afterAutospacing="1"/>
              <w:ind w:firstLine="706"/>
              <w:jc w:val="center"/>
              <w:divId w:val="560094419"/>
              <w:rPr>
                <w:color w:val="000000"/>
              </w:rPr>
            </w:pPr>
            <w:bookmarkStart w:id="11" w:name="__bookmark_8"/>
            <w:bookmarkEnd w:id="11"/>
            <w:r>
              <w:rPr>
                <w:rFonts w:ascii="Helvetica" w:hAnsi="Helvetica" w:cs="Helvetica"/>
                <w:b/>
                <w:bCs/>
                <w:color w:val="000000"/>
                <w:lang w:val="sr-Cyrl-CS"/>
              </w:rPr>
              <w:t>Члан </w:t>
            </w:r>
            <w:r>
              <w:rPr>
                <w:rFonts w:ascii="Helvetica" w:hAnsi="Helvetica" w:cs="Helvetica"/>
                <w:b/>
                <w:bCs/>
                <w:color w:val="000000"/>
              </w:rPr>
              <w:t>2</w:t>
            </w:r>
            <w:r>
              <w:rPr>
                <w:rFonts w:ascii="Helvetica" w:hAnsi="Helvetica" w:cs="Helvetica"/>
                <w:b/>
                <w:bCs/>
                <w:color w:val="000000"/>
                <w:lang w:val="sr-Cyrl-CS"/>
              </w:rPr>
              <w:t>.</w:t>
            </w:r>
          </w:p>
          <w:p w:rsidR="00221042" w:rsidRDefault="00221042">
            <w:pPr>
              <w:spacing w:before="100" w:beforeAutospacing="1" w:after="138"/>
              <w:jc w:val="center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  <w:p w:rsidR="00221042" w:rsidRDefault="00221042">
            <w:pPr>
              <w:spacing w:before="100" w:beforeAutospacing="1" w:after="138"/>
              <w:jc w:val="both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  <w:p w:rsidR="00221042" w:rsidRDefault="00221042">
            <w:pPr>
              <w:spacing w:before="100" w:beforeAutospacing="1" w:after="138"/>
              <w:jc w:val="both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Буџет општине Трговиште за 2022.годину састоји се од :</w:t>
            </w:r>
          </w:p>
          <w:p w:rsidR="00221042" w:rsidRDefault="00221042">
            <w:pPr>
              <w:spacing w:before="100" w:beforeAutospacing="1" w:after="138"/>
              <w:jc w:val="both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  <w:p w:rsidR="00221042" w:rsidRDefault="00221042">
            <w:pPr>
              <w:spacing w:before="100" w:beforeAutospacing="1" w:after="138"/>
              <w:jc w:val="both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* Приходи и примања од продаје нефинансијске имовине у износу од 640.046.000,00 динара</w:t>
            </w:r>
          </w:p>
          <w:p w:rsidR="00221042" w:rsidRDefault="00221042">
            <w:pPr>
              <w:spacing w:before="100" w:beforeAutospacing="1" w:after="138"/>
              <w:jc w:val="both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* Расходи и издаци за набавку нефинансијске имовине у износу од 680.046.000,00 динара</w:t>
            </w:r>
          </w:p>
          <w:p w:rsidR="00221042" w:rsidRDefault="00221042">
            <w:pPr>
              <w:spacing w:before="100" w:beforeAutospacing="1" w:after="138"/>
              <w:jc w:val="both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* Издатака за отплату дуга домаћим кредиторима 20.000.000,00 динара</w:t>
            </w:r>
          </w:p>
          <w:p w:rsidR="00221042" w:rsidRDefault="00221042">
            <w:pPr>
              <w:spacing w:before="100" w:beforeAutospacing="1" w:after="138"/>
              <w:jc w:val="both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* Нераспоређени вишак прихода из ранијих година износи 60.000.000,00 динара</w:t>
            </w:r>
          </w:p>
          <w:p w:rsidR="00221042" w:rsidRDefault="00221042">
            <w:pPr>
              <w:spacing w:before="100" w:beforeAutospacing="1" w:after="138"/>
              <w:jc w:val="both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lastRenderedPageBreak/>
              <w:br/>
              <w:t>                  Пројектован буџетски дефицит износи 40.000.000 динара. </w:t>
            </w:r>
          </w:p>
          <w:p w:rsidR="00221042" w:rsidRDefault="00221042">
            <w:pPr>
              <w:spacing w:before="100" w:beforeAutospacing="1" w:after="138"/>
              <w:ind w:firstLine="706"/>
              <w:jc w:val="center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lang w:val="sr-Cyrl-CS"/>
              </w:rPr>
              <w:t>Члан 3.</w:t>
            </w:r>
          </w:p>
          <w:p w:rsidR="00221042" w:rsidRDefault="00221042">
            <w:pPr>
              <w:spacing w:before="100" w:beforeAutospacing="1" w:after="138"/>
              <w:jc w:val="both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Средства текуће буџетске резерве планирају се у буџету општине у износу од  27.000.000 динара.</w:t>
            </w:r>
          </w:p>
          <w:p w:rsidR="00221042" w:rsidRDefault="00221042">
            <w:pPr>
              <w:spacing w:before="100" w:beforeAutospacing="1" w:after="138"/>
              <w:jc w:val="both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Средства из става 1 овог члана користе се за непланиране сврхе за које нису утврђене апропријације или за сврхе за које се у току године покажеда апропријације нису биле довољне.</w:t>
            </w:r>
          </w:p>
          <w:p w:rsidR="00221042" w:rsidRDefault="00221042">
            <w:pPr>
              <w:spacing w:before="100" w:beforeAutospacing="1" w:after="138"/>
              <w:jc w:val="both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Општинско веће на предлог органа надлежног за финансије, доноси решење о употреби текуће буџетске резерве.</w:t>
            </w:r>
          </w:p>
          <w:p w:rsidR="00221042" w:rsidRDefault="00221042">
            <w:pPr>
              <w:spacing w:before="100" w:beforeAutospacing="1" w:after="138"/>
              <w:jc w:val="center"/>
              <w:divId w:val="560094419"/>
              <w:rPr>
                <w:color w:val="000000"/>
              </w:rPr>
            </w:pPr>
          </w:p>
          <w:p w:rsidR="00221042" w:rsidRDefault="00221042">
            <w:pPr>
              <w:spacing w:before="100" w:beforeAutospacing="1" w:after="138"/>
              <w:jc w:val="center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lang w:val="sr-Cyrl-CS"/>
              </w:rPr>
              <w:t>Члан 4.</w:t>
            </w:r>
          </w:p>
          <w:p w:rsidR="00221042" w:rsidRDefault="00221042">
            <w:pPr>
              <w:spacing w:before="100" w:beforeAutospacing="1" w:after="138"/>
              <w:jc w:val="both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Средства сталне буџетске резерве планирају се у буџету општине у износу од  3.000.000 динара и користе се у складу са чланом 70.Закона о буџетском систему.</w:t>
            </w:r>
          </w:p>
          <w:p w:rsidR="00221042" w:rsidRDefault="00221042">
            <w:pPr>
              <w:spacing w:before="100" w:beforeAutospacing="1" w:after="138"/>
              <w:jc w:val="center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br/>
              <w:t>Општинско веће на предлог органа надлежног за финансије, доноси решење о употреби сталне буџетске резерве.</w:t>
            </w:r>
          </w:p>
          <w:p w:rsidR="00221042" w:rsidRDefault="00221042">
            <w:pPr>
              <w:spacing w:before="100" w:beforeAutospacing="1" w:after="138"/>
              <w:jc w:val="center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  <w:p w:rsidR="00221042" w:rsidRDefault="00221042">
            <w:pPr>
              <w:spacing w:before="100" w:beforeAutospacing="1" w:after="138"/>
              <w:jc w:val="center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lang w:val="sr-Cyrl-CS"/>
              </w:rPr>
              <w:t>Члан 5.</w:t>
            </w:r>
          </w:p>
          <w:p w:rsidR="00221042" w:rsidRDefault="00221042">
            <w:pPr>
              <w:spacing w:before="100" w:beforeAutospacing="1" w:after="138"/>
              <w:jc w:val="both"/>
              <w:divId w:val="560094419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Укупна средства буџета у износу од 700.046.000, 00 динара утврђена овом одлуком распоређена су по програмској класификацији датој у табели</w:t>
            </w:r>
          </w:p>
          <w:p w:rsidR="00221042" w:rsidRDefault="00221042">
            <w:pPr>
              <w:spacing w:before="100" w:beforeAutospacing="1" w:after="100" w:afterAutospacing="1"/>
              <w:jc w:val="center"/>
              <w:divId w:val="560094419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rPr>
          <w:color w:val="000000"/>
        </w:rPr>
      </w:pPr>
    </w:p>
    <w:p w:rsidR="00221042" w:rsidRDefault="00221042">
      <w:pPr>
        <w:sectPr w:rsidR="00221042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  <w:bookmarkStart w:id="12" w:name="__bookmark_10"/>
      <w:bookmarkEnd w:id="1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221042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221042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221042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23679462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</w:tr>
      <w:tr w:rsidR="00221042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83.001.000,00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197.550.000,00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17.885.000,00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6.385.000,00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36.600.000,00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21.015.000,00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14.460.000,00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36.900.000,00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23.392.000,00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30.670.000,00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163.309.700,00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44.068.300,00</w:t>
            </w:r>
          </w:p>
        </w:tc>
      </w:tr>
      <w:tr w:rsidR="0022104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22104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700.046.000,00</w:t>
            </w:r>
          </w:p>
        </w:tc>
      </w:tr>
    </w:tbl>
    <w:p w:rsidR="00221042" w:rsidRDefault="0022104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104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551769379"/>
            </w:pPr>
            <w:bookmarkStart w:id="13" w:name="__bookmark_13"/>
            <w:bookmarkEnd w:id="13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104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1247764474"/>
            </w:pPr>
            <w:bookmarkStart w:id="14" w:name="__bookmark_15"/>
            <w:bookmarkEnd w:id="14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104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228079149"/>
            </w:pPr>
            <w:bookmarkStart w:id="15" w:name="__bookmark_16"/>
            <w:bookmarkEnd w:id="15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104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717709656"/>
            </w:pPr>
            <w:bookmarkStart w:id="16" w:name="__bookmark_17"/>
            <w:bookmarkEnd w:id="16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104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1022825169"/>
            </w:pPr>
            <w:bookmarkStart w:id="17" w:name="__bookmark_19"/>
            <w:bookmarkEnd w:id="17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104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2098404230"/>
            </w:pPr>
            <w:bookmarkStart w:id="18" w:name="__bookmark_20"/>
            <w:bookmarkEnd w:id="18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rPr>
          <w:color w:val="000000"/>
        </w:rPr>
      </w:pPr>
    </w:p>
    <w:p w:rsidR="00221042" w:rsidRDefault="00221042">
      <w:pPr>
        <w:sectPr w:rsidR="00221042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  <w:bookmarkStart w:id="19" w:name="__bookmark_23"/>
      <w:bookmarkEnd w:id="19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22104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null.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</w:tr>
      <w:tr w:rsidR="0022104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</w:tbl>
    <w:p w:rsidR="00221042" w:rsidRDefault="00221042">
      <w:pPr>
        <w:rPr>
          <w:color w:val="000000"/>
        </w:rPr>
      </w:pPr>
    </w:p>
    <w:p w:rsidR="00221042" w:rsidRDefault="00221042">
      <w:pPr>
        <w:sectPr w:rsidR="00221042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104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1477601189"/>
              <w:rPr>
                <w:color w:val="000000"/>
              </w:rPr>
            </w:pPr>
            <w:bookmarkStart w:id="20" w:name="__bookmark_26"/>
            <w:bookmarkEnd w:id="20"/>
            <w:r>
              <w:rPr>
                <w:color w:val="000000"/>
              </w:rPr>
              <w:t>Издаци за заједничке пројекте, планирани за буџетску 2022 годину и наредне две године, исказани су у табели:</w:t>
            </w:r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22104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1" w:name="__bookmark_27"/>
            <w:bookmarkEnd w:id="21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null.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</w:tr>
      <w:tr w:rsidR="0022104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</w:tbl>
    <w:p w:rsidR="00221042" w:rsidRDefault="00221042">
      <w:pPr>
        <w:rPr>
          <w:color w:val="000000"/>
        </w:rPr>
      </w:pPr>
    </w:p>
    <w:p w:rsidR="00221042" w:rsidRDefault="00221042">
      <w:pPr>
        <w:sectPr w:rsidR="00221042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104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234437218"/>
              <w:rPr>
                <w:color w:val="000000"/>
              </w:rPr>
            </w:pPr>
            <w:bookmarkStart w:id="22" w:name="__bookmark_30"/>
            <w:bookmarkEnd w:id="22"/>
            <w:r>
              <w:rPr>
                <w:color w:val="000000"/>
              </w:rPr>
              <w:t>Издаци за стандардне пројекте, планирани за буџетску 2022 годину и наредне две године, исказани су у табели:</w:t>
            </w:r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22104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3" w:name="__bookmark_31"/>
            <w:bookmarkEnd w:id="23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22104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>Укупна вредност пројекта: 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>Приходе из буџета: 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>Укупна вредност пројекта: 7.345.000,00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r>
              <w:rPr>
                <w:color w:val="000000"/>
                <w:sz w:val="16"/>
                <w:szCs w:val="16"/>
              </w:rPr>
              <w:t>Приходе из буџета: 7.345.000,00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221042" w:rsidRDefault="00221042">
      <w:pPr>
        <w:rPr>
          <w:color w:val="000000"/>
        </w:rPr>
      </w:pPr>
    </w:p>
    <w:p w:rsidR="00221042" w:rsidRDefault="00221042">
      <w:pPr>
        <w:sectPr w:rsidR="00221042">
          <w:headerReference w:type="default" r:id="rId18"/>
          <w:footerReference w:type="default" r:id="rId19"/>
          <w:pgSz w:w="11905" w:h="16837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104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pStyle w:val="Heading2"/>
              <w:divId w:val="571238006"/>
              <w:rPr>
                <w:rFonts w:eastAsia="Times New Roman"/>
                <w:color w:val="000000"/>
              </w:rPr>
            </w:pPr>
            <w:bookmarkStart w:id="24" w:name="__bookmark_34"/>
            <w:bookmarkEnd w:id="24"/>
            <w:r>
              <w:rPr>
                <w:rFonts w:eastAsia="Times New Roman"/>
                <w:color w:val="000000"/>
              </w:rPr>
              <w:t xml:space="preserve">II ПОСЕБАН ДЕО </w:t>
            </w:r>
          </w:p>
          <w:p w:rsidR="00221042" w:rsidRDefault="00221042">
            <w:pPr>
              <w:divId w:val="1471945924"/>
              <w:rPr>
                <w:color w:val="000000"/>
              </w:rPr>
            </w:pPr>
          </w:p>
          <w:p w:rsidR="00221042" w:rsidRPr="00FB5FC5" w:rsidRDefault="00221042">
            <w:pPr>
              <w:pStyle w:val="Heading3"/>
              <w:jc w:val="center"/>
              <w:divId w:val="571238006"/>
              <w:rPr>
                <w:rFonts w:eastAsia="Times New Roman"/>
                <w:color w:val="000000"/>
                <w:sz w:val="20"/>
                <w:szCs w:val="20"/>
              </w:rPr>
            </w:pPr>
            <w:r w:rsidRPr="00FB5FC5">
              <w:rPr>
                <w:rFonts w:eastAsia="Times New Roman"/>
                <w:color w:val="000000"/>
                <w:sz w:val="20"/>
                <w:szCs w:val="20"/>
              </w:rPr>
              <w:t xml:space="preserve">Члан  6. </w:t>
            </w:r>
          </w:p>
          <w:p w:rsidR="00221042" w:rsidRDefault="00221042">
            <w:pPr>
              <w:divId w:val="565920182"/>
              <w:rPr>
                <w:color w:val="000000"/>
              </w:rPr>
            </w:pPr>
          </w:p>
          <w:p w:rsidR="00221042" w:rsidRDefault="00221042">
            <w:pPr>
              <w:divId w:val="103156527"/>
              <w:rPr>
                <w:color w:val="000000"/>
              </w:rPr>
            </w:pPr>
            <w:r>
              <w:rPr>
                <w:color w:val="000000"/>
              </w:rPr>
              <w:t>Средства буџета у износу од  606.735.000 динара, средства из сопствених извора у износу од 1.811.000 динара  сре</w:t>
            </w:r>
            <w:r w:rsidR="00FB5FC5">
              <w:rPr>
                <w:color w:val="000000"/>
              </w:rPr>
              <w:t xml:space="preserve">дства из осталих извора </w:t>
            </w:r>
            <w:r w:rsidR="00A72650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1.500.000 динара, нераспоређени вишак прихода из ранијих година у износу од 60.000.000 динара распоређују се по корисницима и врстама издатака и то :</w:t>
            </w:r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sectPr w:rsidR="00221042">
          <w:headerReference w:type="default" r:id="rId20"/>
          <w:footerReference w:type="default" r:id="rId21"/>
          <w:pgSz w:w="11905" w:h="16837"/>
          <w:pgMar w:top="360" w:right="360" w:bottom="360" w:left="360" w:header="360" w:footer="360" w:gutter="0"/>
          <w:cols w:space="708"/>
        </w:sectPr>
      </w:pPr>
    </w:p>
    <w:p w:rsidR="00221042" w:rsidRDefault="000C162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221042" w:rsidRDefault="00221042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221042" w:rsidTr="009D0C5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221042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5" w:name="__bookmark_35"/>
                  <w:bookmarkEnd w:id="25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221042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  <w:jc w:val="center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</w:tr>
      <w:tr w:rsidR="00221042" w:rsidTr="009D0C59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 БУЏЕТ ОПШТИНЕ ТРГОВИШТЕ" \f C \l "1"</w:instrText>
            </w:r>
            <w:r>
              <w:fldChar w:fldCharType="end"/>
            </w:r>
          </w:p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 СКУПШТИНА ОПШТИНЕ" \f C \l "2"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"-" \f C \l "3"</w:instrText>
            </w:r>
            <w:r>
              <w:fldChar w:fldCharType="end"/>
            </w:r>
          </w:p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766.500,00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17.886.300,00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17.886.300,00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4229467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17.886.300,00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17.886.300,00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17.886.300,00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5397791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8713777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20.636.300,00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20.636.300,00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20.636.300,00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2,95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lastRenderedPageBreak/>
              <w:fldChar w:fldCharType="begin"/>
            </w:r>
            <w:r w:rsidR="000C1624">
              <w:instrText>TC "2 ПРЕДСЕДНИК ОПШТИНЕ" \f C \l "2"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"-" \f C \l "3"</w:instrText>
            </w:r>
            <w:r>
              <w:fldChar w:fldCharType="end"/>
            </w:r>
          </w:p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"111 Извршни и законодавни органи"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14.896.000,00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726319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7234764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"3 ОПШТИНСКО ВЕЋЕ" \f C \l "2"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"-" \f C \l "3"</w:instrText>
            </w:r>
            <w:r>
              <w:fldChar w:fldCharType="end"/>
            </w:r>
          </w:p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"111 Извршни и законодавни органи"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26" w:name="_Toc2101_ПОЛИТИЧКИ_СИСТЕМ_ЛОКАЛНЕ_САМОУП"/>
      <w:bookmarkEnd w:id="26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346122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4847387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 ОПШТИНСКА УПРАВА" \f C \l "2"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"-" \f C \l "3"</w:instrText>
            </w:r>
            <w:r>
              <w:fldChar w:fldCharType="end"/>
            </w:r>
          </w:p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"040 Породица и деца"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"0902 СОЦИЈАЛНА И ДЕЧЈА ЗАШТИТА"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2842372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2,27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"0902 СОЦИЈАЛНА И ДЕЧЈА ЗАШТИТА"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9659354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27" w:name="_Toc0902_СОЦИЈАЛНА_И_ДЕЧЈА_ЗАШТИТА"/>
      <w:bookmarkEnd w:id="27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"0902 СОЦИЈАЛНА И ДЕЧЈА ЗАШТИТА"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5577391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"112 Финансијски и фискални послови"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Финансијски и фискални послови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"0602 ОПШТЕ УСЛУГЕ ЛОКАЛНЕ САМОУПРАВЕ"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77158160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112: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4,29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"130 Опште услуге"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28" w:name="_Toc0501_ЕНЕРГЕТСКА_ЕФИКАСНОСТ_И_ОБНОВЉИ"/>
      <w:bookmarkEnd w:id="28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"0501 ЕНЕРГЕТСКА ЕФИКАСНОСТ И ОБНОВЉИВИ ИЗВОРИ ЕНЕРГИЈЕ"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"0602 ОПШТЕ УСЛУГЕ ЛОКАЛНЕ САМОУПРАВЕ"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85.295.000,00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85.295.000,00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12,18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Ванредне ситуације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Ванредне ситуације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0507644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17,18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"150 Опште јавне услуге - истраживање и развој"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- истраживање и развој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"1301 РАЗВОЈ СПОРТА И ОМЛАДИНЕ"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9675437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150: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- истраживање и развој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"1501 ЛОКАЛНИ ЕКОНОМСКИ РАЗВОЈ"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2,64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0505738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2,64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"421 Пољопривреда"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29" w:name="_Toc0101_ПОЉОПРИВРЕДА_И_РУРАЛНИ_РАЗВОЈ"/>
      <w:bookmarkEnd w:id="29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"0101 ПОЉОПРИВРЕДА И РУРАЛНИ РАЗВОЈ"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9843179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"451 Друмски саобраћај"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30" w:name="_Toc0701_ОРГАНИЗАЦИЈА_САОБРАЋАЈА_И_САОБР"/>
      <w:bookmarkEnd w:id="30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3,29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5,23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4289679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5,23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"474 Вишенаменски развојни пројекти"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31" w:name="_Toc1501_ЛОКАЛНИ_ЕКОНОМСКИ_РАЗВОЈ"/>
      <w:bookmarkEnd w:id="31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"1501 ЛОКАЛНИ ЕКОНОМСКИ РАЗВОЈ"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23,64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25,58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20401578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25,58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"510 Управљање отпадом"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"1102 КОМУНАЛНЕ ДЕЛАТНОСТИ"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5,86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9,14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4301223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9,69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32" w:name="_Toc0401_ЗАШТИТА_ЖИВОТНЕ_СРЕДИНЕ"/>
      <w:bookmarkEnd w:id="32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"0401 ЗАШТИТА ЖИВОТНЕ СРЕДИНЕ"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66285160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"620 Развој заједнице"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33" w:name="_Toc1101_СТАНОВАЊЕ,_УРБАНИЗАМ_И_ПРОСТОРН"/>
      <w:bookmarkEnd w:id="33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"1101 СТАНОВАЊЕ, УРБАНИЗАМ И ПРОСТОРНО ПЛАНИРАЊЕ"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4912870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"630 Водоснабдевање"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"1102 КОМУНАЛНЕ ДЕЛАТНОСТИ"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7150773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"640 Улична расвета"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"1102 КОМУНАЛНЕ ДЕЛАТНОСТИ"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311503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"1102 КОМУНАЛНЕ ДЕЛАТНОСТИ"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Уређивање, одржавање и коришћење пијаца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Уређивање, одржавање и коришћење пијаца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4334776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34" w:name="_Toc1801_ЗДРАВСТВЕНА_ЗАШТИТА"/>
      <w:bookmarkEnd w:id="34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"1801 ЗДРАВСТВЕНА ЗАШТИТА"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6493309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"810 Услуге рекреације и спорта"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35" w:name="_Toc1301_РАЗВОЈ_СПОРТА_И_ОМЛАДИНЕ"/>
      <w:bookmarkEnd w:id="35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"1301 РАЗВОЈ СПОРТА И ОМЛАДИНЕ"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3,57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812392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lastRenderedPageBreak/>
              <w:fldChar w:fldCharType="begin"/>
            </w:r>
            <w:r w:rsidR="000C1624">
              <w:instrText>TC "830 Услуге емитовања и штампања"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"1201 РАЗВОЈ КУЛТУРЕ И ИНФОРМИСАЊА"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0240131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"840 Верске и остале услуге заједнице"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36" w:name="_Toc1102_КОМУНАЛНЕ_ДЕЛАТНОСТИ"/>
      <w:bookmarkEnd w:id="36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"1102 КОМУНАЛНЕ ДЕЛАТНОСТИ"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"1201 РАЗВОЈ КУЛТУРЕ И ИНФОРМИСАЊА"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20495280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"912 Основно образовање"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37" w:name="_Toc2003_ОСНОВНО_ОБРАЗОВАЊЕ"/>
      <w:bookmarkEnd w:id="37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"2003 ОСНОВНО ОБРАЗОВАЊЕ"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2,07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5693424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2,07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"920 Средње образовање"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38" w:name="_Toc2004_СРЕДЊЕ_ОБРАЗОВАЊЕ"/>
      <w:bookmarkEnd w:id="38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lastRenderedPageBreak/>
              <w:fldChar w:fldCharType="begin"/>
            </w:r>
            <w:r w:rsidR="000C1624">
              <w:instrText>TC "2004 СРЕДЊЕ ОБРАЗОВАЊЕ"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9978070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"4.01 МЕСНЕ ЗАЈЕДНИЦЕ" \f C \l "3"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"0602 ОПШТЕ УСЛУГЕ ЛОКАЛНЕ САМОУПРАВЕ"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545.600,00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6.839.300,00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541.600,00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13.727.700,00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13.727.700,00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1556818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13.727.700,00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13.727.700,00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13.727.700,00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9991167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4.01: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13.727.700,00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13.727.700,00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13.727.700,00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1,96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"4.02 НАРОДНА БИБЛИОТЕКА" \f C \l "3"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"820 Услуге културе"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39" w:name="_Toc1201_РАЗВОЈ_КУЛТУРЕ_И_ИНФОРМИСАЊА"/>
      <w:bookmarkEnd w:id="39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"1201 РАЗВОЈ КУЛТУРЕ И ИНФОРМИСАЊА"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5882709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4712483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4.02: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"4.03 ПУ ПОЛЕТАРАЦ" \f C \l "3"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 ПОЛЕТАРАЦ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"911 Предшколско образовање"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40" w:name="_Toc2002_ПРЕДШКОЛСКО_ВАСПИТАЊЕ"/>
      <w:bookmarkEnd w:id="40"/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"2002 ПРЕДШКОЛСКО ВАСПИТАЊЕ"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12.476.000,00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3,00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413931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3,00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6207987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4.03: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3,00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"4.04 ТУРИСТИЦКА ОРГАНИЗАЦИЈА" \f C \l "3"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ТУРИСТИЦКА ОРГАНИЗАЦИЈА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"473 Туризам"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"1502 РАЗВОЈ ТУРИЗМА"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ПРЕОБРАЖЕЊА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ПРЕОБРАЖЕЊА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2107286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576329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4.04: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21162910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560.329.700,00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560.329.700,00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653.640.700,00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93,37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 ПРАВОБРАНИЛАСТВО" \f C \l "2"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ПРАВОБРАНИЛАСТВО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"-" \f C \l "3"</w:instrText>
            </w:r>
            <w:r>
              <w:fldChar w:fldCharType="end"/>
            </w:r>
          </w:p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"330 Судови" \f C \l "4"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"0602 ОПШТЕ УСЛУГЕ ЛОКАЛНЕ САМОУПРАВЕ" \f C \l "5"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104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7575595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21003247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221042" w:rsidTr="009D0C5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104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divId w:val="16209183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606.735.000,00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221042">
            <w:pPr>
              <w:spacing w:line="1" w:lineRule="auto"/>
              <w:jc w:val="right"/>
            </w:pPr>
          </w:p>
        </w:tc>
      </w:tr>
      <w:tr w:rsidR="00221042" w:rsidTr="009D0C59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606.735.000,00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700.046.000,00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21042" w:rsidTr="009D0C59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221042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</w:pPr>
                </w:p>
              </w:tc>
            </w:tr>
            <w:tr w:rsidR="00221042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21042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21042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</w:pPr>
                </w:p>
              </w:tc>
            </w:tr>
            <w:tr w:rsidR="00221042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</w:tbl>
    <w:tbl>
      <w:tblPr>
        <w:tblpPr w:leftFromText="180" w:rightFromText="180" w:vertAnchor="text" w:horzAnchor="page" w:tblpX="1906" w:tblpY="1"/>
        <w:tblOverlap w:val="never"/>
        <w:tblW w:w="14167" w:type="dxa"/>
        <w:tblLayout w:type="fixed"/>
        <w:tblLook w:val="01E0" w:firstRow="1" w:lastRow="1" w:firstColumn="1" w:lastColumn="1" w:noHBand="0" w:noVBand="0"/>
      </w:tblPr>
      <w:tblGrid>
        <w:gridCol w:w="14167"/>
      </w:tblGrid>
      <w:tr w:rsidR="009D0C59" w:rsidTr="009D0C59">
        <w:tc>
          <w:tcPr>
            <w:tcW w:w="14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C59" w:rsidRDefault="009D0C59" w:rsidP="009D0C59"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</w:tbl>
    <w:p w:rsidR="00221042" w:rsidRDefault="0022104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2104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1049913020"/>
            </w:pPr>
            <w:bookmarkStart w:id="41" w:name="__bookmark_36"/>
            <w:bookmarkEnd w:id="41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sectPr w:rsidR="00221042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  <w:bookmarkStart w:id="42" w:name="__bookmark_40"/>
      <w:bookmarkEnd w:id="4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221042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784924767"/>
                    <w:rPr>
                      <w:b/>
                      <w:bCs/>
                      <w:color w:val="000000"/>
                    </w:rPr>
                  </w:pPr>
                  <w:bookmarkStart w:id="43" w:name="__bookmark_41"/>
                  <w:bookmarkEnd w:id="43"/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</w:tr>
      <w:tr w:rsidR="00221042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4" w:name="_Toc040_Породица_и_деца"/>
      <w:bookmarkEnd w:id="44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"040 Породица и деца"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070_Социјална_помоћ_угроженом_станов"/>
      <w:bookmarkEnd w:id="45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090_Социјална_заштита_некласификован"/>
      <w:bookmarkEnd w:id="46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110_Извршни_и_законодавни_органи,_фи"/>
      <w:bookmarkEnd w:id="47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17.886.300,00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17.886.300,00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17.886.300,00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17.886.300,00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111_Извршни_и_законодавни_органи"/>
      <w:bookmarkEnd w:id="48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"111 Извршни и законодавни органи"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15.333.000,00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15.333.000,00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112_Финансијски_и_фискални_послови"/>
      <w:bookmarkEnd w:id="49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"112 Финансијски и фискални послови"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112 Финансијски и фискални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130_Опште_услуге"/>
      <w:bookmarkEnd w:id="50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"130 Опште услуге"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150_Опште_јавне_услуге_-_истраживање"/>
      <w:bookmarkEnd w:id="51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"150 Опште јавне услуге - истраживање и развој"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150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150 Опште јавне услуге - истраживање 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160_Опште_јавне_услуге_некласификова"/>
      <w:bookmarkEnd w:id="52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13.727.700,00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13.727.700,00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16.477.700,00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16.477.700,00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330_Судови"/>
      <w:bookmarkEnd w:id="53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"330 Судови"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411_Општи_економски_и_комерцијални_п"/>
      <w:bookmarkEnd w:id="54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421_Пољопривреда"/>
      <w:bookmarkEnd w:id="55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"421 Пољопривреда"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451_Друмски_саобраћај"/>
      <w:bookmarkEnd w:id="56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"451 Друмски саобраћај"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473_Туризам"/>
      <w:bookmarkEnd w:id="57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"473 Туризам"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16.704.000,00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474_Вишенаменски_развојни_пројекти"/>
      <w:bookmarkEnd w:id="58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"474 Вишенаменски развојни пројекти"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90.080.000,00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90.080.000,00</w:t>
            </w:r>
          </w:p>
        </w:tc>
      </w:tr>
      <w:bookmarkStart w:id="59" w:name="_Toc510_Управљање_отпадом"/>
      <w:bookmarkEnd w:id="59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"510 Управљање отпадом"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560_Заштита_животне_средине_некласиф"/>
      <w:bookmarkEnd w:id="60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620_Развој_заједнице"/>
      <w:bookmarkEnd w:id="61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"620 Развој заједнице"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630_Водоснабдевање"/>
      <w:bookmarkEnd w:id="62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"630 Водоснабдевање"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640_Улична_расвета"/>
      <w:bookmarkEnd w:id="63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"640 Улична расвета"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4" w:name="_Toc660_Послови_становања_и_заједнице_не"/>
      <w:bookmarkEnd w:id="64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760_Здравство_некласификовано_на_дру"/>
      <w:bookmarkEnd w:id="65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810_Услуге_рекреације_и_спорта"/>
      <w:bookmarkEnd w:id="66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"810 Услуге рекреације и спорта"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7" w:name="_Toc820_Услуге_културе"/>
      <w:bookmarkEnd w:id="67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"820 Услуге културе"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18.962.000,00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18.962.000,00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8" w:name="_Toc830_Услуге_емитовања_и_штампања"/>
      <w:bookmarkEnd w:id="68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"830 Услуге емитовања и штампања"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840_Верске_и_остале_услуге_заједнице"/>
      <w:bookmarkEnd w:id="69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"840 Верске и остале услуге заједнице"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911_Предшколско_образовање"/>
      <w:bookmarkEnd w:id="70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"911 Предшколско образовање"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</w:tr>
      <w:bookmarkStart w:id="71" w:name="_Toc912_Основно_образовање"/>
      <w:bookmarkEnd w:id="71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"912 Основно образовање"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2" w:name="_Toc920_Средње_образовање"/>
      <w:bookmarkEnd w:id="72"/>
      <w:tr w:rsidR="0022104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"920 Средње образовање" \f C \l "1"</w:instrText>
            </w:r>
            <w:r>
              <w:fldChar w:fldCharType="end"/>
            </w:r>
          </w:p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221042" w:rsidRDefault="0022104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2104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500240940"/>
            </w:pPr>
            <w:bookmarkStart w:id="73" w:name="__bookmark_42"/>
            <w:bookmarkEnd w:id="73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sectPr w:rsidR="00221042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  <w:bookmarkStart w:id="74" w:name="__bookmark_46"/>
      <w:bookmarkEnd w:id="74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221042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221042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221042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103619564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</w:tr>
      <w:tr w:rsidR="00221042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5" w:name="_Toc0602_ОПШТЕ_УСЛУГЕ_ЛОКАЛНЕ_САМОУПРАВЕ"/>
      <w:bookmarkEnd w:id="75"/>
      <w:tr w:rsidR="0022104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"0602 ОПШТЕ УСЛУГЕ ЛОКАЛНЕ САМОУПРАВЕ"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22104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</w:tr>
      <w:tr w:rsidR="0022104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</w:tr>
      <w:tr w:rsidR="0022104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76" w:name="_Toc1502_РАЗВОЈ_ТУРИЗМА"/>
      <w:bookmarkEnd w:id="76"/>
      <w:tr w:rsidR="0022104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"1502 РАЗВОЈ ТУРИЗМА"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22104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ПРЕОБРАЖЕЊА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7.345.000,00</w:t>
            </w:r>
          </w:p>
        </w:tc>
      </w:tr>
      <w:tr w:rsidR="0022104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7.345.000,00</w:t>
            </w:r>
          </w:p>
        </w:tc>
      </w:tr>
      <w:tr w:rsidR="0022104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ТРГОВИШТЕ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7.795.000,00</w:t>
            </w:r>
          </w:p>
        </w:tc>
      </w:tr>
    </w:tbl>
    <w:p w:rsidR="00221042" w:rsidRDefault="0022104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104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665478610"/>
            </w:pPr>
            <w:bookmarkStart w:id="77" w:name="__bookmark_47"/>
            <w:bookmarkEnd w:id="77"/>
          </w:p>
          <w:p w:rsidR="00221042" w:rsidRDefault="00221042">
            <w:pPr>
              <w:spacing w:line="1" w:lineRule="auto"/>
            </w:pPr>
          </w:p>
        </w:tc>
      </w:tr>
    </w:tbl>
    <w:p w:rsidR="00221042" w:rsidRPr="00AC4902" w:rsidRDefault="00221042">
      <w:pPr>
        <w:sectPr w:rsidR="00221042" w:rsidRPr="00AC4902">
          <w:headerReference w:type="default" r:id="rId26"/>
          <w:footerReference w:type="default" r:id="rId27"/>
          <w:pgSz w:w="11905" w:h="16837"/>
          <w:pgMar w:top="360" w:right="360" w:bottom="360" w:left="360" w:header="360" w:footer="360" w:gutter="0"/>
          <w:cols w:space="708"/>
        </w:sectPr>
      </w:pPr>
    </w:p>
    <w:p w:rsidR="00221042" w:rsidRPr="00AC4902" w:rsidRDefault="00221042">
      <w:pPr>
        <w:rPr>
          <w:vanish/>
        </w:rPr>
      </w:pPr>
    </w:p>
    <w:p w:rsidR="00221042" w:rsidRPr="00AC4902" w:rsidRDefault="00221042">
      <w:pPr>
        <w:sectPr w:rsidR="00221042" w:rsidRPr="00AC4902">
          <w:headerReference w:type="default" r:id="rId28"/>
          <w:footerReference w:type="default" r:id="rId29"/>
          <w:pgSz w:w="11905" w:h="16837"/>
          <w:pgMar w:top="360" w:right="360" w:bottom="360" w:left="360" w:header="360" w:footer="360" w:gutter="0"/>
          <w:cols w:space="708"/>
        </w:sectPr>
      </w:pPr>
      <w:bookmarkStart w:id="78" w:name="__bookmark_49"/>
      <w:bookmarkEnd w:id="78"/>
    </w:p>
    <w:p w:rsidR="00221042" w:rsidRDefault="000C162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 РЕКАПИТУЛАЦИЈА</w:t>
      </w:r>
    </w:p>
    <w:p w:rsidR="00221042" w:rsidRDefault="000C1624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221042" w:rsidRDefault="00221042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21042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jc w:val="center"/>
              <w:divId w:val="653342579"/>
              <w:rPr>
                <w:color w:val="000000"/>
              </w:rPr>
            </w:pPr>
            <w:bookmarkStart w:id="79" w:name="__bookmark_50"/>
            <w:bookmarkEnd w:id="79"/>
            <w:r>
              <w:rPr>
                <w:color w:val="000000"/>
              </w:rPr>
              <w:t>Средства буџета у износу од 606.735.000,00 динара, средства из сопствених извора и износу од 1.811.000,00 динара и средства из осталих извора у износу од 91.500.000,00 динара, утврђена су и распоређена по програмској класификацији, и то:</w:t>
            </w:r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221042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0" w:name="__bookmark_51"/>
            <w:bookmarkEnd w:id="80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2104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165009215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2021.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2104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193463150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2022.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2104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57312883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2104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14597605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2104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8048803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221042" w:rsidRDefault="00221042">
                  <w:pPr>
                    <w:spacing w:line="1" w:lineRule="auto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221042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1" w:name="_Toc1_-_СТАНОВАЊЕ,_УРБАНИЗАМ_И_ПРОСТОРНО"/>
      <w:bookmarkEnd w:id="81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Опремање грађевинског земљишта комуналном инфраструктуром и изградња станова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земљишта датог у закуп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82" w:name="_Toc2_-_КОМУНАЛНЕ_ДЕЛАТНОСТИ"/>
      <w:bookmarkEnd w:id="82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"2 - КОМУНАЛНЕ ДЕЛАТНОСТИ"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рационалног обављања комуналних делатности са што већом обухватношћу територије и становништва ЈЛС и побољшање квалитета живота становништва успостављањем ефикасног система комуналних услуга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комуналној делатности, Одлука о комуналном уређењу насеља на подручју општине Трговиште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83.001.000,00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83.001.000,00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замена светиљки након пуцања лампи (на годишњој бази)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м2 јавних зелених површина на којима се уређује и одржава зеленило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ПЕТРУН СТАНОЈЕВИЋ,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Уређивање, одржавање и коришћење пијаца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Одлука о комуналном уређењу насеља на подручју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уређивања, одржавања и коришћења пијаца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опремљених пијачних места у односу на укупан број пијачних места предвиђених у складу са градском/општинском одлуком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ПЕТРУН СТАНОЈЕВИЋ,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Одлука о комуналном уређењу насеља на подручју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ПЕТРУН СТАНОЈЕВИЋ,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ПЕТРУН СТАНОЈЕВИЋ,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ПЕТРУН СТАНОЈЕВИЋ,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83" w:name="_Toc3_-_ЛОКАЛНИ_ЕКОНОМСКИ_РАЗВОЈ"/>
      <w:bookmarkEnd w:id="83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"3 - ЛОКАЛНИ ЕКОНОМСКИ РАЗВОЈ"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107.470.000,00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197.550.000,00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Отварање нових предузећа и предузетничких радњи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предузетница по становнику у граду/општини у односу на просек РС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административних процедура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унапређених процедура ради лакшег пословања привреде на локалном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107.470.000,00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197.550.000,00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84" w:name="_Toc4_-_РАЗВОЈ_ТУРИЗМА"/>
      <w:bookmarkEnd w:id="84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"4 - РАЗВОЈ ТУРИЗМА"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регионалном развоју; Посебне узансе о туризму; Стратегија развоја туризма републике Србије, Статут ЈП за туризам и заштиту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туристичке понуде у ЈЛС Трговиште,рад на маркетингу и упознавање заинтересованих са туристичким капацитетима општине, унапређење туристичке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16.704.000,00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1.181.000,00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17.885.000,00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СРЕЋКО ДИМИТРИЈЕВИЋ, вд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регионалном развоју; Посебне узансе о туризму; Стратегија развоја туризма републике Србије, Статут Туристичке организације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осносу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1.181.000,00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ДИМИТРИЈЕВИЋ, вд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ПРЕОБРАЖЕЊА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ДИМИТРИЈЕВИЋ, вд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85" w:name="_Toc5_-_ПОЉОПРИВРЕДА_И_РУРАЛНИ_РАЗВОЈ"/>
      <w:bookmarkEnd w:id="85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"5 - ПОЉОПРИВРЕДА И РУРАЛНИ РАЗВОЈ"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пољопривреди и руралном развоју, Закон о пољопривредном земљишту, Закон о одбрани од града 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64%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пољопривреди и руралном развоју; Закон о подстицајима о пољопривреди и руралном развоју; Национална стратегија одрживог развоја; Стратегија развоја пољоприведе Србије; Стратегија руралног развоја општине Трговиште 2014-2020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пољопривреди и руралном развоју; Закон о подстицајима о пољопривреди и руралном развоју; Национална стратегија одрживог развоја; Стратегија развоја пољоприведе Србије; Стратегија руралног развоја општине Трговиште 2014-2020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одрживог, ефикасаног и конкурентног пољопривредног сектора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86" w:name="_Toc6_-_ЗАШТИТА_ЖИВОТНЕ_СРЕДИНЕ"/>
      <w:bookmarkEnd w:id="86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"6 - ЗАШТИТА ЖИВОТНЕ СРЕДИНЕ"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заштити животне средине, закон о управљању отпадом,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становништва покривеног услугом прикупљања комуналног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6.385.000,00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6.385.000,00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ПЕТРУН СТАНОЈЕВИЋ,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6.385.000,00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6.385.000,00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87" w:name="_Toc7_-_ОРГАНИЗАЦИЈА_САОБРАЋАЈА_И_САОБРА"/>
      <w:bookmarkEnd w:id="87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улица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од укупне дужине улица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88" w:name="_Toc8_-_ПРЕДШКОЛСКО_ВАСПИТАЊЕ"/>
      <w:bookmarkEnd w:id="88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"8 - ПРЕДШКОЛСКО ВАСПИТАЊЕ"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друштвеној бризи деце, Закон о основама система образовања и васпитања; Закон о предшколском васпитању и образовању, Закон о раду,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је обухваћена организација и функционисање образовања и других облика организовања деце на територији општине Трговиште. Реализација програма је од непосредног друштвеног интереса, који се реализује кроз предшколске установе.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18.995.000,00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21.015.000,00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СЛАЂАНА ДЕСПОТОВИЋ,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женске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18.995.000,00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21.015.000,00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СЛАЂАНА ДЕСПОТОВИЋ,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89" w:name="_Toc9_-_ОСНОВНО_ОБРАЗОВАЊЕ"/>
      <w:bookmarkEnd w:id="89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"9 - ОСНОВНО ОБРАЗОВАЊЕ"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васпитања, Закон о основном образовању, Наставни план и програм за основну школу, Школски програм, Годишњи план рада, Правилник о раду, Колективни уговор, Статут школе, ЦЕНУС идр.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Програмска активност доприноси обезбеђивању услова за васпитно образовни рад у основној школи 'Бранко Радичевић''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МИРОСЛАВ ВЕЛИНОВИЋ,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45/180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45/180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52/185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52/185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МИРОСЛАВ ВЕЛИНОВИЋ,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8/54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8/54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10/56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СЕНТА АНЂЕЛОВИЋ,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5/27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ЗЛАТАНОВИЋ,директор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8/33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10/33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10/33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10/33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САША СТЕФАНОВИЋ,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90" w:name="_Toc10_-_СРЕДЊЕ_ОБРАЗОВАЊЕ"/>
      <w:bookmarkEnd w:id="90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"10 - СРЕДЊЕ ОБРАЗОВАЊЕ"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средњем образовању и васпитању, Закон о средњем образовању, Наставни план и програм за средњу школу, Школски програм, Годишњи план рада, Правилник о раду, Колективни уговор, Статут школе, ЦЕНУС идр.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Доступност средњег образовања у складу са прописаним стандардима и потребама за образовним профилима који одговарају циљевима развоја ЈЛС и привреде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се школују у средњим школама на основу индивидуалног образовног плана (ИОП2) у односу на укупан број деце одговарајуће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2.510.000,00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2.510.000,00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МИЛАН СТОЈКОВИЋ,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15/76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МИЛАН СТОЈКОВИЋ,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91" w:name="_Toc11_-_СОЦИЈАЛНА_И_ДЕЧИЈА_ЗАШТИТА"/>
      <w:bookmarkEnd w:id="91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"11 - СОЦИЈАЛНА И ДЕЧИЈА ЗАШТИТА"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ДЕЧИЈА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ЈАГОДА СПАСИЋ,секретар Црвеног крста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механизама социјалне заштите за жене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жена корисница социјалних помоћи у укупном броју корисника социјалне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МИЛЕНА НЕДЕЉКОВИЋ КОСТИЋ в.д.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дистрибуираних пакета за социјално угрожено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ЦРВЕНОГ КРСТА ТРГОВИШТЕ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ЈАГОДА СПАСИЋ,секретар Црвеног крста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92" w:name="_Toc12_-_ЗДРАВСТВЕНА_ЗАШТИТА"/>
      <w:bookmarkEnd w:id="92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"12 - ЗДРАВСТВЕНА ЗАШТИТА"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НОВИЦА ЖИВАНОВИЋ, вд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НОВИЦА ЖИВАНОВИЋ, вд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93" w:name="_Toc13_-_РАЗВОЈ_КУЛТУРЕ_И_ИНФОРМИСАЊА"/>
      <w:bookmarkEnd w:id="93"/>
      <w:tr w:rsidR="0022104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"13 - РАЗВОЈ КУЛТУРЕ И ИНФОРМИСАЊА"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23.362.000,00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23.392.000,00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обиблиотечкој делатности; Закон о култури;  Закон о платама ; Закон о буџету ; Закон о локалној управи; ПКУ;  Уредба  владе РС; Статут НБ ; ПравилникНБ.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18.962.000,00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18.992.000,00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СЛАЂАН СТАНОЈЕВ,директор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јавном информисању и медијима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94" w:name="_Toc14_-_РАЗВОЈ_СПОРТА_И_ОМЛАДИНЕ"/>
      <w:bookmarkEnd w:id="94"/>
      <w:tr w:rsidR="0022104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"14 - РАЗВОЈ СПОРТА И ОМЛАДИНЕ"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30.670.000,00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30.670.000,00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САША ДОЈЧИНОВИЋ, вд директор</w:t>
            </w: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и унапређење капацитета спортских организација преко којих се остварује јавни интерес у области спорта у граду/општини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Национална стратегија за младе, Локални акциони план за младе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активном укључивању младих, подршку различитим друштвеним активностима младих и креативном испољавању њихових потреба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САША ДОЈЧИНОВИЋ, вд директор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95" w:name="_Toc15_-_ОПШТЕ_УСЛУГЕ_ЛОКАЛНЕ_САМОУПРАВЕ"/>
      <w:bookmarkEnd w:id="95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"15 - ОПШТЕ УСЛУГЕ ЛОКАЛНЕ САМОУПРАВЕ"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163.309.700,00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163.309.700,00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МИЉАНА СТОЈАНОВИЋ ЗЛАТКОВИЋ, председник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Статут опстине Трговисте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85.295.000,00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85.295.000,00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МИЉАНА СТОЈАНОВИЋ ЗЛАТКОВИЋ, председник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3.091.200,00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3.091.200,00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МИЉАНА СТОЈАНОВИЋ ЗЛАТКОВИЋ, председник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2.792.600,00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2.792.600,00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МИЉАНА СТОЈАНОВИЋ ЗЛАТКОВИЋ, председник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2.658.900,00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2.658.900,00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МИЉАНА СТОЈАНОВИЋ ЗЛАТКОВИЋ, председник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2.681.000,00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МИЉАНА СТОЈАНОВИЋ ЗЛАТКОВИЋ, председник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И ИЗВРШЕЊЕ РАСХОДА И ПЛАН И ОСТВАРЕЊЕ ПРИХОДА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15/60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15/60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17/65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2.337.000,00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СТАНКОВИЋ, општински правобранилац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Ванредне ситуације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 станице) и процењене могуће штетне последице за обављање њихове делатности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традиције самог места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посетиоца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96" w:name="_Toc16_-_ПОЛИТИЧКИ_СИСТЕМ_ЛОКАЛНЕ_САМОУП"/>
      <w:bookmarkEnd w:id="96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 Закон о финансирању локалне самоуправе, Закона о раду, Закона о радним односима у државним органима, Закон о платама државних службеника и намештеника,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Програмска активност је усмерена на побољшању квалитета живота грађана у општини Трговиште, у смислу стварања адекватних услова за остваривање њихових права на ефикасан и једноставнији начин кроз финансирање органа јединице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функционисање закона и извршним органима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44.068.300,00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44.068.300,00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МИЉАНА  СТОЈАНОВИЋ ЗЛАТКОВИЋ, председник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20.636.300,00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20.636.300,00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О ОДРЖАНИМ СКУПШТИНАМА ОПШТИНЕ ТРГОВИШТЕ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АЛЕКСАНДАР КОЛИЋ, председник СО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МИЉАНА СТОЈАНОВИЋ ЗЛАТКОВИЋ, председник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 Закон о финансирању локалне самоуправе, Закона о раду, Закона о радним односима у државним органима, Закон о платама државних службеника и намештеника, 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14.896.000,00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14.896.000,00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МИЉАНА СТОЈАНОВИЋ ЗЛАТКОВИЋ, председник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 Закон о финансирању локалне самоуправе, Закона о раду, Закона о радним односима у државним органима, Закон о платама државних службеника и намештеника,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МИЉАНА СТОЈАНОВИЋ ЗЛАТКОВИЋ, председник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bookmarkStart w:id="97" w:name="_Toc17_-_ЕНЕРГЕТСКА_ЕФИКАСНОСТ_И_ОБНОВЉИ"/>
      <w:bookmarkEnd w:id="97"/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 , Закон о јавним набавкама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броја објеката који се реконструишу кроз побољшање енерегетске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Процентуално учешће расхода за набавку енергије у укупним расходима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објеката који испуњавају сандарде економске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Фунционисање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Постојање локалне одлуке о енергетској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2104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847057204"/>
            </w:pPr>
            <w:bookmarkStart w:id="98" w:name="__bookmark_52"/>
            <w:bookmarkEnd w:id="98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sectPr w:rsidR="00221042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  <w:bookmarkStart w:id="99" w:name="__bookmark_56"/>
      <w:bookmarkEnd w:id="9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221042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221042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  <w:jc w:val="center"/>
                  </w:pPr>
                </w:p>
              </w:tc>
            </w:tr>
            <w:tr w:rsidR="00221042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  <w:jc w:val="center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</w:tr>
      <w:tr w:rsidR="0022104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100" w:name="_Toc0"/>
      <w:bookmarkEnd w:id="100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"0" \f C \l "1"</w:instrText>
            </w:r>
            <w:r>
              <w:fldChar w:fldCharType="end"/>
            </w:r>
          </w:p>
          <w:bookmarkStart w:id="101" w:name="_Toc321000"/>
          <w:bookmarkEnd w:id="101"/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"321000"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8,57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8,57</w:t>
            </w:r>
          </w:p>
        </w:tc>
      </w:tr>
      <w:bookmarkStart w:id="102" w:name="_Toc711000"/>
      <w:bookmarkEnd w:id="102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"711000"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9,86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85.234.400,00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85.234.400,00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12,18</w:t>
            </w:r>
          </w:p>
        </w:tc>
      </w:tr>
      <w:bookmarkStart w:id="103" w:name="_Toc712000"/>
      <w:bookmarkEnd w:id="103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"712000"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4" w:name="_Toc713000"/>
      <w:bookmarkEnd w:id="104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"713000"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bookmarkStart w:id="105" w:name="_Toc714000"/>
      <w:bookmarkEnd w:id="105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"714000"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21,21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Посебна накнада за употребу општинског пута и улице, његовог дела или путног објекта (путарина) која припада управљачима тих путева и улица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152.525.000,00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152.525.000,00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21,79</w:t>
            </w:r>
          </w:p>
        </w:tc>
      </w:tr>
      <w:bookmarkStart w:id="106" w:name="_Toc716000"/>
      <w:bookmarkEnd w:id="106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"716000"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bookmarkStart w:id="107" w:name="_Toc732000"/>
      <w:bookmarkEnd w:id="107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"732000"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bookmarkStart w:id="108" w:name="_Toc733000"/>
      <w:bookmarkEnd w:id="108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"733000"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29,38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226.145.000,00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32,30</w:t>
            </w:r>
          </w:p>
        </w:tc>
      </w:tr>
      <w:bookmarkStart w:id="109" w:name="_Toc741000"/>
      <w:bookmarkEnd w:id="109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"741000"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10" w:name="_Toc742000"/>
      <w:bookmarkEnd w:id="110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"742000"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142.170.500,00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20,31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742370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индиректних корисника буџетских средстава који се остварују додатним активностима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142.524.500,00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144.335.500,00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20,62</w:t>
            </w:r>
          </w:p>
        </w:tc>
      </w:tr>
      <w:bookmarkStart w:id="111" w:name="_Toc743000"/>
      <w:bookmarkEnd w:id="111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"743000"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12" w:name="_Toc745000"/>
      <w:bookmarkEnd w:id="112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"745000"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13" w:name="_Toc771000"/>
      <w:bookmarkEnd w:id="113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"771000"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771110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4" w:name="_Toc772000"/>
      <w:bookmarkEnd w:id="114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"772000"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115" w:name="_Toc811000"/>
      <w:bookmarkEnd w:id="115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"811000"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700.046.000,00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21042" w:rsidRDefault="0022104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2104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491288943"/>
            </w:pPr>
            <w:bookmarkStart w:id="116" w:name="__bookmark_57"/>
            <w:bookmarkEnd w:id="116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sectPr w:rsidR="00221042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  <w:bookmarkStart w:id="117" w:name="__bookmark_61"/>
      <w:bookmarkEnd w:id="11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221042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221042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  <w:jc w:val="center"/>
                  </w:pPr>
                </w:p>
              </w:tc>
            </w:tr>
            <w:tr w:rsidR="00221042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  <w:jc w:val="center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</w:tr>
      <w:tr w:rsidR="0022104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 БУЏЕТ ОПШТИНЕ ТРГОВИШТЕ" \f C \l "1"</w:instrText>
            </w:r>
            <w:r>
              <w:fldChar w:fldCharType="end"/>
            </w:r>
          </w:p>
          <w:bookmarkStart w:id="118" w:name="_Toc410000_РАСХОДИ_ЗА_ЗАПОСЛЕНЕ"/>
          <w:bookmarkEnd w:id="118"/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"410000 РАСХОДИ ЗА ЗАПОСЛЕНЕ"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78.531.000,00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78.531.000,00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11,22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2.475.900,00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5.401.800,00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106.260.100,00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106.260.100,00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15,18</w:t>
            </w:r>
          </w:p>
        </w:tc>
      </w:tr>
      <w:bookmarkStart w:id="119" w:name="_Toc420000_КОРИШЋЕЊЕ_УСЛУГА_И_РОБА"/>
      <w:bookmarkEnd w:id="119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"420000 КОРИШЋЕЊЕ УСЛУГА И РОБА"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37.950.600,00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38.340.600,00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5,48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52.768.300,00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53.908.300,00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27.753.800,00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27.773.800,00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30.274.400,00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30.429.400,00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4,35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8.865.400,00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160.206.500,00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162.787.500,00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23,25</w:t>
            </w:r>
          </w:p>
        </w:tc>
      </w:tr>
      <w:bookmarkStart w:id="120" w:name="_Toc440000_ОТПЛАТА_КАМАТА_И_ПРАТЕЋИ_ТРОШ"/>
      <w:bookmarkEnd w:id="120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bookmarkStart w:id="121" w:name="_Toc450000_СУБВЕНЦИЈЕ"/>
      <w:bookmarkEnd w:id="121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"450000 СУБВЕНЦИЈЕ"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76.601.000,00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76.601.000,00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10,94</w:t>
            </w:r>
          </w:p>
        </w:tc>
      </w:tr>
      <w:bookmarkStart w:id="122" w:name="_Toc460000_ДОНАЦИЈЕ,_ДОТАЦИЈЕ_И_ТРАНСФЕР"/>
      <w:bookmarkEnd w:id="122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"460000 ДОНАЦИЈЕ, ДОТАЦИЈЕ И ТРАНСФЕРИ"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4,02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6,45</w:t>
            </w:r>
          </w:p>
        </w:tc>
      </w:tr>
      <w:bookmarkStart w:id="123" w:name="_Toc470000_СОЦИЈАЛНО_ОСИГУРАЊЕ_И_СОЦИЈАЛ"/>
      <w:bookmarkEnd w:id="123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2,53</w:t>
            </w:r>
          </w:p>
        </w:tc>
      </w:tr>
      <w:bookmarkStart w:id="124" w:name="_Toc480000_ОСТАЛИ_РАСХОДИ"/>
      <w:bookmarkEnd w:id="124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"480000 ОСТАЛИ РАСХОДИ"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5,31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5,80</w:t>
            </w:r>
          </w:p>
        </w:tc>
      </w:tr>
      <w:bookmarkStart w:id="125" w:name="_Toc490000_АДМИНИСТРАТИВНИ_ТРАНСФЕРИ_ИЗ_"/>
      <w:bookmarkEnd w:id="125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4,29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4,29</w:t>
            </w:r>
          </w:p>
        </w:tc>
      </w:tr>
      <w:bookmarkStart w:id="126" w:name="_Toc510000_ОСНОВНА_СРЕДСТВА"/>
      <w:bookmarkEnd w:id="126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"510000 ОСНОВНА СРЕДСТВА"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24,31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15.150.400,00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96.326.400,00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187.056.400,00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26,72</w:t>
            </w:r>
          </w:p>
        </w:tc>
      </w:tr>
      <w:bookmarkStart w:id="127" w:name="_Toc540000_ПРИРОДНА_ИМОВИНА"/>
      <w:bookmarkEnd w:id="127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"540000 ПРИРОДНА ИМОВИНА"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28" w:name="_Toc610000_ОТПЛАТА_ГЛАВНИЦЕ"/>
      <w:bookmarkEnd w:id="128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"610000 ОТПЛАТА ГЛАВНИЦЕ"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bookmarkStart w:id="129" w:name="_Toc620000_НАБАВКА_ФИНАНСИЈСКЕ_ИМОВИНЕ"/>
      <w:bookmarkEnd w:id="129"/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"620000 НАБАВКА ФИНАНСИЈСКЕ ИМОВИНЕ"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221042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21042" w:rsidRDefault="0022104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2104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1157378030"/>
            </w:pPr>
            <w:bookmarkStart w:id="130" w:name="__bookmark_62"/>
            <w:bookmarkEnd w:id="130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sectPr w:rsidR="00221042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  <w:bookmarkStart w:id="131" w:name="__bookmark_66"/>
      <w:bookmarkEnd w:id="13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221042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221042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221042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78.531.000,00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2.475.900,00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5.401.800,00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38.340.600,00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53.908.300,00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27.773.800,00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30.429.400,00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8.865.400,00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15.150.400,00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</w:tbl>
    <w:p w:rsidR="00221042" w:rsidRDefault="0022104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2104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10617827"/>
            </w:pPr>
            <w:bookmarkStart w:id="132" w:name="__bookmark_67"/>
            <w:bookmarkEnd w:id="132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sectPr w:rsidR="00221042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  <w:bookmarkStart w:id="133" w:name="__bookmark_71"/>
      <w:bookmarkEnd w:id="13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221042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221042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0C162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spacing w:line="1" w:lineRule="auto"/>
                    <w:jc w:val="center"/>
                  </w:pPr>
                </w:p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</w:tr>
      <w:tr w:rsidR="00221042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 БУЏЕТ ОПШТИНЕ ТРГОВИШТЕ" \f C \l "1"</w:instrText>
            </w:r>
            <w:r>
              <w:fldChar w:fldCharType="end"/>
            </w:r>
          </w:p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 СКУПШТИНА ОПШТИНЕ" \f C \l "2"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jc w:val="center"/>
              <w:rPr>
                <w:vanish/>
              </w:rPr>
            </w:pPr>
            <w:r>
              <w:fldChar w:fldCharType="begin"/>
            </w:r>
            <w:r w:rsidR="000C1624">
              <w:instrText>TC "-" \f C \l "3"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20.636.300,00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20.636.300,00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3,28</w:t>
            </w:r>
          </w:p>
        </w:tc>
      </w:tr>
      <w:tr w:rsidR="0022104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"2 ПРЕДСЕДНИК ОПШТИНЕ" \f C \l "2"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jc w:val="center"/>
              <w:rPr>
                <w:vanish/>
              </w:rPr>
            </w:pPr>
            <w:r>
              <w:fldChar w:fldCharType="begin"/>
            </w:r>
            <w:r w:rsidR="000C1624">
              <w:instrText>TC "-" \f C \l "3"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2,44</w:t>
            </w:r>
          </w:p>
        </w:tc>
      </w:tr>
      <w:tr w:rsidR="0022104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"3 ОПШТИНСКО ВЕЋЕ" \f C \l "2"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jc w:val="center"/>
              <w:rPr>
                <w:vanish/>
              </w:rPr>
            </w:pPr>
            <w:r>
              <w:fldChar w:fldCharType="begin"/>
            </w:r>
            <w:r w:rsidR="000C1624">
              <w:instrText>TC "-" \f C \l "3"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tr w:rsidR="0022104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 ОПШТИНСКА УПРАВА" \f C \l "2"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jc w:val="center"/>
              <w:rPr>
                <w:vanish/>
              </w:rPr>
            </w:pPr>
            <w:r>
              <w:fldChar w:fldCharType="begin"/>
            </w:r>
            <w:r w:rsidR="000C1624">
              <w:instrText>TC "-" \f C \l "3"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3.202.800,00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22,36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3.889.250,00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3.889.250,00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491.941.000,00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582.021.000,00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92,62</w:t>
            </w:r>
          </w:p>
        </w:tc>
      </w:tr>
      <w:tr w:rsidR="0022104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bookmarkStart w:id="134" w:name="_Toc5_ПРАВОБРАНИЛАСТВО"/>
      <w:bookmarkEnd w:id="134"/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 ПРАВОБРАНИЛАСТВО" \f C \l "2"</w:instrText>
            </w:r>
            <w:r>
              <w:fldChar w:fldCharType="end"/>
            </w:r>
          </w:p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22104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</w:tr>
      <w:bookmarkStart w:id="135" w:name="_Toc-"/>
      <w:bookmarkEnd w:id="135"/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554B8B">
            <w:pPr>
              <w:jc w:val="center"/>
              <w:rPr>
                <w:vanish/>
              </w:rPr>
            </w:pPr>
            <w:r>
              <w:fldChar w:fldCharType="begin"/>
            </w:r>
            <w:r w:rsidR="000C1624">
              <w:instrText>TC "-" \f C \l "3"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22104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538.346.300,00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628.426.300,00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21042" w:rsidRDefault="0022104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2104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2051806305"/>
            </w:pPr>
            <w:bookmarkStart w:id="136" w:name="__bookmark_72"/>
            <w:bookmarkEnd w:id="136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sectPr w:rsidR="00221042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  <w:bookmarkStart w:id="137" w:name="__bookmark_76"/>
      <w:bookmarkEnd w:id="13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ТРГОВИШТЕ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50759880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spacing w:line="1" w:lineRule="auto"/>
              <w:jc w:val="center"/>
            </w:pPr>
          </w:p>
        </w:tc>
      </w:tr>
      <w:tr w:rsidR="00221042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"0 БУЏЕТ ОПШТИНЕ ТРГОВИШТЕ"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ТРГОВИШТЕ</w:t>
            </w:r>
          </w:p>
        </w:tc>
      </w:tr>
      <w:bookmarkStart w:id="138" w:name="_Toc411000_ПЛАТЕ,_ДОДАЦИ_И_НАКНАДЕ_ЗАПОС"/>
      <w:bookmarkEnd w:id="138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8,20</w:t>
            </w:r>
          </w:p>
        </w:tc>
      </w:tr>
      <w:bookmarkStart w:id="139" w:name="_Toc412000_СОЦИЈАЛНИ_ДОПРИНОСИ_НА_ТЕРЕТ_"/>
      <w:bookmarkEnd w:id="139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bookmarkStart w:id="140" w:name="_Toc413000_НАКНАДЕ_У_НАТУРИ"/>
      <w:bookmarkEnd w:id="140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"413000 НАКНАДЕ У НАТУРИ"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41" w:name="_Toc414000_СОЦИЈАЛНА_ДАВАЊА_ЗАПОСЛЕНИМА"/>
      <w:bookmarkEnd w:id="141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"414000 СОЦИЈАЛНА ДАВАЊА ЗАПОСЛЕНИМА"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142" w:name="_Toc415000_НАКНАДЕ_ТРОШКОВА_ЗА_ЗАПОСЛЕНЕ"/>
      <w:bookmarkEnd w:id="142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"415000 НАКНАДЕ ТРОШКОВА ЗА ЗАПОСЛЕНЕ"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43" w:name="_Toc416000_НАГРАДЕ_ЗАПОСЛЕНИМА_И_ОСТАЛИ_"/>
      <w:bookmarkEnd w:id="143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bookmarkStart w:id="144" w:name="_Toc421000_СТАЛНИ_ТРОШКОВИ"/>
      <w:bookmarkEnd w:id="144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"421000 СТАЛНИ ТРОШКОВИ"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5,41</w:t>
            </w:r>
          </w:p>
        </w:tc>
      </w:tr>
      <w:bookmarkStart w:id="145" w:name="_Toc422000_ТРОШКОВИ_ПУТОВАЊА"/>
      <w:bookmarkEnd w:id="145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"422000 ТРОШКОВИ ПУТОВАЊА"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bookmarkStart w:id="146" w:name="_Toc423000_УСЛУГЕ_ПО_УГОВОРУ"/>
      <w:bookmarkEnd w:id="146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"423000 УСЛУГЕ ПО УГОВОРУ"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5,59</w:t>
            </w:r>
          </w:p>
        </w:tc>
      </w:tr>
      <w:bookmarkStart w:id="147" w:name="_Toc424000_СПЕЦИЈАЛИЗОВАНЕ_УСЛУГЕ"/>
      <w:bookmarkEnd w:id="147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"424000 СПЕЦИЈАЛИЗОВАНЕ УСЛУГЕ"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3,87</w:t>
            </w:r>
          </w:p>
        </w:tc>
      </w:tr>
      <w:bookmarkStart w:id="148" w:name="_Toc425000_ТЕКУЋЕ_ПОПРАВКЕ_И_ОДРЖАВАЊЕ"/>
      <w:bookmarkEnd w:id="148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"425000 ТЕКУЋЕ ПОПРАВКЕ И ОДРЖАВАЊЕ"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4,57</w:t>
            </w:r>
          </w:p>
        </w:tc>
      </w:tr>
      <w:bookmarkStart w:id="149" w:name="_Toc426000_МАТЕРИЈАЛ"/>
      <w:bookmarkEnd w:id="149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"426000 МАТЕРИЈАЛ"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bookmarkStart w:id="150" w:name="_Toc441000_ОТПЛАТА_ДОМАЋИХ_КАМАТА"/>
      <w:bookmarkEnd w:id="150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"441000 ОТПЛАТА ДОМАЋИХ КАМАТА"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bookmarkStart w:id="151" w:name="_Toc451000_СУБВЕНЦИЈЕ_ЈАВНИМ_НЕФИНАНСИЈС"/>
      <w:bookmarkEnd w:id="151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10,36</w:t>
            </w:r>
          </w:p>
        </w:tc>
      </w:tr>
      <w:bookmarkStart w:id="152" w:name="_Toc454000_СУБВЕНЦИЈЕ_ПРИВАТНИМ_ПРЕДУЗЕЋ"/>
      <w:bookmarkEnd w:id="152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"454000 СУБВЕНЦИЈЕ ПРИВАТНИМ ПРЕДУЗЕЋИМА"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bookmarkStart w:id="153" w:name="_Toc463000_ТРАНСФЕРИ_ОСТАЛИМ_НИВОИМА_ВЛА"/>
      <w:bookmarkEnd w:id="153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"463000 ТРАНСФЕРИ ОСТАЛИМ НИВОИМА ВЛАСТИ"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4,48</w:t>
            </w:r>
          </w:p>
        </w:tc>
      </w:tr>
      <w:bookmarkStart w:id="154" w:name="_Toc464000_ДОТАЦИЈЕ_ОРГАНИЗАЦИЈАМА_ЗА_ОБ"/>
      <w:bookmarkEnd w:id="154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3.889.250,00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3.889.250,00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3.889.250,00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2,71</w:t>
            </w:r>
          </w:p>
        </w:tc>
      </w:tr>
      <w:bookmarkStart w:id="155" w:name="_Toc472000_НАКНАДЕ_ЗА_СОЦИЈАЛНУ_ЗАШТИТУ_"/>
      <w:bookmarkEnd w:id="155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bookmarkStart w:id="156" w:name="_Toc481000_ДОТАЦИЈЕ_НЕВЛАДИНИМ_ОРГАНИЗАЦ"/>
      <w:bookmarkEnd w:id="156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5,92</w:t>
            </w:r>
          </w:p>
        </w:tc>
      </w:tr>
      <w:bookmarkStart w:id="157" w:name="_Toc482000_ПОРЕЗИ,_ОБАВЕЗНЕ_ТАКСЕ,_КАЗНЕ"/>
      <w:bookmarkEnd w:id="157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58" w:name="_Toc483000_НОВЧАНЕ_КАЗНЕ_И_ПЕНАЛИ_ПО_РЕШ"/>
      <w:bookmarkEnd w:id="158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59" w:name="_Toc484000_НАКНАДА_ШТЕТЕ_ЗА_ПОВРЕДЕ_ИЛИ_"/>
      <w:bookmarkEnd w:id="159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60" w:name="_Toc485000_НАКНАДА_ШТЕТЕ_ЗА_ПОВРЕДЕ_ИЛИ_"/>
      <w:bookmarkEnd w:id="160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61" w:name="_Toc499000_СРЕДСТВА_РЕЗЕРВЕ"/>
      <w:bookmarkEnd w:id="161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"499000 СРЕДСТВА РЕЗЕРВЕ"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4,77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4,77</w:t>
            </w:r>
          </w:p>
        </w:tc>
      </w:tr>
      <w:bookmarkStart w:id="162" w:name="_Toc511000_ЗГРАДЕ_И_ГРАЂЕВИНСКИ_ОБЈЕКТИ"/>
      <w:bookmarkEnd w:id="162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"511000 ЗГРАДЕ И ГРАЂЕВИНСКИ ОБЈЕКТИ"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22,47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26,84</w:t>
            </w:r>
          </w:p>
        </w:tc>
      </w:tr>
      <w:bookmarkStart w:id="163" w:name="_Toc512000_МАШИНЕ_И_ОПРЕМА"/>
      <w:bookmarkEnd w:id="163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"512000 МАШИНЕ И ОПРЕМА"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bookmarkStart w:id="164" w:name="_Toc513000_ОСТАЛЕ_НЕКРЕТНИНЕ_И_ОПРЕМА"/>
      <w:bookmarkEnd w:id="164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"513000 ОСТАЛЕ НЕКРЕТНИНЕ И ОПРЕМА"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65" w:name="_Toc514000_КУЛТИВИСАНА_ИМОВИНА"/>
      <w:bookmarkEnd w:id="165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"514000 КУЛТИВИСАНА ИМОВИНА"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66" w:name="_Toc541000_ЗЕМЉИШТЕ"/>
      <w:bookmarkEnd w:id="166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"541000 ЗЕМЉИШТЕ"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bookmarkStart w:id="167" w:name="_Toc611000_ОТПЛАТА_ГЛАВНИЦЕ_ДОМАЋИМ_КРЕД"/>
      <w:bookmarkEnd w:id="167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3,18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  <w:bookmarkStart w:id="168" w:name="_Toc621000_НАБАВКА_ДОМАЋЕ_ФИНАНСИЈСКЕ_ИМ"/>
      <w:bookmarkEnd w:id="168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"621000 НАБАВКА ДОМАЋЕ ФИНАНСИЈСКЕ ИМОВИНЕ"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628.426.300,00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538.346.300,00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628.426.300,00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21042" w:rsidRDefault="00221042">
      <w:pPr>
        <w:sectPr w:rsidR="00221042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  <w:bookmarkStart w:id="169" w:name="__bookmark_77"/>
      <w:bookmarkEnd w:id="16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139061358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170" w:name="_Toc1_СКУПШТИНА_ОПШТИНЕ"/>
      <w:bookmarkEnd w:id="170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"1 СКУПШТИНА ОПШТИНЕ"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"415000"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"416000"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"426000"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3,28</w:t>
            </w:r>
          </w:p>
        </w:tc>
      </w:tr>
    </w:tbl>
    <w:p w:rsidR="00221042" w:rsidRDefault="00221042">
      <w:pPr>
        <w:sectPr w:rsidR="00221042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87674652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171" w:name="_Toc2_ПРЕДСЕДНИК_ОПШТИНЕ"/>
      <w:bookmarkEnd w:id="171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"2 ПРЕДСЕДНИК ОПШТИНЕ"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"415000"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"416000"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"426000"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"512000"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2,44</w:t>
            </w:r>
          </w:p>
        </w:tc>
      </w:tr>
    </w:tbl>
    <w:p w:rsidR="00221042" w:rsidRDefault="00221042">
      <w:pPr>
        <w:sectPr w:rsidR="00221042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163298057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172" w:name="_Toc3_ОПШТИНСКО_ВЕЋЕ"/>
      <w:bookmarkEnd w:id="172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"3 ОПШТИНСКО ВЕЋЕ"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"415000"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"416000"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"426000"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"512000"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</w:tbl>
    <w:p w:rsidR="00221042" w:rsidRDefault="00221042">
      <w:pPr>
        <w:sectPr w:rsidR="00221042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23470556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 ОПШТИНСКА УПРАВА"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5,25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bookmarkStart w:id="173" w:name="_Toc413000"/>
      <w:bookmarkEnd w:id="173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74" w:name="_Toc415000"/>
      <w:bookmarkEnd w:id="174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"415000"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"416000"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"425000"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"426000"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bookmarkStart w:id="175" w:name="_Toc441000"/>
      <w:bookmarkEnd w:id="175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"441000"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"451000"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76" w:name="_Toc454000"/>
      <w:bookmarkEnd w:id="176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"454000"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"464000"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bookmarkStart w:id="177" w:name="_Toc472000"/>
      <w:bookmarkEnd w:id="177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"472000"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78" w:name="_Toc484000"/>
      <w:bookmarkEnd w:id="178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79" w:name="_Toc485000"/>
      <w:bookmarkEnd w:id="179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"485000"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80" w:name="_Toc499000"/>
      <w:bookmarkEnd w:id="180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"499000"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4,77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4,77</w:t>
            </w:r>
          </w:p>
        </w:tc>
      </w:tr>
      <w:bookmarkStart w:id="181" w:name="_Toc511000"/>
      <w:bookmarkEnd w:id="181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"511000"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22,47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26,84</w:t>
            </w:r>
          </w:p>
        </w:tc>
      </w:tr>
      <w:bookmarkStart w:id="182" w:name="_Toc512000"/>
      <w:bookmarkEnd w:id="182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"512000"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bookmarkStart w:id="183" w:name="_Toc513000"/>
      <w:bookmarkEnd w:id="183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"513000"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84" w:name="_Toc514000"/>
      <w:bookmarkEnd w:id="184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"514000"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"541000"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bookmarkStart w:id="185" w:name="_Toc611000"/>
      <w:bookmarkEnd w:id="185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"611000"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3,18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"621000"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420.281.000,00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420.281.000,00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66,88</w:t>
            </w:r>
          </w:p>
        </w:tc>
      </w:tr>
    </w:tbl>
    <w:p w:rsidR="00221042" w:rsidRDefault="00221042">
      <w:pPr>
        <w:sectPr w:rsidR="00221042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158128294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186" w:name="_Toc4.00.01_ОШ_БРАНКО_РАДИЧЕВИЋ"/>
      <w:bookmarkEnd w:id="186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"4.00.01 ОШ БРАНКО РАДИЧЕВИЋ"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БРАНКО РАДИЧЕВИЋ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"463000"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4.00.01    ОШ БРАНКО РАДИЧЕВИЋ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</w:tbl>
    <w:p w:rsidR="00221042" w:rsidRDefault="00221042">
      <w:pPr>
        <w:sectPr w:rsidR="00221042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60446138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187" w:name="_Toc4.00.02_ОШ_БОРА_СТАНКОВИЋ"/>
      <w:bookmarkEnd w:id="187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"4.00.02 ОШ БОРА СТАНКОВИЋ"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БОРА СТАНКОВИЋ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"463000"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4.00.02    ОШ БОРА СТАНКОВИЋ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</w:tbl>
    <w:p w:rsidR="00221042" w:rsidRDefault="00221042">
      <w:pPr>
        <w:sectPr w:rsidR="00221042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183653258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188" w:name="_Toc4.00.03_ОШ_ВУК_КАРАЏИЋ"/>
      <w:bookmarkEnd w:id="188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"4.00.03 ОШ ВУК КАРАЏИЋ"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ВУК КАРАЏИЋ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"463000"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4.00.03    ОШ ВУК КАРАЏИЋ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</w:tbl>
    <w:p w:rsidR="00221042" w:rsidRDefault="00221042">
      <w:pPr>
        <w:sectPr w:rsidR="00221042">
          <w:headerReference w:type="default" r:id="rId54"/>
          <w:footerReference w:type="default" r:id="rId55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13075836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189" w:name="_Toc4.00.04_ОШ_ЖАРКО_ЗРЕЊАНИН_УЧА"/>
      <w:bookmarkEnd w:id="189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"4.00.04 ОШ ЖАРКО ЗРЕЊАНИН УЧА"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ЖАРКО ЗРЕЊАНИН УЧА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"463000"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4.00.04    ОШ ЖАРКО ЗРЕЊАНИН УЧА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</w:tbl>
    <w:p w:rsidR="00221042" w:rsidRDefault="00221042">
      <w:pPr>
        <w:sectPr w:rsidR="00221042">
          <w:headerReference w:type="default" r:id="rId56"/>
          <w:footerReference w:type="default" r:id="rId57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153400310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190" w:name="_Toc4.00.05_ССШ_МИЛУТИН_БОЈИЋ"/>
      <w:bookmarkEnd w:id="190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"4.00.05 ССШ МИЛУТИН БОЈИЋ"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ССШ МИЛУТИН БОЈИЋ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"463000"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4.00.05    ССШ МИЛУТИН БОЈИЋ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</w:tbl>
    <w:p w:rsidR="00221042" w:rsidRDefault="00221042">
      <w:pPr>
        <w:sectPr w:rsidR="00221042">
          <w:headerReference w:type="default" r:id="rId58"/>
          <w:footerReference w:type="default" r:id="rId59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107455070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191" w:name="_Toc4.00.06_ДОМ_ЗДРАВЉА"/>
      <w:bookmarkEnd w:id="191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"4.00.06 ДОМ ЗДРАВЉА"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"463000"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92" w:name="_Toc464000"/>
      <w:bookmarkEnd w:id="192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"464000"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3.889.250,00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3.889.250,00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3.889.250,00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4.00.06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</w:tbl>
    <w:p w:rsidR="00221042" w:rsidRDefault="00221042">
      <w:pPr>
        <w:sectPr w:rsidR="00221042">
          <w:headerReference w:type="default" r:id="rId60"/>
          <w:footerReference w:type="default" r:id="rId61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200705641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193" w:name="_Toc4.00.07_ЦЕНТАР_ЗА_СОЦИЈАЛНИ_РАД"/>
      <w:bookmarkEnd w:id="193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"4.00.07 ЦЕНТАР ЗА СОЦИЈАЛНИ РАД"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4" w:name="_Toc463000"/>
      <w:bookmarkEnd w:id="194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"463000"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1,75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1,75</w:t>
            </w:r>
          </w:p>
        </w:tc>
      </w:tr>
    </w:tbl>
    <w:p w:rsidR="00221042" w:rsidRDefault="00221042">
      <w:pPr>
        <w:sectPr w:rsidR="00221042">
          <w:headerReference w:type="default" r:id="rId62"/>
          <w:footerReference w:type="default" r:id="rId63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51152715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195" w:name="_Toc4.00.08_ЦРВЕНИ_КРСТ"/>
      <w:bookmarkEnd w:id="195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"4.00.08 ЦРВЕНИ КРСТ"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ЦРВЕНИ КРСТ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6" w:name="_Toc481000"/>
      <w:bookmarkEnd w:id="196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4.00.08    ЦРВЕНИ КРСТ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</w:tbl>
    <w:p w:rsidR="00221042" w:rsidRDefault="00221042">
      <w:pPr>
        <w:sectPr w:rsidR="00221042">
          <w:headerReference w:type="default" r:id="rId64"/>
          <w:footerReference w:type="default" r:id="rId65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52857138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197" w:name="_Toc4.00.09_ЈУ_КАНЦЕЛАРИЈА_ЗА_МЛАДЕ"/>
      <w:bookmarkEnd w:id="197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"4.00.09 ЈУ КАНЦЕЛАРИЈА ЗА МЛАДЕ"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ЈУ КАНЦЕЛАРИЈА ЗА МЛАДЕ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"426000"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4.00.09    ЈУ КАНЦЕЛАРИЈА ЗА МЛАДЕ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</w:tbl>
    <w:p w:rsidR="00221042" w:rsidRDefault="00221042">
      <w:pPr>
        <w:sectPr w:rsidR="00221042">
          <w:headerReference w:type="default" r:id="rId66"/>
          <w:footerReference w:type="default" r:id="rId67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165217416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198" w:name="_Toc4.00.10_ЈП_КОМУНАЛАЦ"/>
      <w:bookmarkEnd w:id="198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"4.00.10 ЈП КОМУНАЛАЦ"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ЈП КОМУНАЛАЦ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2,39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"425000"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"451000"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5,73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6,68</w:t>
            </w:r>
          </w:p>
        </w:tc>
      </w:tr>
      <w:bookmarkStart w:id="199" w:name="_Toc541000"/>
      <w:bookmarkEnd w:id="199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"541000"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200" w:name="_Toc621000"/>
      <w:bookmarkEnd w:id="200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"621000"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4.00.10    ЈП КОМУНАЛАЦ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11,90</w:t>
            </w:r>
          </w:p>
        </w:tc>
      </w:tr>
    </w:tbl>
    <w:p w:rsidR="00221042" w:rsidRDefault="00221042">
      <w:pPr>
        <w:sectPr w:rsidR="00221042">
          <w:headerReference w:type="default" r:id="rId68"/>
          <w:footerReference w:type="default" r:id="rId69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107493209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201" w:name="_Toc4.00.11_ЈП_ТРГОВИСТЕ_ИН"/>
      <w:bookmarkEnd w:id="201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"4.00.11 ЈП ТРГОВИСТЕ ИН"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ЈП ТРГОВИСТЕ ИН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202" w:name="_Toc424000"/>
      <w:bookmarkEnd w:id="202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203" w:name="_Toc425000"/>
      <w:bookmarkEnd w:id="203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"425000"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bookmarkStart w:id="204" w:name="_Toc451000"/>
      <w:bookmarkEnd w:id="204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"451000"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3,66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4.00.11    ЈП ТРГОВИСТЕ 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5,82</w:t>
            </w:r>
          </w:p>
        </w:tc>
      </w:tr>
    </w:tbl>
    <w:p w:rsidR="00221042" w:rsidRDefault="00221042">
      <w:pPr>
        <w:sectPr w:rsidR="00221042">
          <w:headerReference w:type="default" r:id="rId70"/>
          <w:footerReference w:type="default" r:id="rId71"/>
          <w:pgSz w:w="16837" w:h="11905" w:orient="landscape"/>
          <w:pgMar w:top="360" w:right="360" w:bottom="360" w:left="360" w:header="360" w:footer="360" w:gutter="0"/>
          <w:cols w:space="708"/>
        </w:sectPr>
      </w:pPr>
    </w:p>
    <w:p w:rsidR="00221042" w:rsidRDefault="0022104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210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210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10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042" w:rsidRDefault="00221042">
                  <w:pPr>
                    <w:jc w:val="center"/>
                    <w:divId w:val="38411017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221042" w:rsidRDefault="00221042"/>
              </w:tc>
            </w:tr>
          </w:tbl>
          <w:p w:rsidR="00221042" w:rsidRDefault="00221042">
            <w:pPr>
              <w:spacing w:line="1" w:lineRule="auto"/>
            </w:pPr>
          </w:p>
        </w:tc>
      </w:tr>
      <w:bookmarkStart w:id="205" w:name="_Toc5_ПРАВОБРАНИЛАШТВО"/>
      <w:bookmarkEnd w:id="205"/>
      <w:tr w:rsidR="002210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"5 ПРАВОБРАНИЛАШТВО" \f C \l "1"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2210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ПРАВОБРАНИЛАШТВО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1042" w:rsidRDefault="000C1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6" w:name="_Toc411000"/>
      <w:bookmarkEnd w:id="206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207" w:name="_Toc412000"/>
      <w:bookmarkEnd w:id="207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208" w:name="_Toc414000"/>
      <w:bookmarkEnd w:id="208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"414000"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209" w:name="_Toc416000"/>
      <w:bookmarkEnd w:id="209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"416000"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10" w:name="_Toc421000"/>
      <w:bookmarkEnd w:id="210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"421000"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1" w:name="_Toc422000"/>
      <w:bookmarkEnd w:id="211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12" w:name="_Toc423000"/>
      <w:bookmarkEnd w:id="212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213" w:name="_Toc426000"/>
      <w:bookmarkEnd w:id="213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"426000"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14" w:name="_Toc482000"/>
      <w:bookmarkEnd w:id="214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"482000"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15" w:name="_Toc483000"/>
      <w:bookmarkEnd w:id="215"/>
      <w:tr w:rsidR="002210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554B8B">
            <w:pPr>
              <w:rPr>
                <w:vanish/>
              </w:rPr>
            </w:pPr>
            <w:r>
              <w:fldChar w:fldCharType="begin"/>
            </w:r>
            <w:r w:rsidR="000C1624">
              <w:instrText>TC "483000" \f C \l "2"</w:instrText>
            </w:r>
            <w:r>
              <w:fldChar w:fldCharType="end"/>
            </w:r>
          </w:p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2104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0C16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</w:tbl>
    <w:p w:rsidR="00221042" w:rsidRDefault="0022104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2104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042" w:rsidRDefault="00221042">
            <w:pPr>
              <w:divId w:val="585572335"/>
            </w:pPr>
            <w:bookmarkStart w:id="216" w:name="__bookmark_78"/>
            <w:bookmarkEnd w:id="216"/>
          </w:p>
          <w:p w:rsidR="00221042" w:rsidRDefault="00221042">
            <w:pPr>
              <w:spacing w:line="1" w:lineRule="auto"/>
            </w:pPr>
          </w:p>
        </w:tc>
      </w:tr>
    </w:tbl>
    <w:p w:rsidR="00221042" w:rsidRDefault="00221042">
      <w:pPr>
        <w:sectPr w:rsidR="00221042">
          <w:headerReference w:type="default" r:id="rId72"/>
          <w:footerReference w:type="default" r:id="rId73"/>
          <w:pgSz w:w="16837" w:h="11905" w:orient="landscape"/>
          <w:pgMar w:top="360" w:right="360" w:bottom="360" w:left="360" w:header="360" w:footer="360" w:gutter="0"/>
          <w:cols w:space="708"/>
        </w:sectPr>
      </w:pPr>
    </w:p>
    <w:tbl>
      <w:tblPr>
        <w:tblpPr w:leftFromText="180" w:rightFromText="180" w:vertAnchor="text" w:horzAnchor="margin" w:tblpY="92"/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5808"/>
        <w:gridCol w:w="4500"/>
        <w:gridCol w:w="5809"/>
      </w:tblGrid>
      <w:tr w:rsidR="00C318D3" w:rsidTr="00C318D3">
        <w:trPr>
          <w:trHeight w:val="276"/>
        </w:trPr>
        <w:tc>
          <w:tcPr>
            <w:tcW w:w="1611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АНАЛИТИЧКИ ПЛАН РАСХОДА ИНДИРЕКТНИХ БУЏЕТСКИХ КОРИСНИКА</w:t>
            </w:r>
          </w:p>
        </w:tc>
      </w:tr>
      <w:tr w:rsidR="00C318D3" w:rsidTr="00C318D3">
        <w:tc>
          <w:tcPr>
            <w:tcW w:w="58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     БУЏЕТ ОПШТИНЕ ТРГОВИШТЕ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58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spacing w:line="1" w:lineRule="auto"/>
              <w:jc w:val="center"/>
            </w:pPr>
          </w:p>
        </w:tc>
      </w:tr>
    </w:tbl>
    <w:tbl>
      <w:tblPr>
        <w:tblpPr w:leftFromText="180" w:rightFromText="180" w:vertAnchor="text" w:horzAnchor="margin" w:tblpY="1015"/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C318D3" w:rsidTr="00C318D3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spacing w:line="1" w:lineRule="auto"/>
            </w:pPr>
          </w:p>
        </w:tc>
      </w:tr>
      <w:tr w:rsidR="00C318D3" w:rsidTr="00C318D3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spacing w:line="1" w:lineRule="auto"/>
            </w:pPr>
          </w:p>
        </w:tc>
      </w:tr>
      <w:tr w:rsidR="00C318D3" w:rsidTr="00C318D3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7" w:name="_Toc0_БУЏЕТ_ОПШТИНЕ_ТРГОВИШТЕ"/>
      <w:bookmarkEnd w:id="217"/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ТРГОВИШТЕ" \f C \l "1"</w:instrText>
            </w:r>
            <w:r>
              <w:fldChar w:fldCharType="end"/>
            </w:r>
          </w:p>
          <w:bookmarkStart w:id="218" w:name="_Toc4_ОПШТИНСКА_УПРАВА"/>
          <w:bookmarkEnd w:id="218"/>
          <w:p w:rsidR="00C318D3" w:rsidRDefault="00C318D3" w:rsidP="00C318D3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19" w:name="_Toc4.01_МЕСНЕ_ЗАЈЕДНИЦЕ"/>
      <w:bookmarkEnd w:id="219"/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20" w:name="_Toc4.01.01"/>
      <w:bookmarkEnd w:id="220"/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vanish/>
              </w:rPr>
            </w:pPr>
            <w:r>
              <w:fldChar w:fldCharType="begin"/>
            </w:r>
            <w:r>
              <w:instrText>TC "4.01.01" \f C \l "4"</w:instrText>
            </w:r>
            <w:r>
              <w:fldChar w:fldCharType="end"/>
            </w:r>
          </w:p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ТРГОВИСТЕ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318D3" w:rsidTr="00C318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2.792.600,00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</w:tr>
      <w:bookmarkStart w:id="221" w:name="_Toc4.01.02"/>
      <w:bookmarkEnd w:id="221"/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vanish/>
              </w:rPr>
            </w:pPr>
            <w:r>
              <w:fldChar w:fldCharType="begin"/>
            </w:r>
            <w:r>
              <w:instrText>TC "4.01.02" \f C \l "4"</w:instrText>
            </w:r>
            <w:r>
              <w:fldChar w:fldCharType="end"/>
            </w:r>
          </w:p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НОВО СЕЛО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318D3" w:rsidTr="00C318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2.658.900,00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</w:tr>
      <w:bookmarkStart w:id="222" w:name="_Toc4.01.03"/>
      <w:bookmarkEnd w:id="222"/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vanish/>
              </w:rPr>
            </w:pPr>
            <w:r>
              <w:fldChar w:fldCharType="begin"/>
            </w:r>
            <w:r>
              <w:instrText>TC "4.01.03" \f C \l "4"</w:instrText>
            </w:r>
            <w:r>
              <w:fldChar w:fldCharType="end"/>
            </w:r>
          </w:p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ШАЈИНЦЕ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318D3" w:rsidTr="00C318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</w:tr>
      <w:bookmarkStart w:id="223" w:name="_Toc4.01.04"/>
      <w:bookmarkEnd w:id="223"/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vanish/>
              </w:rPr>
            </w:pPr>
            <w:r>
              <w:fldChar w:fldCharType="begin"/>
            </w:r>
            <w:r>
              <w:instrText>TC "4.01.04" \f C \l "4"</w:instrText>
            </w:r>
            <w:r>
              <w:fldChar w:fldCharType="end"/>
            </w:r>
          </w:p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ДОЊИ СТАЈЕВАЦ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318D3" w:rsidTr="00C318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</w:tr>
      <w:bookmarkStart w:id="224" w:name="_Toc4.01.05"/>
      <w:bookmarkEnd w:id="224"/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vanish/>
              </w:rPr>
            </w:pPr>
            <w:r>
              <w:fldChar w:fldCharType="begin"/>
            </w:r>
            <w:r>
              <w:instrText>TC "4.01.05" \f C \l "4"</w:instrText>
            </w:r>
            <w:r>
              <w:fldChar w:fldCharType="end"/>
            </w:r>
          </w:p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РАДОВНИЦЕ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rPr>
          <w:trHeight w:val="1269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3.091.200,00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</w:tr>
      <w:tr w:rsidR="00C318D3" w:rsidTr="00C318D3">
        <w:trPr>
          <w:trHeight w:val="1073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13.727.700,00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13.727.700,00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19,17</w:t>
            </w:r>
          </w:p>
        </w:tc>
      </w:tr>
      <w:tr w:rsidR="00C318D3" w:rsidTr="00C318D3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spacing w:line="1" w:lineRule="auto"/>
            </w:pPr>
          </w:p>
        </w:tc>
      </w:tr>
      <w:bookmarkStart w:id="225" w:name="_Toc4.02_НАРОДНА_БИБЛИОТЕКА"/>
      <w:bookmarkEnd w:id="225"/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vanish/>
              </w:rPr>
            </w:pPr>
            <w:r>
              <w:fldChar w:fldCharType="begin"/>
            </w:r>
            <w:r>
              <w:instrText>TC "4.02 НАРОДНА БИБЛИОТЕКА" \f C \l "3"</w:instrText>
            </w:r>
            <w:r>
              <w:fldChar w:fldCharType="end"/>
            </w:r>
          </w:p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226" w:name="_Toc4.02"/>
      <w:bookmarkEnd w:id="226"/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vanish/>
              </w:rPr>
            </w:pPr>
            <w:r>
              <w:fldChar w:fldCharType="begin"/>
            </w:r>
            <w:r>
              <w:instrText>TC "4.02" \f C \l "4"</w:instrText>
            </w:r>
            <w:r>
              <w:fldChar w:fldCharType="end"/>
            </w:r>
          </w:p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C318D3" w:rsidTr="00C318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</w:tr>
      <w:tr w:rsidR="00C318D3" w:rsidTr="00C318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26,52</w:t>
            </w:r>
          </w:p>
        </w:tc>
      </w:tr>
      <w:tr w:rsidR="00C318D3" w:rsidTr="00C318D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spacing w:line="1" w:lineRule="auto"/>
            </w:pPr>
          </w:p>
        </w:tc>
      </w:tr>
      <w:bookmarkStart w:id="227" w:name="_Toc4.03_ПУ_ПОЛЕТАРАЦ"/>
      <w:bookmarkEnd w:id="227"/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vanish/>
              </w:rPr>
            </w:pPr>
            <w:r>
              <w:fldChar w:fldCharType="begin"/>
            </w:r>
            <w:r>
              <w:instrText>TC "4.03 ПУ ПОЛЕТАРАЦ" \f C \l "3"</w:instrText>
            </w:r>
            <w:r>
              <w:fldChar w:fldCharType="end"/>
            </w:r>
          </w:p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</w:tr>
      <w:bookmarkStart w:id="228" w:name="_Toc4.03"/>
      <w:bookmarkEnd w:id="228"/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vanish/>
              </w:rPr>
            </w:pPr>
            <w:r>
              <w:fldChar w:fldCharType="begin"/>
            </w:r>
            <w:r>
              <w:instrText>TC "4.03" \f C \l "4"</w:instrText>
            </w:r>
            <w:r>
              <w:fldChar w:fldCharType="end"/>
            </w:r>
          </w:p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17,42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318D3" w:rsidTr="00C318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</w:tr>
      <w:tr w:rsidR="00C318D3" w:rsidTr="00C318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21.015.000,00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29,34</w:t>
            </w:r>
          </w:p>
        </w:tc>
      </w:tr>
      <w:tr w:rsidR="00C318D3" w:rsidTr="00C318D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spacing w:line="1" w:lineRule="auto"/>
            </w:pPr>
          </w:p>
        </w:tc>
      </w:tr>
      <w:bookmarkStart w:id="229" w:name="_Toc4.04_ТУРИСТИЦКА_ОРГАНИЗАЦИЈА"/>
      <w:bookmarkEnd w:id="229"/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vanish/>
              </w:rPr>
            </w:pPr>
            <w:r>
              <w:fldChar w:fldCharType="begin"/>
            </w:r>
            <w:r>
              <w:instrText>TC "4.04 ТУРИСТИЦКА ОРГАНИЗАЦИЈА" \f C \l "3"</w:instrText>
            </w:r>
            <w:r>
              <w:fldChar w:fldCharType="end"/>
            </w:r>
          </w:p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</w:tr>
      <w:bookmarkStart w:id="230" w:name="_Toc4.04"/>
      <w:bookmarkEnd w:id="230"/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vanish/>
              </w:rPr>
            </w:pPr>
            <w:r>
              <w:fldChar w:fldCharType="begin"/>
            </w:r>
            <w:r>
              <w:instrText>TC "4.04" \f C \l "4"</w:instrText>
            </w:r>
            <w:r>
              <w:fldChar w:fldCharType="end"/>
            </w:r>
          </w:p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3,82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6,98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4,71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318D3" w:rsidTr="00C318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C318D3" w:rsidTr="00C318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</w:tr>
      <w:tr w:rsidR="00C318D3" w:rsidTr="00C318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17.885.000,00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24,97</w:t>
            </w:r>
          </w:p>
        </w:tc>
      </w:tr>
      <w:tr w:rsidR="00C318D3" w:rsidTr="00C318D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spacing w:line="1" w:lineRule="auto"/>
            </w:pPr>
          </w:p>
        </w:tc>
      </w:tr>
      <w:tr w:rsidR="00C318D3" w:rsidTr="00C318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68.388.700,00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71.619.700,00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18D3" w:rsidTr="00C318D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8D3" w:rsidRDefault="00C318D3" w:rsidP="00C318D3">
            <w:pPr>
              <w:spacing w:line="1" w:lineRule="auto"/>
            </w:pPr>
          </w:p>
        </w:tc>
      </w:tr>
      <w:tr w:rsidR="00C318D3" w:rsidTr="00C318D3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68.388.700,00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71.619.700,00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318D3" w:rsidRDefault="00C318D3" w:rsidP="00C318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21042" w:rsidRDefault="00221042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Default="00747D99">
      <w:pPr>
        <w:rPr>
          <w:lang w:val="sr-Cyrl-RS"/>
        </w:rPr>
      </w:pPr>
    </w:p>
    <w:p w:rsidR="00747D99" w:rsidRPr="00747D99" w:rsidRDefault="00747D99">
      <w:pPr>
        <w:rPr>
          <w:vanish/>
          <w:lang w:val="sr-Cyrl-RS"/>
        </w:rPr>
      </w:pPr>
    </w:p>
    <w:p w:rsidR="00221042" w:rsidRDefault="00221042">
      <w:pPr>
        <w:sectPr w:rsidR="00221042" w:rsidSect="00C318D3">
          <w:headerReference w:type="default" r:id="rId74"/>
          <w:footerReference w:type="default" r:id="rId75"/>
          <w:pgSz w:w="16837" w:h="11905" w:orient="landscape"/>
          <w:pgMar w:top="360" w:right="360" w:bottom="360" w:left="360" w:header="360" w:footer="360" w:gutter="0"/>
          <w:cols w:space="708"/>
          <w:docGrid w:linePitch="272"/>
        </w:sectPr>
      </w:pPr>
      <w:bookmarkStart w:id="231" w:name="__bookmark_81"/>
      <w:bookmarkEnd w:id="231"/>
    </w:p>
    <w:p w:rsidR="00FF48AF" w:rsidRDefault="00FF48AF" w:rsidP="00FF48AF">
      <w:pPr>
        <w:spacing w:before="100" w:beforeAutospacing="1" w:after="100" w:afterAutospacing="1"/>
        <w:rPr>
          <w:color w:val="000000"/>
        </w:rPr>
      </w:pPr>
      <w:bookmarkStart w:id="232" w:name="__bookmark_82"/>
      <w:bookmarkStart w:id="233" w:name="__bookmark_84"/>
      <w:bookmarkEnd w:id="232"/>
      <w:bookmarkEnd w:id="233"/>
      <w:r>
        <w:rPr>
          <w:rFonts w:ascii="Helvetica" w:hAnsi="Helvetica" w:cs="Helvetica"/>
          <w:b/>
          <w:bCs/>
          <w:color w:val="000000"/>
          <w:sz w:val="28"/>
          <w:szCs w:val="28"/>
        </w:rPr>
        <w:t>IV</w:t>
      </w:r>
      <w:r>
        <w:rPr>
          <w:color w:val="000000"/>
        </w:rPr>
        <w:t xml:space="preserve">   </w:t>
      </w:r>
      <w:r>
        <w:rPr>
          <w:rFonts w:ascii="Helvetica" w:hAnsi="Helvetica" w:cs="Helvetica"/>
          <w:b/>
          <w:bCs/>
          <w:color w:val="000000"/>
          <w:sz w:val="28"/>
          <w:szCs w:val="28"/>
          <w:lang w:val="sr-Cyrl-CS"/>
        </w:rPr>
        <w:t>ИЗВРШЕЊЕ БУЏЕТА</w:t>
      </w:r>
    </w:p>
    <w:p w:rsidR="00FF48AF" w:rsidRDefault="00FF48AF" w:rsidP="00FF48AF">
      <w:pPr>
        <w:spacing w:before="100" w:beforeAutospacing="1" w:after="100" w:afterAutospacing="1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 xml:space="preserve">  </w:t>
      </w:r>
    </w:p>
    <w:p w:rsidR="00FF48AF" w:rsidRDefault="00FF48AF" w:rsidP="00FF48AF">
      <w:pPr>
        <w:pStyle w:val="Heading1"/>
        <w:ind w:firstLine="709"/>
        <w:jc w:val="center"/>
        <w:rPr>
          <w:rFonts w:eastAsia="Times New Roman"/>
          <w:color w:val="000000"/>
        </w:rPr>
      </w:pPr>
      <w:r w:rsidRPr="001618BA">
        <w:rPr>
          <w:rFonts w:eastAsia="Times New Roman"/>
          <w:color w:val="000000"/>
          <w:sz w:val="20"/>
          <w:szCs w:val="20"/>
          <w:lang w:val="sr-Cyrl-CS"/>
        </w:rPr>
        <w:t>Члан 7</w:t>
      </w:r>
      <w:r>
        <w:rPr>
          <w:rFonts w:eastAsia="Times New Roman"/>
          <w:color w:val="000000"/>
        </w:rPr>
        <w:t xml:space="preserve">  </w:t>
      </w:r>
      <w:r>
        <w:rPr>
          <w:rFonts w:ascii="Helvetica" w:eastAsia="Times New Roman" w:hAnsi="Helvetica" w:cs="Helvetica"/>
          <w:color w:val="000000"/>
          <w:sz w:val="24"/>
          <w:szCs w:val="24"/>
          <w:lang w:val="sr-Cyrl-CS"/>
        </w:rPr>
        <w:t>.</w:t>
      </w:r>
    </w:p>
    <w:p w:rsidR="00FF48AF" w:rsidRDefault="00FF48AF" w:rsidP="00FF48AF">
      <w:pPr>
        <w:spacing w:before="100" w:beforeAutospacing="1" w:after="100" w:afterAutospacing="1"/>
        <w:ind w:firstLine="709"/>
        <w:jc w:val="both"/>
        <w:rPr>
          <w:rFonts w:eastAsiaTheme="minorEastAsia"/>
          <w:color w:val="000000"/>
        </w:rPr>
      </w:pPr>
      <w:r>
        <w:rPr>
          <w:b/>
          <w:bCs/>
          <w:color w:val="000000"/>
          <w:lang w:val="sr-Cyrl-CS"/>
        </w:rPr>
        <w:t> </w:t>
      </w:r>
    </w:p>
    <w:p w:rsidR="00FF48AF" w:rsidRDefault="00FF48AF" w:rsidP="00FF48AF">
      <w:pPr>
        <w:spacing w:before="100" w:beforeAutospacing="1" w:after="100" w:afterAutospacing="1"/>
        <w:ind w:right="25"/>
        <w:jc w:val="both"/>
        <w:rPr>
          <w:color w:val="000000"/>
        </w:rPr>
      </w:pPr>
      <w:r>
        <w:rPr>
          <w:rFonts w:ascii="Helvetica" w:hAnsi="Helvetica" w:cs="Helvetica"/>
          <w:color w:val="000000"/>
        </w:rPr>
        <w:t>У</w:t>
      </w:r>
      <w:r>
        <w:rPr>
          <w:color w:val="000000"/>
        </w:rPr>
        <w:t xml:space="preserve">  складу са упутством за припрему одлуке о буџету локалне власти за 2022. годину и пројекцијама за 2023. и 2024. годину, које је донео министар надлежан за послове финансија на основу одредби члана 36а Закона о буџетском систему (“Службени гласник РС” бр. 54/2009, 73/2010, 101/2010, 101/2011, 93/2012, 62/2013, 63/2013 - испр., 108/2013, 142/2014 и 68/2015 – др.закон), и Законом о одређивању максималног броја запослених у јавном сектору („Службени гласник РС“ бр. 68/2015, у даљем тексту Закон о максималном броју), и одлуке Владе о максималном броју запослених на неодређено време у систему државних органу, систему јавних служби, Аутономне покрајине Војводине и систему локалне самоуправе за 2015. годину („Службени гласник РС“ бр. 101/2015),  број запослених код корисника буџета не може прећи максималан број запослених на неодређено и одређено време. </w:t>
      </w:r>
    </w:p>
    <w:p w:rsidR="00FF48AF" w:rsidRDefault="00FF48AF" w:rsidP="00FF48AF">
      <w:pPr>
        <w:spacing w:before="100" w:beforeAutospacing="1" w:after="100" w:afterAutospacing="1"/>
        <w:ind w:right="25"/>
        <w:jc w:val="both"/>
        <w:rPr>
          <w:color w:val="000000"/>
        </w:rPr>
      </w:pPr>
      <w:r>
        <w:rPr>
          <w:color w:val="000000"/>
        </w:rPr>
        <w:t xml:space="preserve">             На основу члана 6. Закона о максималном броју, скупштина јединице локалне самоуправе, својим актом утврђује максималан број запослених за сваки организациони облик у систему локалне самоуправе. </w:t>
      </w:r>
    </w:p>
    <w:p w:rsidR="00FF48AF" w:rsidRDefault="00FF48AF" w:rsidP="00FF48AF">
      <w:pPr>
        <w:spacing w:before="100" w:beforeAutospacing="1" w:after="100" w:afterAutospacing="1"/>
        <w:ind w:right="25"/>
        <w:jc w:val="both"/>
        <w:rPr>
          <w:color w:val="000000"/>
        </w:rPr>
      </w:pPr>
      <w:r>
        <w:rPr>
          <w:color w:val="000000"/>
          <w:lang w:val="sr-Cyrl-BA"/>
        </w:rPr>
        <w:t>У складу са Упутством за припрему одлуке о буџету локалне власти за 2022. годину и појекцијама за 20</w:t>
      </w:r>
      <w:r>
        <w:rPr>
          <w:color w:val="000000"/>
        </w:rPr>
        <w:t xml:space="preserve"> 23  </w:t>
      </w:r>
      <w:r>
        <w:rPr>
          <w:color w:val="000000"/>
          <w:lang w:val="sr-Cyrl-BA"/>
        </w:rPr>
        <w:t>. и 2024</w:t>
      </w:r>
      <w:r>
        <w:rPr>
          <w:color w:val="000000"/>
        </w:rPr>
        <w:t xml:space="preserve">  </w:t>
      </w:r>
      <w:r>
        <w:rPr>
          <w:color w:val="000000"/>
          <w:lang w:val="sr-Cyrl-BA"/>
        </w:rPr>
        <w:t>. годину које је донео министар финансија, исказује се маса средстава за плате и број запослених и то:</w:t>
      </w:r>
      <w:r>
        <w:rPr>
          <w:color w:val="000000"/>
        </w:rPr>
        <w:t xml:space="preserve">         </w:t>
      </w:r>
    </w:p>
    <w:p w:rsidR="00FF48AF" w:rsidRDefault="00FF48AF" w:rsidP="00FF48AF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FF48AF" w:rsidRDefault="00FF48AF" w:rsidP="00FF48AF"/>
    <w:tbl>
      <w:tblPr>
        <w:tblW w:w="1016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300"/>
        <w:gridCol w:w="1660"/>
        <w:gridCol w:w="1660"/>
        <w:gridCol w:w="1660"/>
      </w:tblGrid>
      <w:tr w:rsidR="00FF48AF" w:rsidRPr="00D436EC" w:rsidTr="0013079A">
        <w:trPr>
          <w:trHeight w:val="315"/>
          <w:tblHeader/>
          <w:tblCellSpacing w:w="0" w:type="dxa"/>
        </w:trPr>
        <w:tc>
          <w:tcPr>
            <w:tcW w:w="10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FF48AF" w:rsidRDefault="00FF48AF" w:rsidP="00FF48AF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</w:p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 xml:space="preserve">БРОЈ ЗАПОСЛЕНИХ У 2022. ГОДИНИ </w:t>
            </w:r>
          </w:p>
        </w:tc>
      </w:tr>
      <w:tr w:rsidR="00FF48AF" w:rsidRPr="00D436EC" w:rsidTr="0013079A">
        <w:trPr>
          <w:trHeight w:val="300"/>
          <w:tblHeader/>
          <w:tblCellSpacing w:w="0" w:type="dxa"/>
        </w:trPr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 xml:space="preserve">Табела 2. </w:t>
            </w:r>
          </w:p>
        </w:tc>
      </w:tr>
      <w:tr w:rsidR="00FF48AF" w:rsidRPr="00D436EC" w:rsidTr="0013079A">
        <w:trPr>
          <w:trHeight w:val="900"/>
          <w:tblHeader/>
          <w:tblCellSpacing w:w="0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Ред.бр.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Директни и индиректни корисници буџетских средстава локалне власти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Број запослених на неодређено време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Број запослених на одређено време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Укупан број запослених </w:t>
            </w:r>
          </w:p>
        </w:tc>
      </w:tr>
      <w:tr w:rsidR="00FF48AF" w:rsidRPr="00D436EC" w:rsidTr="0013079A">
        <w:trPr>
          <w:trHeight w:val="98"/>
          <w:tblHeader/>
          <w:tblCellSpacing w:w="0" w:type="dxa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 w:line="98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 w:line="98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 w:line="98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 w:line="98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 w:line="98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i/>
                <w:iCs/>
                <w:sz w:val="18"/>
                <w:szCs w:val="18"/>
              </w:rPr>
              <w:t>5(3+4)</w:t>
            </w:r>
          </w:p>
        </w:tc>
      </w:tr>
      <w:tr w:rsidR="00FF48AF" w:rsidRPr="00D436EC" w:rsidTr="0013079A">
        <w:trPr>
          <w:trHeight w:val="300"/>
          <w:tblCellSpacing w:w="0" w:type="dxa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1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Органи и организације локалне власти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31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55 </w:t>
            </w:r>
          </w:p>
        </w:tc>
      </w:tr>
      <w:tr w:rsidR="00FF48AF" w:rsidRPr="00D436EC" w:rsidTr="0013079A">
        <w:trPr>
          <w:trHeight w:val="300"/>
          <w:tblCellSpacing w:w="0" w:type="dxa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     Изабрана лица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>8</w:t>
            </w:r>
          </w:p>
        </w:tc>
      </w:tr>
      <w:tr w:rsidR="00FF48AF" w:rsidRPr="00D436EC" w:rsidTr="0013079A">
        <w:trPr>
          <w:trHeight w:val="300"/>
          <w:tblCellSpacing w:w="0" w:type="dxa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     Постављена лица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>3</w:t>
            </w:r>
          </w:p>
        </w:tc>
      </w:tr>
      <w:tr w:rsidR="00FF48AF" w:rsidRPr="00D436EC" w:rsidTr="0013079A">
        <w:trPr>
          <w:trHeight w:val="300"/>
          <w:tblCellSpacing w:w="0" w:type="dxa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     Запослени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31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>44</w:t>
            </w:r>
          </w:p>
        </w:tc>
      </w:tr>
      <w:tr w:rsidR="00FF48AF" w:rsidRPr="00D436EC" w:rsidTr="0013079A">
        <w:trPr>
          <w:trHeight w:val="300"/>
          <w:tblCellSpacing w:w="0" w:type="dxa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2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Установе културе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</w:tr>
      <w:tr w:rsidR="00FF48AF" w:rsidRPr="00D436EC" w:rsidTr="0013079A">
        <w:trPr>
          <w:trHeight w:val="1295"/>
          <w:tblCellSpacing w:w="0" w:type="dxa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2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ind w:left="2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Остале установе из области јавних служби  које се финансирају из буџета  (осим предшколских установа; навести назив </w:t>
            </w:r>
            <w:r w:rsidRPr="00D436EC">
              <w:rPr>
                <w:color w:val="808080"/>
              </w:rPr>
              <w:t>:</w:t>
            </w:r>
            <w:r w:rsidRPr="00D436EC">
              <w:t xml:space="preserve">  установа у области културе и сл.)                                                                                   -    Народна библиотека      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11 </w:t>
            </w:r>
          </w:p>
        </w:tc>
      </w:tr>
      <w:tr w:rsidR="00FF48AF" w:rsidRPr="00D436EC" w:rsidTr="00FF48AF">
        <w:trPr>
          <w:trHeight w:val="300"/>
          <w:tblCellSpacing w:w="0" w:type="dxa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3 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Туристичка организација                                                                        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3 </w:t>
            </w:r>
          </w:p>
        </w:tc>
      </w:tr>
      <w:tr w:rsidR="00FF48AF" w:rsidRPr="00D436EC" w:rsidTr="0013079A">
        <w:trPr>
          <w:trHeight w:val="300"/>
          <w:tblCellSpacing w:w="0" w:type="dxa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AF" w:rsidRPr="00FF48AF" w:rsidRDefault="00FF48AF" w:rsidP="00FF48AF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AF" w:rsidRPr="00D436EC" w:rsidRDefault="00FF48AF" w:rsidP="00FF48AF">
            <w:pPr>
              <w:spacing w:before="100" w:beforeAutospacing="1" w:after="100" w:afterAutospacing="1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</w:pPr>
          </w:p>
        </w:tc>
      </w:tr>
    </w:tbl>
    <w:p w:rsidR="00747D99" w:rsidRDefault="00747D99" w:rsidP="00FF48AF">
      <w:pPr>
        <w:rPr>
          <w:lang w:val="sr-Cyrl-RS"/>
        </w:rPr>
      </w:pPr>
    </w:p>
    <w:p w:rsidR="00FF48AF" w:rsidRDefault="00FF48AF" w:rsidP="00FF48AF">
      <w:pPr>
        <w:rPr>
          <w:lang w:val="sr-Cyrl-RS"/>
        </w:rPr>
      </w:pPr>
    </w:p>
    <w:p w:rsidR="00FF48AF" w:rsidRDefault="00FF48AF" w:rsidP="00FF48AF">
      <w:pPr>
        <w:rPr>
          <w:lang w:val="sr-Cyrl-RS"/>
        </w:rPr>
      </w:pPr>
    </w:p>
    <w:p w:rsidR="00FF48AF" w:rsidRDefault="00FF48AF" w:rsidP="00FF48AF">
      <w:pPr>
        <w:rPr>
          <w:lang w:val="sr-Cyrl-RS"/>
        </w:rPr>
      </w:pPr>
    </w:p>
    <w:tbl>
      <w:tblPr>
        <w:tblW w:w="1016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300"/>
        <w:gridCol w:w="1660"/>
        <w:gridCol w:w="1660"/>
        <w:gridCol w:w="1660"/>
      </w:tblGrid>
      <w:tr w:rsidR="00FF48AF" w:rsidRPr="00D436EC" w:rsidTr="00FF48AF">
        <w:trPr>
          <w:trHeight w:val="300"/>
          <w:tblCellSpacing w:w="0" w:type="dxa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4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Месне заједнице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5 </w:t>
            </w:r>
          </w:p>
        </w:tc>
      </w:tr>
      <w:tr w:rsidR="00FF48AF" w:rsidRPr="00D436EC" w:rsidTr="00FF48AF">
        <w:trPr>
          <w:trHeight w:val="1212"/>
          <w:tblCellSpacing w:w="0" w:type="dxa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 xml:space="preserve">5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  <w:i/>
                <w:iCs/>
              </w:rPr>
              <w:t xml:space="preserve">Укупно за све кориснике буџета на које се односи Закон о одређивању максималног броја запослених у локалној администрацији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>74</w:t>
            </w:r>
          </w:p>
        </w:tc>
      </w:tr>
      <w:tr w:rsidR="00FF48AF" w:rsidRPr="00D436EC" w:rsidTr="00FF48AF">
        <w:trPr>
          <w:trHeight w:val="300"/>
          <w:tblCellSpacing w:w="0" w:type="dxa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6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Предшколске установе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13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16 </w:t>
            </w:r>
          </w:p>
        </w:tc>
      </w:tr>
      <w:tr w:rsidR="00FF48AF" w:rsidRPr="00D436EC" w:rsidTr="00FF48AF">
        <w:trPr>
          <w:trHeight w:val="1185"/>
          <w:tblCellSpacing w:w="0" w:type="dxa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 xml:space="preserve">7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  <w:i/>
                <w:iCs/>
              </w:rPr>
              <w:t xml:space="preserve">Укупно за све кориснике буџета на које се ne односи Закон о одређивању максималног броја запослених у локалној администрацији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 xml:space="preserve">13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 xml:space="preserve">16 </w:t>
            </w:r>
          </w:p>
        </w:tc>
      </w:tr>
      <w:tr w:rsidR="00FF48AF" w:rsidRPr="00D436EC" w:rsidTr="00FF48AF">
        <w:trPr>
          <w:trHeight w:val="390"/>
          <w:tblCellSpacing w:w="0" w:type="dxa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 xml:space="preserve">8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  <w:i/>
                <w:iCs/>
              </w:rPr>
              <w:t xml:space="preserve">Укупно за све кориснике буџетa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 xml:space="preserve">90 </w:t>
            </w:r>
          </w:p>
        </w:tc>
      </w:tr>
    </w:tbl>
    <w:p w:rsidR="00FF48AF" w:rsidRDefault="00FF48AF" w:rsidP="00FF48AF">
      <w:pPr>
        <w:spacing w:before="100" w:beforeAutospacing="1" w:after="100" w:afterAutospacing="1"/>
        <w:ind w:firstLine="720"/>
        <w:jc w:val="both"/>
        <w:rPr>
          <w:color w:val="000000"/>
          <w:lang w:val="sr-Cyrl-BA"/>
        </w:rPr>
      </w:pPr>
      <w:r w:rsidRPr="00D436EC">
        <w:rPr>
          <w:color w:val="000000"/>
          <w:lang w:val="sr-Cyrl-BA"/>
        </w:rPr>
        <w:t>Планирана маса средстава за плате за 2022. годину, упоредо по корисницима из буџета Општине Трговиште, дата је у следећој табели:</w:t>
      </w:r>
    </w:p>
    <w:p w:rsidR="00FF48AF" w:rsidRDefault="00FF48AF" w:rsidP="00FF48AF">
      <w:pPr>
        <w:spacing w:before="100" w:beforeAutospacing="1" w:after="100" w:afterAutospacing="1"/>
        <w:ind w:firstLine="720"/>
        <w:jc w:val="both"/>
        <w:rPr>
          <w:color w:val="000000"/>
          <w:lang w:val="sr-Cyrl-BA"/>
        </w:rPr>
      </w:pPr>
    </w:p>
    <w:p w:rsidR="00FF48AF" w:rsidRPr="00D436EC" w:rsidRDefault="00FF48AF" w:rsidP="00FF48AF">
      <w:pPr>
        <w:spacing w:before="100" w:beforeAutospacing="1" w:after="100" w:afterAutospacing="1"/>
        <w:ind w:firstLine="720"/>
        <w:jc w:val="both"/>
        <w:rPr>
          <w:rFonts w:eastAsiaTheme="minorEastAsia"/>
          <w:color w:val="000000"/>
          <w:sz w:val="24"/>
          <w:szCs w:val="24"/>
        </w:rPr>
      </w:pPr>
    </w:p>
    <w:tbl>
      <w:tblPr>
        <w:tblW w:w="1017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3627"/>
        <w:gridCol w:w="1520"/>
        <w:gridCol w:w="1460"/>
        <w:gridCol w:w="1680"/>
        <w:gridCol w:w="1280"/>
      </w:tblGrid>
      <w:tr w:rsidR="00FF48AF" w:rsidRPr="00D436EC" w:rsidTr="00FF48AF">
        <w:trPr>
          <w:trHeight w:val="300"/>
          <w:tblHeader/>
          <w:tblCellSpacing w:w="0" w:type="dxa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  <w:tc>
          <w:tcPr>
            <w:tcW w:w="956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 xml:space="preserve">ПЛАНИРАНА МАСА СРЕДСТАВА ЗА ПЛАТЕ за 2022. годину </w:t>
            </w:r>
          </w:p>
        </w:tc>
      </w:tr>
      <w:tr w:rsidR="00FF48AF" w:rsidRPr="00D436EC" w:rsidTr="00FF48AF">
        <w:trPr>
          <w:trHeight w:val="300"/>
          <w:tblHeader/>
          <w:tblCellSpacing w:w="0" w:type="dxa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</w:rPr>
              <w:t xml:space="preserve">Tабела 1. </w:t>
            </w:r>
          </w:p>
        </w:tc>
      </w:tr>
      <w:tr w:rsidR="00FF48AF" w:rsidRPr="00D436EC" w:rsidTr="00FF48AF">
        <w:trPr>
          <w:trHeight w:val="870"/>
          <w:tblHeader/>
          <w:tblCellSpacing w:w="0" w:type="dxa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Ред. </w:t>
            </w:r>
            <w:r w:rsidRPr="00D436EC">
              <w:br/>
              <w:t xml:space="preserve"> бр. 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Директни и индиректни корисници буџетских средстава локалне власти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Маса средстава за плате   планирана за 2021. годину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Маса средстава за плате планирана за 2022. годину </w:t>
            </w:r>
          </w:p>
        </w:tc>
      </w:tr>
      <w:tr w:rsidR="00FF48AF" w:rsidRPr="00D436EC" w:rsidTr="00FF48AF">
        <w:trPr>
          <w:trHeight w:val="750"/>
          <w:tblHeader/>
          <w:tblCellSpacing w:w="0" w:type="dxa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8AF" w:rsidRPr="00D436EC" w:rsidRDefault="00FF48AF" w:rsidP="00FF48A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8AF" w:rsidRPr="00D436EC" w:rsidRDefault="00FF48AF" w:rsidP="00FF48A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Буџетска средства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Остали извори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Буџетска средства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Остали извори </w:t>
            </w:r>
          </w:p>
        </w:tc>
      </w:tr>
      <w:tr w:rsidR="00FF48AF" w:rsidRPr="00D436EC" w:rsidTr="00FF48AF">
        <w:trPr>
          <w:trHeight w:val="300"/>
          <w:tblHeader/>
          <w:tblCellSpacing w:w="0" w:type="dxa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i/>
                <w:iCs/>
              </w:rPr>
              <w:t xml:space="preserve">1 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i/>
                <w:iCs/>
              </w:rPr>
              <w:t xml:space="preserve">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i/>
                <w:iCs/>
              </w:rPr>
              <w:t xml:space="preserve">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i/>
                <w:iCs/>
              </w:rPr>
              <w:t xml:space="preserve">4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i/>
                <w:iCs/>
              </w:rPr>
              <w:t xml:space="preserve">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i/>
                <w:iCs/>
              </w:rPr>
              <w:t xml:space="preserve">6 </w:t>
            </w:r>
          </w:p>
        </w:tc>
      </w:tr>
      <w:tr w:rsidR="00FF48AF" w:rsidRPr="00D436EC" w:rsidTr="00FF48AF">
        <w:trPr>
          <w:trHeight w:val="600"/>
          <w:tblCellSpacing w:w="0" w:type="dxa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1 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Органи и организације локалне власти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60.217.000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>60.205.500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</w:tr>
      <w:tr w:rsidR="00FF48AF" w:rsidRPr="00D436EC" w:rsidTr="00FF48AF">
        <w:trPr>
          <w:trHeight w:val="543"/>
          <w:tblCellSpacing w:w="0" w:type="dxa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2 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Установе културе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10.282.000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10.282.000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</w:tr>
      <w:tr w:rsidR="00FF48AF" w:rsidRPr="00D436EC" w:rsidTr="00FF48AF">
        <w:trPr>
          <w:trHeight w:val="379"/>
          <w:tblCellSpacing w:w="0" w:type="dxa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3 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Месне заједнице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>3.386.000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3.529.500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</w:tr>
      <w:tr w:rsidR="00FF48AF" w:rsidRPr="00D436EC" w:rsidTr="00FF48AF">
        <w:trPr>
          <w:trHeight w:val="300"/>
          <w:tblCellSpacing w:w="0" w:type="dxa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4 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Предшколске установе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>14.553.515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14.554.000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</w:tr>
      <w:tr w:rsidR="00FF48AF" w:rsidRPr="00D436EC" w:rsidTr="00FF48AF">
        <w:trPr>
          <w:trHeight w:val="1043"/>
          <w:tblCellSpacing w:w="0" w:type="dxa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5 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436EC">
              <w:t xml:space="preserve">Јавна предузећа основана од стране локалне власти који се финансирају из јавних прихода чија је намена утврђена посебним законом </w:t>
            </w:r>
          </w:p>
          <w:p w:rsidR="00FF48AF" w:rsidRPr="00D436EC" w:rsidRDefault="00FF48AF" w:rsidP="00FF48AF">
            <w:pPr>
              <w:pStyle w:val="ListParagraph"/>
              <w:spacing w:after="0" w:afterAutospacing="0"/>
              <w:ind w:hanging="360"/>
              <w:contextualSpacing/>
            </w:pPr>
            <w:r w:rsidRPr="00D436EC">
              <w:t xml:space="preserve">- </w:t>
            </w:r>
            <w:r w:rsidRPr="00D436EC">
              <w:rPr>
                <w:sz w:val="14"/>
                <w:szCs w:val="14"/>
              </w:rPr>
              <w:t>         </w:t>
            </w:r>
            <w:r w:rsidRPr="00D436EC">
              <w:t xml:space="preserve">   Дирекција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</w:tr>
      <w:tr w:rsidR="00FF48AF" w:rsidRPr="00D436EC" w:rsidTr="00FF48AF">
        <w:trPr>
          <w:trHeight w:val="1043"/>
          <w:tblCellSpacing w:w="0" w:type="dxa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6 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Остали индиректни корисници буџета (навести називе)                                               -   Туристичка организација                                                                 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3.207.000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3.192,000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</w:tr>
      <w:tr w:rsidR="00FF48AF" w:rsidRPr="00D436EC" w:rsidTr="00FF48AF">
        <w:trPr>
          <w:trHeight w:val="270"/>
          <w:tblCellSpacing w:w="0" w:type="dxa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color w:val="FF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t xml:space="preserve">  </w:t>
            </w:r>
          </w:p>
        </w:tc>
      </w:tr>
      <w:tr w:rsidR="00FF48AF" w:rsidRPr="00D436EC" w:rsidTr="00FF48AF">
        <w:trPr>
          <w:trHeight w:val="600"/>
          <w:tblCellSpacing w:w="0" w:type="dxa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center"/>
              <w:rPr>
                <w:rFonts w:eastAsiaTheme="minorEastAsia"/>
                <w:sz w:val="24"/>
                <w:szCs w:val="24"/>
              </w:rPr>
            </w:pPr>
            <w:r w:rsidRPr="00D436EC">
              <w:t>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D436EC">
              <w:rPr>
                <w:b/>
                <w:bCs/>
                <w:i/>
                <w:iCs/>
              </w:rPr>
              <w:t xml:space="preserve">Укупно за све кориснике буџетских средстава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  <w:r w:rsidRPr="00D436EC">
              <w:t>91.212.515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spacing w:before="100" w:beforeAutospacing="1" w:after="100" w:afterAutospacing="1"/>
              <w:jc w:val="right"/>
              <w:rPr>
                <w:rFonts w:eastAsiaTheme="minorEastAsia"/>
                <w:sz w:val="24"/>
                <w:szCs w:val="24"/>
              </w:rPr>
            </w:pPr>
            <w:r w:rsidRPr="00D436EC">
              <w:t>91.763.000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AF" w:rsidRPr="00D436EC" w:rsidRDefault="00FF48AF" w:rsidP="00FF48AF">
            <w:pPr>
              <w:rPr>
                <w:sz w:val="24"/>
                <w:szCs w:val="24"/>
              </w:rPr>
            </w:pPr>
          </w:p>
        </w:tc>
      </w:tr>
    </w:tbl>
    <w:p w:rsidR="00FF48AF" w:rsidRDefault="00FF48AF" w:rsidP="00FF48AF">
      <w:pPr>
        <w:rPr>
          <w:lang w:val="sr-Cyrl-RS"/>
        </w:rPr>
      </w:pPr>
    </w:p>
    <w:p w:rsidR="00FF48AF" w:rsidRDefault="00FF48AF" w:rsidP="00FF48AF">
      <w:pPr>
        <w:rPr>
          <w:lang w:val="sr-Cyrl-RS"/>
        </w:rPr>
      </w:pPr>
    </w:p>
    <w:p w:rsidR="00FF48AF" w:rsidRDefault="00FF48AF" w:rsidP="00FF48AF">
      <w:pPr>
        <w:rPr>
          <w:lang w:val="sr-Cyrl-RS"/>
        </w:rPr>
      </w:pPr>
    </w:p>
    <w:p w:rsidR="00FF48AF" w:rsidRDefault="00FF48AF" w:rsidP="00FF48AF">
      <w:pPr>
        <w:rPr>
          <w:lang w:val="sr-Cyrl-RS"/>
        </w:rPr>
      </w:pPr>
    </w:p>
    <w:p w:rsidR="00FF48AF" w:rsidRDefault="00FF48AF" w:rsidP="00FF48AF">
      <w:pPr>
        <w:rPr>
          <w:lang w:val="sr-Cyrl-RS"/>
        </w:rPr>
      </w:pPr>
    </w:p>
    <w:p w:rsidR="00D33AF5" w:rsidRDefault="00D33AF5" w:rsidP="00FF48AF">
      <w:pPr>
        <w:rPr>
          <w:lang w:val="sr-Cyrl-RS"/>
        </w:rPr>
      </w:pPr>
    </w:p>
    <w:p w:rsidR="00D33AF5" w:rsidRDefault="00D33AF5" w:rsidP="00FF48AF">
      <w:pPr>
        <w:rPr>
          <w:lang w:val="sr-Cyrl-RS"/>
        </w:rPr>
      </w:pP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rFonts w:eastAsiaTheme="minorEastAsia"/>
          <w:color w:val="000000"/>
        </w:rPr>
      </w:pPr>
      <w:r w:rsidRPr="00D33AF5">
        <w:rPr>
          <w:b/>
          <w:bCs/>
          <w:color w:val="000000"/>
          <w:lang w:val="sr-Cyrl-CS"/>
        </w:rPr>
        <w:t>Члан 8.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</w:rPr>
      </w:pPr>
      <w:r w:rsidRPr="00D33AF5">
        <w:rPr>
          <w:color w:val="000000"/>
          <w:lang w:val="sr-Cyrl-CS"/>
        </w:rPr>
        <w:t>            За извршавање ове</w:t>
      </w:r>
      <w:r w:rsidRPr="00D33AF5">
        <w:rPr>
          <w:color w:val="000000"/>
        </w:rPr>
        <w:t xml:space="preserve">   </w:t>
      </w:r>
      <w:r w:rsidRPr="00D33AF5">
        <w:rPr>
          <w:color w:val="000000"/>
          <w:lang w:val="ru-RU"/>
        </w:rPr>
        <w:t>О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sr-Cyrl-CS"/>
        </w:rPr>
        <w:t>длуке о буџету одговоран је Председник општине Трговиште (у даљем тексту: Председник)</w:t>
      </w:r>
      <w:r w:rsidRPr="00D33AF5">
        <w:rPr>
          <w:color w:val="000000"/>
        </w:rPr>
        <w:t>  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</w:rPr>
      </w:pPr>
      <w:r w:rsidRPr="00D33AF5">
        <w:rPr>
          <w:color w:val="000000"/>
          <w:lang w:val="sr-Cyrl-CS"/>
        </w:rPr>
        <w:t>            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sr-Cyrl-CS"/>
        </w:rPr>
        <w:t>Наредбодавац за извршење буџета је председник.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</w:rPr>
      </w:pPr>
      <w:r w:rsidRPr="00D33AF5">
        <w:rPr>
          <w:color w:val="000000"/>
          <w:lang w:val="sr-Cyrl-CS"/>
        </w:rPr>
        <w:t>           </w:t>
      </w:r>
      <w:r w:rsidRPr="00D33AF5">
        <w:rPr>
          <w:color w:val="000000"/>
        </w:rPr>
        <w:t>  Наредбодавац из става 2. овог члана може овластити и друга лица да буду наредбодавци у његовом одсуству.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</w:t>
      </w:r>
      <w:r w:rsidRPr="00D33AF5">
        <w:rPr>
          <w:b/>
          <w:bCs/>
          <w:color w:val="000000"/>
          <w:lang w:val="sr-Cyrl-BA"/>
        </w:rPr>
        <w:t> 9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ind w:firstLine="720"/>
        <w:jc w:val="both"/>
        <w:rPr>
          <w:color w:val="000000"/>
        </w:rPr>
      </w:pPr>
      <w:r w:rsidRPr="00D33AF5">
        <w:rPr>
          <w:color w:val="000000"/>
          <w:lang w:val="sr-Cyrl-CS"/>
        </w:rPr>
        <w:t>Председник,</w:t>
      </w:r>
      <w:r w:rsidRPr="00D33AF5">
        <w:rPr>
          <w:color w:val="000000"/>
        </w:rPr>
        <w:t>  може овластити одређено лице које ће бити одговорно за реализацију буџетског програма и пројекта, у смислу наменског, ефективног, ефикасног, економичног, односно законитог трошења буџетских средстава.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10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</w:rPr>
      </w:pPr>
      <w:r w:rsidRPr="00D33AF5">
        <w:rPr>
          <w:color w:val="000000"/>
          <w:lang w:val="sr-Cyrl-CS"/>
        </w:rPr>
        <w:t>            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корисника, као и за издавање налога за уплату средстава која припадају буџету.</w:t>
      </w:r>
    </w:p>
    <w:p w:rsidR="00FF48AF" w:rsidRPr="00D33AF5" w:rsidRDefault="00FF48AF" w:rsidP="00FF48AF">
      <w:pPr>
        <w:spacing w:before="100" w:beforeAutospacing="1" w:after="100" w:afterAutospacing="1"/>
        <w:ind w:firstLine="720"/>
        <w:jc w:val="both"/>
        <w:rPr>
          <w:color w:val="000000"/>
        </w:rPr>
      </w:pPr>
      <w:r w:rsidRPr="00D33AF5">
        <w:rPr>
          <w:color w:val="000000"/>
          <w:lang w:val="sr-Cyrl-CS"/>
        </w:rPr>
        <w:t>За законито и наменско коришћење средстава распоређених овом Одлуком, одговорни су руководиоци директних и индиректних корисника буџетских средстава.</w:t>
      </w:r>
    </w:p>
    <w:p w:rsidR="00FF48AF" w:rsidRPr="00D33AF5" w:rsidRDefault="00FF48AF" w:rsidP="00FF48AF">
      <w:pPr>
        <w:spacing w:before="100" w:beforeAutospacing="1" w:after="100" w:afterAutospacing="1"/>
        <w:ind w:firstLine="720"/>
        <w:jc w:val="both"/>
        <w:rPr>
          <w:color w:val="000000"/>
        </w:rPr>
      </w:pPr>
      <w:r w:rsidRPr="00D33AF5">
        <w:rPr>
          <w:color w:val="000000"/>
          <w:lang w:val="sr-Cyrl-CS"/>
        </w:rPr>
        <w:t>За законито и наменско коришћење средстава распоређених овом одлуком Општинској управи, одговоран је начелник општинске управе.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11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</w:rPr>
      </w:pPr>
      <w:r w:rsidRPr="00D33AF5">
        <w:rPr>
          <w:b/>
          <w:bCs/>
          <w:color w:val="000000"/>
        </w:rPr>
        <w:t>           </w:t>
      </w:r>
      <w:r w:rsidRPr="00D33AF5">
        <w:rPr>
          <w:color w:val="000000"/>
        </w:rPr>
        <w:t>    Обавезе према корисницима буџетских средстава извршавају се сразмерно оствареним примањима буџета.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  <w:lang w:val="sr-Cyrl-RS"/>
        </w:rPr>
      </w:pPr>
      <w:r w:rsidRPr="00D33AF5">
        <w:rPr>
          <w:color w:val="000000"/>
        </w:rPr>
        <w:t>            Ако се у току године примања смање, издаци буџета извршаваће се по приоритетима, и то: обавезе утврђене законскимм прописима – на постојећем нивоу и минимални стални трошкови неопходни за несметано функционисање корисника корисника буџетских средстава.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12.</w:t>
      </w:r>
    </w:p>
    <w:p w:rsidR="00FF48AF" w:rsidRPr="00D33AF5" w:rsidRDefault="00FF48AF" w:rsidP="00FF48AF">
      <w:pPr>
        <w:spacing w:before="100" w:beforeAutospacing="1" w:after="100" w:afterAutospacing="1"/>
        <w:ind w:firstLine="720"/>
        <w:jc w:val="both"/>
        <w:rPr>
          <w:color w:val="000000"/>
        </w:rPr>
      </w:pPr>
      <w:r w:rsidRPr="00D33AF5">
        <w:rPr>
          <w:color w:val="000000"/>
          <w:lang w:val="sr-Cyrl-CS"/>
        </w:rPr>
        <w:t>Средства распоређена за финансирање расхода и издатака корисника буџета, преносе се на основу њиховог захтева у складу са одобреним квотама у тромесечним плановима извршења буџета које доноси Одељење за привреду и финансије, на предлог корисника буџетских средстава.</w:t>
      </w:r>
    </w:p>
    <w:p w:rsidR="00FF48AF" w:rsidRPr="00D33AF5" w:rsidRDefault="00FF48AF" w:rsidP="00FF48AF">
      <w:pPr>
        <w:spacing w:before="100" w:beforeAutospacing="1" w:after="100" w:afterAutospacing="1"/>
        <w:ind w:firstLine="720"/>
        <w:jc w:val="both"/>
        <w:rPr>
          <w:color w:val="000000"/>
        </w:rPr>
      </w:pPr>
      <w:r w:rsidRPr="00D33AF5">
        <w:rPr>
          <w:color w:val="000000"/>
          <w:lang w:val="sr-Cyrl-CS"/>
        </w:rPr>
        <w:t>Уз захтев, корисници су дужни да доставе комплетну документацију (копије) на којој је заснована обавеза чије се плаћање захтева.</w:t>
      </w:r>
    </w:p>
    <w:p w:rsidR="00FF48AF" w:rsidRPr="00D33AF5" w:rsidRDefault="00FF48AF" w:rsidP="00FF48AF">
      <w:pPr>
        <w:spacing w:before="100" w:beforeAutospacing="1" w:after="100" w:afterAutospacing="1"/>
        <w:ind w:firstLine="720"/>
        <w:jc w:val="both"/>
        <w:rPr>
          <w:color w:val="000000"/>
        </w:rPr>
      </w:pPr>
      <w:r w:rsidRPr="00D33AF5">
        <w:rPr>
          <w:color w:val="000000"/>
          <w:lang w:val="sr-Cyrl-CS"/>
        </w:rPr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FF48AF" w:rsidRPr="00D33AF5" w:rsidRDefault="00FF48AF" w:rsidP="00FF48AF">
      <w:pPr>
        <w:spacing w:before="100" w:beforeAutospacing="1" w:after="100" w:afterAutospacing="1"/>
        <w:ind w:firstLine="720"/>
        <w:jc w:val="both"/>
        <w:rPr>
          <w:color w:val="000000"/>
        </w:rPr>
      </w:pPr>
      <w:r w:rsidRPr="00D33AF5">
        <w:rPr>
          <w:color w:val="000000"/>
          <w:lang w:val="sr-Cyrl-CS"/>
        </w:rPr>
        <w:t>Одељење за привреду и финансије може затражити на увид и оригиналну документацију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13.</w:t>
      </w:r>
    </w:p>
    <w:p w:rsidR="00FF48AF" w:rsidRDefault="00FF48AF" w:rsidP="00FF48AF">
      <w:pPr>
        <w:spacing w:before="100" w:beforeAutospacing="1" w:after="100" w:afterAutospacing="1"/>
        <w:ind w:firstLine="709"/>
        <w:jc w:val="both"/>
        <w:rPr>
          <w:color w:val="000000"/>
          <w:lang w:val="sr-Cyrl-RS"/>
        </w:rPr>
      </w:pPr>
      <w:r w:rsidRPr="00D33AF5">
        <w:rPr>
          <w:color w:val="000000"/>
        </w:rPr>
        <w:t xml:space="preserve">Распоред и коришћење средстава вршиће се у 2022. години посебним актима које доноси председник општине, на предлог надлежног органа за финансије  </w:t>
      </w:r>
      <w:r w:rsidRPr="00D33AF5">
        <w:rPr>
          <w:color w:val="000000"/>
          <w:lang w:val="sr-Cyrl-BA"/>
        </w:rPr>
        <w:t>,</w:t>
      </w:r>
      <w:r w:rsidRPr="00D33AF5">
        <w:rPr>
          <w:color w:val="000000"/>
        </w:rPr>
        <w:t>  у оквиру следећих раздела и глава:</w:t>
      </w:r>
    </w:p>
    <w:p w:rsidR="00D33AF5" w:rsidRDefault="00D33AF5" w:rsidP="00FF48AF">
      <w:pPr>
        <w:spacing w:before="100" w:beforeAutospacing="1" w:after="100" w:afterAutospacing="1"/>
        <w:ind w:firstLine="709"/>
        <w:jc w:val="both"/>
        <w:rPr>
          <w:color w:val="000000"/>
          <w:lang w:val="sr-Cyrl-RS"/>
        </w:rPr>
      </w:pPr>
    </w:p>
    <w:p w:rsidR="00D33AF5" w:rsidRPr="00D33AF5" w:rsidRDefault="00D33AF5" w:rsidP="00FF48AF">
      <w:pPr>
        <w:spacing w:before="100" w:beforeAutospacing="1" w:after="100" w:afterAutospacing="1"/>
        <w:ind w:firstLine="709"/>
        <w:jc w:val="both"/>
        <w:rPr>
          <w:color w:val="000000"/>
          <w:lang w:val="sr-Cyrl-RS"/>
        </w:rPr>
      </w:pPr>
    </w:p>
    <w:p w:rsidR="00FF48AF" w:rsidRPr="00D33AF5" w:rsidRDefault="00FF48AF" w:rsidP="00FF48AF">
      <w:pPr>
        <w:pStyle w:val="ListParagraph"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>o         </w:t>
      </w:r>
      <w:r w:rsidRPr="00D33AF5">
        <w:rPr>
          <w:color w:val="000000"/>
          <w:sz w:val="20"/>
          <w:szCs w:val="20"/>
        </w:rPr>
        <w:t xml:space="preserve">     </w:t>
      </w:r>
      <w:r w:rsidRPr="00D33AF5">
        <w:rPr>
          <w:b/>
          <w:bCs/>
          <w:color w:val="000000"/>
          <w:sz w:val="20"/>
          <w:szCs w:val="20"/>
          <w:lang w:val="sr-Cyrl-CS"/>
        </w:rPr>
        <w:t>РАЗДЕО 4 – ОПШТИНСКА УПРАВА:</w:t>
      </w:r>
    </w:p>
    <w:p w:rsidR="00FF48AF" w:rsidRPr="00D33AF5" w:rsidRDefault="00FF48AF" w:rsidP="00FF48AF">
      <w:pPr>
        <w:spacing w:before="100" w:beforeAutospacing="1" w:after="100" w:afterAutospacing="1" w:line="276" w:lineRule="auto"/>
        <w:ind w:firstLine="720"/>
        <w:contextualSpacing/>
        <w:jc w:val="both"/>
        <w:rPr>
          <w:color w:val="000000"/>
        </w:rPr>
      </w:pPr>
      <w:r w:rsidRPr="00D33AF5">
        <w:rPr>
          <w:color w:val="000000"/>
          <w:lang w:val="sr-Cyrl-CS"/>
        </w:rPr>
        <w:t>·                     </w:t>
      </w:r>
      <w:r w:rsidRPr="00D33AF5">
        <w:rPr>
          <w:color w:val="000000"/>
        </w:rPr>
        <w:t xml:space="preserve">     </w:t>
      </w:r>
      <w:r w:rsidRPr="00D33AF5">
        <w:rPr>
          <w:b/>
          <w:bCs/>
          <w:color w:val="000000"/>
          <w:lang w:val="sr-Cyrl-CS"/>
        </w:rPr>
        <w:t>  - Социјална и дечја заштита</w:t>
      </w:r>
      <w:r w:rsidRPr="00D33AF5">
        <w:rPr>
          <w:color w:val="000000"/>
          <w:lang w:val="sr-Cyrl-CS"/>
        </w:rPr>
        <w:t>– функција 070</w:t>
      </w:r>
      <w:r w:rsidRPr="00D33AF5">
        <w:rPr>
          <w:color w:val="000000"/>
        </w:rPr>
        <w:t xml:space="preserve">  </w:t>
      </w:r>
      <w:r w:rsidRPr="00D33AF5">
        <w:rPr>
          <w:b/>
          <w:bCs/>
          <w:i/>
          <w:iCs/>
          <w:color w:val="000000"/>
        </w:rPr>
        <w:t>,</w:t>
      </w:r>
      <w:r w:rsidRPr="00D33AF5">
        <w:rPr>
          <w:color w:val="000000"/>
        </w:rPr>
        <w:t xml:space="preserve">    позиција 51 , економска класификација 472000   </w:t>
      </w:r>
      <w:r w:rsidRPr="00D33AF5">
        <w:rPr>
          <w:color w:val="000000"/>
          <w:lang w:val="sr-Cyrl-BA"/>
        </w:rPr>
        <w:t>- Н</w:t>
      </w:r>
      <w:r w:rsidRPr="00D33AF5">
        <w:rPr>
          <w:color w:val="000000"/>
        </w:rPr>
        <w:t>акнада за соц</w:t>
      </w:r>
      <w:r w:rsidRPr="00D33AF5">
        <w:rPr>
          <w:color w:val="000000"/>
          <w:lang w:val="sr-Cyrl-BA"/>
        </w:rPr>
        <w:t>ијалну</w:t>
      </w:r>
      <w:r w:rsidRPr="00D33AF5">
        <w:rPr>
          <w:color w:val="000000"/>
        </w:rPr>
        <w:t xml:space="preserve">  заштиту из буџета, за део апропријације у износу од 2,000,000   </w:t>
      </w:r>
      <w:r w:rsidRPr="00D33AF5">
        <w:rPr>
          <w:color w:val="000000"/>
          <w:lang w:val="sr-Cyrl-BA"/>
        </w:rPr>
        <w:t>динара</w:t>
      </w:r>
      <w:r w:rsidRPr="00D33AF5">
        <w:rPr>
          <w:color w:val="000000"/>
        </w:rPr>
        <w:t xml:space="preserve">  ,   </w:t>
      </w:r>
      <w:r w:rsidRPr="00D33AF5">
        <w:rPr>
          <w:color w:val="000000"/>
          <w:lang w:val="sr-Cyrl-BA"/>
        </w:rPr>
        <w:t>и</w:t>
      </w:r>
      <w:r w:rsidRPr="00D33AF5">
        <w:rPr>
          <w:color w:val="000000"/>
        </w:rPr>
        <w:t xml:space="preserve">   </w:t>
      </w:r>
      <w:r w:rsidRPr="00D33AF5">
        <w:rPr>
          <w:color w:val="000000"/>
          <w:lang w:val="sr-Cyrl-CS"/>
        </w:rPr>
        <w:t>функција 040</w:t>
      </w:r>
      <w:r w:rsidRPr="00D33AF5">
        <w:rPr>
          <w:color w:val="000000"/>
        </w:rPr>
        <w:t xml:space="preserve">  </w:t>
      </w:r>
      <w:r w:rsidRPr="00D33AF5">
        <w:rPr>
          <w:b/>
          <w:bCs/>
          <w:i/>
          <w:iCs/>
          <w:color w:val="000000"/>
        </w:rPr>
        <w:t>,</w:t>
      </w:r>
      <w:r w:rsidRPr="00D33AF5">
        <w:rPr>
          <w:color w:val="000000"/>
        </w:rPr>
        <w:t xml:space="preserve">    позиција 49, економска класификација 472000   </w:t>
      </w:r>
      <w:r w:rsidRPr="00D33AF5">
        <w:rPr>
          <w:color w:val="000000"/>
          <w:lang w:val="sr-Cyrl-BA"/>
        </w:rPr>
        <w:t>- Н</w:t>
      </w:r>
      <w:r w:rsidRPr="00D33AF5">
        <w:rPr>
          <w:color w:val="000000"/>
        </w:rPr>
        <w:t xml:space="preserve">  акнада за соц  </w:t>
      </w:r>
      <w:r w:rsidRPr="00D33AF5">
        <w:rPr>
          <w:color w:val="000000"/>
          <w:lang w:val="sr-Cyrl-BA"/>
        </w:rPr>
        <w:t>ијалну</w:t>
      </w:r>
      <w:r w:rsidRPr="00D33AF5">
        <w:rPr>
          <w:color w:val="000000"/>
        </w:rPr>
        <w:t xml:space="preserve">  заштиту из буџета, за део апропријације у износу од 1.700.000  динара, позиција 49, економска класификација 472000   </w:t>
      </w:r>
      <w:r w:rsidRPr="00D33AF5">
        <w:rPr>
          <w:color w:val="000000"/>
          <w:lang w:val="sr-Cyrl-BA"/>
        </w:rPr>
        <w:t>- Н</w:t>
      </w:r>
      <w:r w:rsidRPr="00D33AF5">
        <w:rPr>
          <w:color w:val="000000"/>
        </w:rPr>
        <w:t xml:space="preserve">  акнада за соц  </w:t>
      </w:r>
      <w:r w:rsidRPr="00D33AF5">
        <w:rPr>
          <w:color w:val="000000"/>
          <w:lang w:val="sr-Cyrl-BA"/>
        </w:rPr>
        <w:t>ијалну</w:t>
      </w:r>
      <w:r w:rsidRPr="00D33AF5">
        <w:rPr>
          <w:color w:val="000000"/>
        </w:rPr>
        <w:t xml:space="preserve">  заштиту из буџета, за део апропријације у износу од 14.0  </w:t>
      </w:r>
      <w:r w:rsidRPr="00D33AF5">
        <w:rPr>
          <w:color w:val="000000"/>
          <w:lang w:val="ru-RU"/>
        </w:rPr>
        <w:t>00,000</w:t>
      </w:r>
      <w:r w:rsidRPr="00D33AF5">
        <w:rPr>
          <w:color w:val="000000"/>
        </w:rPr>
        <w:t xml:space="preserve">  динара односи се на пружање материјалне подршке деци и породици  </w:t>
      </w:r>
      <w:r w:rsidRPr="00D33AF5">
        <w:rPr>
          <w:i/>
          <w:iCs/>
          <w:color w:val="000000"/>
          <w:lang w:val="sr-Cyrl-BA"/>
        </w:rPr>
        <w:t>;</w:t>
      </w:r>
    </w:p>
    <w:p w:rsidR="00FF48AF" w:rsidRPr="00D33AF5" w:rsidRDefault="00FF48AF" w:rsidP="00FF48AF">
      <w:pPr>
        <w:spacing w:before="100" w:beforeAutospacing="1" w:after="100" w:afterAutospacing="1" w:line="276" w:lineRule="auto"/>
        <w:ind w:firstLine="720"/>
        <w:contextualSpacing/>
        <w:jc w:val="both"/>
        <w:rPr>
          <w:color w:val="000000"/>
        </w:rPr>
      </w:pPr>
      <w:r w:rsidRPr="00D33AF5">
        <w:rPr>
          <w:b/>
          <w:bCs/>
          <w:color w:val="000000"/>
          <w:lang w:val="sr-Cyrl-CS"/>
        </w:rPr>
        <w:t> - Социјална и дечја заштита</w:t>
      </w:r>
      <w:r w:rsidRPr="00D33AF5">
        <w:rPr>
          <w:color w:val="000000"/>
          <w:lang w:val="sr-Cyrl-CS"/>
        </w:rPr>
        <w:t>– функција 090, позиција 53, економска класификација 481000 – Дотација невладиним организацијама, опредељена је апропријација у износу од 1.500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sr-Cyrl-CS"/>
        </w:rPr>
        <w:t>,000 динара, а који се односи на:</w:t>
      </w:r>
      <w:r w:rsidRPr="00D33AF5">
        <w:rPr>
          <w:color w:val="000000"/>
        </w:rPr>
        <w:t xml:space="preserve">   </w:t>
      </w:r>
      <w:r w:rsidRPr="00D33AF5">
        <w:rPr>
          <w:i/>
          <w:iCs/>
          <w:color w:val="000000"/>
        </w:rPr>
        <w:t>друштвене и хуманитарне организације и удружења грађана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sr-Cyrl-CS"/>
        </w:rPr>
        <w:t>;</w:t>
      </w:r>
    </w:p>
    <w:p w:rsidR="00FF48AF" w:rsidRPr="00D33AF5" w:rsidRDefault="00FF48AF" w:rsidP="00FF48AF">
      <w:pPr>
        <w:pStyle w:val="ListParagraph"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 w:rsidRPr="00D33AF5">
        <w:rPr>
          <w:b/>
          <w:bCs/>
          <w:color w:val="000000"/>
          <w:sz w:val="20"/>
          <w:szCs w:val="20"/>
          <w:lang w:val="sr-Cyrl-CS"/>
        </w:rPr>
        <w:t> - Услуге културе</w:t>
      </w:r>
      <w:r w:rsidRPr="00D33AF5">
        <w:rPr>
          <w:color w:val="000000"/>
          <w:sz w:val="20"/>
          <w:szCs w:val="20"/>
        </w:rPr>
        <w:t xml:space="preserve">   </w:t>
      </w:r>
      <w:r w:rsidRPr="00D33AF5">
        <w:rPr>
          <w:color w:val="000000"/>
          <w:sz w:val="20"/>
          <w:szCs w:val="20"/>
          <w:lang w:val="sr-Cyrl-CS"/>
        </w:rPr>
        <w:t>– функција 840, позиција 148  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 xml:space="preserve">економска класификација 481000 – Дотација невладиним организацијама, опредељена је апропријација у износу од 1.500,000 динара, а који се односи на:   </w:t>
      </w:r>
      <w:r w:rsidRPr="00D33AF5">
        <w:rPr>
          <w:i/>
          <w:iCs/>
          <w:color w:val="000000"/>
          <w:sz w:val="20"/>
          <w:szCs w:val="20"/>
          <w:lang w:val="sr-Cyrl-CS"/>
        </w:rPr>
        <w:t>традиционалне верске организације, цркве</w:t>
      </w:r>
      <w:r w:rsidRPr="00D33AF5">
        <w:rPr>
          <w:color w:val="000000"/>
          <w:sz w:val="20"/>
          <w:szCs w:val="20"/>
          <w:lang w:val="sr-Cyrl-CS"/>
        </w:rPr>
        <w:t>;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 функција 830, позиција 145  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економска класификација 481000 – Дотација невладиним организацијама, опредељена је апропријација у износу од 2.000,000 динара која се односи на информисање,</w:t>
      </w:r>
    </w:p>
    <w:p w:rsidR="00FF48AF" w:rsidRPr="00D33AF5" w:rsidRDefault="00FF48AF" w:rsidP="00FF48AF">
      <w:pPr>
        <w:pStyle w:val="ListParagraph"/>
        <w:spacing w:before="0" w:beforeAutospacing="0" w:after="0" w:afterAutospacing="0"/>
        <w:ind w:firstLine="720"/>
        <w:contextualSpacing/>
        <w:jc w:val="both"/>
        <w:rPr>
          <w:color w:val="000000"/>
          <w:sz w:val="20"/>
          <w:szCs w:val="20"/>
        </w:rPr>
      </w:pPr>
      <w:r w:rsidRPr="00D33AF5">
        <w:rPr>
          <w:b/>
          <w:bCs/>
          <w:color w:val="000000"/>
          <w:sz w:val="20"/>
          <w:szCs w:val="20"/>
          <w:lang w:val="sr-Cyrl-CS"/>
        </w:rPr>
        <w:t> - Развој омладине и спрота</w:t>
      </w:r>
      <w:r w:rsidRPr="00D33AF5">
        <w:rPr>
          <w:color w:val="000000"/>
          <w:sz w:val="20"/>
          <w:szCs w:val="20"/>
          <w:lang w:val="sr-Cyrl-CS"/>
        </w:rPr>
        <w:t xml:space="preserve"> – функција 150, опредељена је апропријација у износу од 5.670.000 динара 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i/>
          <w:iCs/>
          <w:color w:val="000000"/>
          <w:sz w:val="20"/>
          <w:szCs w:val="20"/>
        </w:rPr>
        <w:t>удружења грађана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i/>
          <w:iCs/>
          <w:color w:val="000000"/>
          <w:sz w:val="20"/>
          <w:szCs w:val="20"/>
          <w:lang w:val="sr-Cyrl-BA"/>
        </w:rPr>
        <w:t>из области спорта</w:t>
      </w:r>
      <w:r w:rsidRPr="00D33AF5">
        <w:rPr>
          <w:i/>
          <w:iCs/>
          <w:color w:val="000000"/>
          <w:sz w:val="20"/>
          <w:szCs w:val="20"/>
        </w:rPr>
        <w:t>; спортске организације, друштва, удружења и грански и територијални спортски савези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i/>
          <w:iCs/>
          <w:color w:val="000000"/>
          <w:sz w:val="20"/>
          <w:szCs w:val="20"/>
          <w:lang w:val="sr-Cyrl-BA"/>
        </w:rPr>
        <w:t>, омладинска удружења и друга</w:t>
      </w:r>
      <w:r w:rsidRPr="00D33AF5">
        <w:rPr>
          <w:color w:val="000000"/>
          <w:sz w:val="20"/>
          <w:szCs w:val="20"/>
          <w:lang w:val="sr-Cyrl-CS"/>
        </w:rPr>
        <w:t>;</w:t>
      </w:r>
    </w:p>
    <w:p w:rsidR="00FF48AF" w:rsidRPr="00D33AF5" w:rsidRDefault="00FF48AF" w:rsidP="00FF48AF">
      <w:pPr>
        <w:pStyle w:val="ListParagraph"/>
        <w:spacing w:before="0" w:beforeAutospacing="0" w:after="0" w:afterAutospacing="0"/>
        <w:ind w:firstLine="720"/>
        <w:contextualSpacing/>
        <w:jc w:val="both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>·</w:t>
      </w:r>
      <w:r w:rsidRPr="00D33AF5">
        <w:rPr>
          <w:b/>
          <w:bCs/>
          <w:color w:val="000000"/>
          <w:sz w:val="20"/>
          <w:szCs w:val="20"/>
          <w:lang w:val="sr-Cyrl-CS"/>
        </w:rPr>
        <w:t>-Фонд за пољопривреду</w:t>
      </w:r>
      <w:r w:rsidRPr="00D33AF5">
        <w:rPr>
          <w:color w:val="000000"/>
          <w:sz w:val="20"/>
          <w:szCs w:val="20"/>
          <w:lang w:val="sr-Cyrl-CS"/>
        </w:rPr>
        <w:t xml:space="preserve"> – функција 421, позиција 108, економска класификација 481000 – Дотација невладиним организацијама, опредељена је апропријација у износу од 300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,000 динара, а који се односи на:</w:t>
      </w:r>
      <w:r w:rsidRPr="00D33AF5">
        <w:rPr>
          <w:color w:val="000000"/>
          <w:sz w:val="20"/>
          <w:szCs w:val="20"/>
        </w:rPr>
        <w:t xml:space="preserve">   </w:t>
      </w:r>
      <w:r w:rsidRPr="00D33AF5">
        <w:rPr>
          <w:i/>
          <w:iCs/>
          <w:color w:val="000000"/>
          <w:sz w:val="20"/>
          <w:szCs w:val="20"/>
        </w:rPr>
        <w:t>удружења грађана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i/>
          <w:iCs/>
          <w:color w:val="000000"/>
          <w:sz w:val="20"/>
          <w:szCs w:val="20"/>
          <w:lang w:val="sr-Cyrl-BA"/>
        </w:rPr>
        <w:t>из области пољопривреде;</w:t>
      </w:r>
    </w:p>
    <w:p w:rsidR="00FF48AF" w:rsidRPr="00D33AF5" w:rsidRDefault="00FF48AF" w:rsidP="00FF48AF">
      <w:pPr>
        <w:pStyle w:val="ListParagraph"/>
        <w:spacing w:before="0" w:beforeAutospacing="0" w:after="0" w:afterAutospacing="0"/>
        <w:ind w:firstLine="720"/>
        <w:contextualSpacing/>
        <w:jc w:val="both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>·-  </w:t>
      </w:r>
      <w:r w:rsidRPr="00D33AF5">
        <w:rPr>
          <w:b/>
          <w:bCs/>
          <w:color w:val="000000"/>
          <w:sz w:val="20"/>
          <w:szCs w:val="20"/>
          <w:lang w:val="sr-Cyrl-CS"/>
        </w:rPr>
        <w:t>Основне школе</w:t>
      </w:r>
      <w:r w:rsidRPr="00D33AF5">
        <w:rPr>
          <w:color w:val="000000"/>
          <w:sz w:val="20"/>
          <w:szCs w:val="20"/>
          <w:lang w:val="sr-Cyrl-CS"/>
        </w:rPr>
        <w:t> – Финансијским планом је распоређена апропријација за функцију 912 – Основно образовање,  у износу од 14.460.000 динара, која се односи на:</w:t>
      </w:r>
    </w:p>
    <w:p w:rsidR="00FF48AF" w:rsidRPr="00D33AF5" w:rsidRDefault="00FF48AF" w:rsidP="00FF48AF">
      <w:pPr>
        <w:pStyle w:val="ListParagraph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 xml:space="preserve">*       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О.Ш. „Бранка Радичевић“ Трговиште, издвојена средства у износу од 6.760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,000 динара,</w:t>
      </w:r>
    </w:p>
    <w:p w:rsidR="00FF48AF" w:rsidRPr="00D33AF5" w:rsidRDefault="00FF48AF" w:rsidP="00FF48AF">
      <w:pPr>
        <w:pStyle w:val="ListParagraph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 xml:space="preserve">*       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О.Ш. „ Бора Станковић“ Ново Село, издвојена средства у износу од</w:t>
      </w:r>
      <w:r w:rsidRPr="00D33AF5">
        <w:rPr>
          <w:color w:val="000000"/>
          <w:sz w:val="20"/>
          <w:szCs w:val="20"/>
        </w:rPr>
        <w:t xml:space="preserve">   2  </w:t>
      </w:r>
      <w:r w:rsidRPr="00D33AF5">
        <w:rPr>
          <w:color w:val="000000"/>
          <w:sz w:val="20"/>
          <w:szCs w:val="20"/>
          <w:lang w:val="sr-Cyrl-CS"/>
        </w:rPr>
        <w:t>,700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,000 динара,</w:t>
      </w:r>
    </w:p>
    <w:p w:rsidR="00FF48AF" w:rsidRPr="00D33AF5" w:rsidRDefault="00FF48AF" w:rsidP="00FF48AF">
      <w:pPr>
        <w:pStyle w:val="ListParagraph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 xml:space="preserve">*       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О.Ш. „Вук Караџић“ Доњи Стајевац, издвојена средства у износу од</w:t>
      </w:r>
      <w:r w:rsidRPr="00D33AF5">
        <w:rPr>
          <w:color w:val="000000"/>
          <w:sz w:val="20"/>
          <w:szCs w:val="20"/>
        </w:rPr>
        <w:t xml:space="preserve">   </w:t>
      </w:r>
      <w:r w:rsidRPr="00D33AF5">
        <w:rPr>
          <w:color w:val="000000"/>
          <w:sz w:val="20"/>
          <w:szCs w:val="20"/>
          <w:lang w:val="en-US"/>
        </w:rPr>
        <w:t>2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,500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,000 динара,</w:t>
      </w:r>
    </w:p>
    <w:p w:rsidR="00FF48AF" w:rsidRPr="00D33AF5" w:rsidRDefault="00FF48AF" w:rsidP="00FF48AF">
      <w:pPr>
        <w:pStyle w:val="ListParagraph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 xml:space="preserve">*      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О.Ш. „Жарко Зрењанин Уча“ Радовница, издвојена средства у износу од</w:t>
      </w:r>
      <w:r w:rsidRPr="00D33AF5">
        <w:rPr>
          <w:color w:val="000000"/>
          <w:sz w:val="20"/>
          <w:szCs w:val="20"/>
        </w:rPr>
        <w:t xml:space="preserve">   </w:t>
      </w:r>
      <w:r w:rsidRPr="00D33AF5">
        <w:rPr>
          <w:color w:val="000000"/>
          <w:sz w:val="20"/>
          <w:szCs w:val="20"/>
          <w:lang w:val="en-US"/>
        </w:rPr>
        <w:t>2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,500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,000 динара.</w:t>
      </w:r>
    </w:p>
    <w:p w:rsidR="00FF48AF" w:rsidRPr="00D33AF5" w:rsidRDefault="00FF48AF" w:rsidP="00FF48AF">
      <w:pPr>
        <w:pStyle w:val="ListParagraph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 w:rsidRPr="00D33AF5">
        <w:rPr>
          <w:b/>
          <w:bCs/>
          <w:color w:val="000000"/>
          <w:sz w:val="20"/>
          <w:szCs w:val="20"/>
          <w:lang w:val="sr-Cyrl-CS"/>
        </w:rPr>
        <w:t> </w:t>
      </w:r>
      <w:r w:rsidRPr="00D33AF5">
        <w:rPr>
          <w:color w:val="000000"/>
          <w:sz w:val="20"/>
          <w:szCs w:val="20"/>
          <w:lang w:val="sr-Cyrl-CS"/>
        </w:rPr>
        <w:t xml:space="preserve">-  </w:t>
      </w:r>
      <w:r w:rsidRPr="00D33AF5">
        <w:rPr>
          <w:b/>
          <w:bCs/>
          <w:color w:val="000000"/>
          <w:sz w:val="20"/>
          <w:szCs w:val="20"/>
          <w:lang w:val="sr-Cyrl-CS"/>
        </w:rPr>
        <w:t>Средње школе</w:t>
      </w:r>
      <w:r w:rsidRPr="00D33AF5">
        <w:rPr>
          <w:color w:val="000000"/>
          <w:sz w:val="20"/>
          <w:szCs w:val="20"/>
          <w:lang w:val="sr-Cyrl-CS"/>
        </w:rPr>
        <w:t> – Финансијским планом је распоређена апропријација за функцију 920 - Средње образовање - у износу од 2.510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,000 динара, која се односи на:</w:t>
      </w:r>
    </w:p>
    <w:p w:rsidR="00FF48AF" w:rsidRPr="00D33AF5" w:rsidRDefault="00FF48AF" w:rsidP="00FF48AF">
      <w:pPr>
        <w:pStyle w:val="ListParagraph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  <w:lang w:val="en-US"/>
        </w:rPr>
      </w:pPr>
      <w:r w:rsidRPr="00D33AF5">
        <w:rPr>
          <w:color w:val="000000"/>
          <w:sz w:val="20"/>
          <w:szCs w:val="20"/>
          <w:lang w:val="sr-Cyrl-CS"/>
        </w:rPr>
        <w:t xml:space="preserve">*       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С.Ш. „Милутин Бојић“, издвојена средства у износу од 2.510</w:t>
      </w:r>
      <w:r w:rsidRPr="00D33AF5">
        <w:rPr>
          <w:color w:val="000000"/>
          <w:sz w:val="20"/>
          <w:szCs w:val="20"/>
          <w:lang w:val="en-US"/>
        </w:rPr>
        <w:t>.</w:t>
      </w:r>
      <w:r w:rsidRPr="00D33AF5">
        <w:rPr>
          <w:color w:val="000000"/>
          <w:sz w:val="20"/>
          <w:szCs w:val="20"/>
          <w:lang w:val="sr-Cyrl-CS"/>
        </w:rPr>
        <w:t>000 динара.</w:t>
      </w:r>
    </w:p>
    <w:p w:rsidR="00FF48AF" w:rsidRPr="00D33AF5" w:rsidRDefault="00FF48AF" w:rsidP="00FF48AF">
      <w:pPr>
        <w:pStyle w:val="ListParagraph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</w:p>
    <w:p w:rsidR="00FF48AF" w:rsidRPr="00D33AF5" w:rsidRDefault="00FF48AF" w:rsidP="00FF48AF">
      <w:pPr>
        <w:pStyle w:val="ListParagraph"/>
        <w:spacing w:before="0" w:beforeAutospacing="0" w:after="0" w:afterAutospacing="0"/>
        <w:ind w:firstLine="720"/>
        <w:contextualSpacing/>
        <w:jc w:val="both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>Буџетска средства намењена за финансирање удружења грађана, спортске организације, омладинска удружења, и друга удружења из већ поменуте области, додељују се на основу јавног конкурса. Јавни конкурс расписује Општинско веће и у њему одређује висину и намену дотације. Корисници дотације су у обавези да у пројекту којим конкуришу определе намене за које траже средства и циљеве који се постижу. По окончању пројекта корисници дотације су дужни да Општинком већу поднесу извештај о утрошеним средствима и оствареним циљевима.</w:t>
      </w:r>
    </w:p>
    <w:p w:rsidR="00FF48AF" w:rsidRPr="00D33AF5" w:rsidRDefault="00FF48AF" w:rsidP="00FF48AF">
      <w:pPr>
        <w:pStyle w:val="ListParagraph"/>
        <w:suppressAutoHyphens/>
        <w:spacing w:before="0" w:beforeAutospacing="0" w:after="0" w:afterAutospacing="0"/>
        <w:ind w:left="709"/>
        <w:contextualSpacing/>
        <w:jc w:val="both"/>
        <w:rPr>
          <w:color w:val="000000"/>
          <w:sz w:val="20"/>
          <w:szCs w:val="20"/>
        </w:rPr>
      </w:pPr>
      <w:r w:rsidRPr="00D33AF5">
        <w:rPr>
          <w:b/>
          <w:bCs/>
          <w:color w:val="000000"/>
          <w:sz w:val="20"/>
          <w:szCs w:val="20"/>
          <w:lang w:val="sr-Cyrl-CS"/>
        </w:rPr>
        <w:t> </w:t>
      </w:r>
    </w:p>
    <w:p w:rsidR="00FF48AF" w:rsidRPr="00D33AF5" w:rsidRDefault="00FF48AF" w:rsidP="00FF48AF">
      <w:pPr>
        <w:tabs>
          <w:tab w:val="center" w:pos="4824"/>
          <w:tab w:val="left" w:pos="6313"/>
        </w:tabs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14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pStyle w:val="ListParagraph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 xml:space="preserve"> –   </w:t>
      </w:r>
      <w:r w:rsidRPr="00D33AF5">
        <w:rPr>
          <w:b/>
          <w:bCs/>
          <w:color w:val="000000"/>
          <w:sz w:val="20"/>
          <w:szCs w:val="20"/>
          <w:lang w:val="sr-Cyrl-CS"/>
        </w:rPr>
        <w:t>Скупштина општине</w:t>
      </w:r>
      <w:r w:rsidRPr="00D33AF5">
        <w:rPr>
          <w:color w:val="000000"/>
          <w:sz w:val="20"/>
          <w:szCs w:val="20"/>
          <w:lang w:val="sr-Cyrl-CS"/>
        </w:rPr>
        <w:t xml:space="preserve"> –функција 110 – Извршни и законодовни органи,позиција 11, економска класификација 481000 – Дотација невладиним организацијама, опредељена је апропријација у износу од 270,000 динара, а који се односи на:   </w:t>
      </w:r>
      <w:r w:rsidRPr="00D33AF5">
        <w:rPr>
          <w:i/>
          <w:iCs/>
          <w:color w:val="000000"/>
          <w:sz w:val="20"/>
          <w:szCs w:val="20"/>
          <w:lang w:val="sr-Cyrl-CS"/>
        </w:rPr>
        <w:t>финансирање политичких активности,</w:t>
      </w:r>
      <w:r w:rsidRPr="00D33AF5">
        <w:rPr>
          <w:color w:val="000000"/>
          <w:sz w:val="20"/>
          <w:szCs w:val="20"/>
          <w:lang w:val="sr-Cyrl-CS"/>
        </w:rPr>
        <w:t xml:space="preserve"> као и   </w:t>
      </w:r>
      <w:r w:rsidRPr="00D33AF5">
        <w:rPr>
          <w:i/>
          <w:iCs/>
          <w:color w:val="000000"/>
          <w:sz w:val="20"/>
          <w:szCs w:val="20"/>
          <w:lang w:val="sr-Cyrl-CS"/>
        </w:rPr>
        <w:t>финансирање изборне кампање  </w:t>
      </w:r>
      <w:r w:rsidRPr="00D33AF5">
        <w:rPr>
          <w:color w:val="000000"/>
          <w:sz w:val="20"/>
          <w:szCs w:val="20"/>
          <w:lang w:val="sr-Cyrl-CS"/>
        </w:rPr>
        <w:t>у износу од 2.750,000 динара.</w:t>
      </w:r>
    </w:p>
    <w:p w:rsidR="00FF48AF" w:rsidRPr="00D33AF5" w:rsidRDefault="00FF48AF" w:rsidP="00FF48AF">
      <w:pPr>
        <w:suppressAutoHyphens/>
        <w:spacing w:before="100" w:beforeAutospacing="1" w:after="100" w:afterAutospacing="1"/>
        <w:ind w:firstLine="709"/>
        <w:jc w:val="both"/>
        <w:rPr>
          <w:color w:val="000000"/>
        </w:rPr>
      </w:pPr>
      <w:r w:rsidRPr="00D33AF5">
        <w:rPr>
          <w:color w:val="FF0000"/>
          <w:lang w:val="sr-Cyrl-BA"/>
        </w:rPr>
        <w:t> </w:t>
      </w:r>
    </w:p>
    <w:p w:rsidR="00FF48AF" w:rsidRPr="00D33AF5" w:rsidRDefault="00FF48AF" w:rsidP="00FF48AF">
      <w:pPr>
        <w:tabs>
          <w:tab w:val="center" w:pos="4824"/>
          <w:tab w:val="left" w:pos="6313"/>
        </w:tabs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15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</w:rPr>
      </w:pPr>
      <w:r w:rsidRPr="00D33AF5">
        <w:rPr>
          <w:color w:val="000000"/>
          <w:lang w:val="sr-Cyrl-CS"/>
        </w:rPr>
        <w:t>            Директни и индиректни корисници буџетских средстава могу корисити средства распоређена овом одлуком само за намене за које су им по њиховим захтевима та средства одобрена и пренета. Корисник буџетских средстава, који одређени расход извршава из средстава буџета и из осталих извора прихода, обавезан је да измирење тог расхода прво врши из прихода из тих осталих извора.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</w:rPr>
      </w:pPr>
      <w:r w:rsidRPr="00D33AF5">
        <w:rPr>
          <w:color w:val="000000"/>
          <w:lang w:val="sr-Cyrl-CS"/>
        </w:rPr>
        <w:t>            Обавезе преузете у 2021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sr-Cyrl-CS"/>
        </w:rPr>
        <w:t>. години у складу са одобреним апропријацијама у 2020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sr-Cyrl-CS"/>
        </w:rPr>
        <w:t>. години, а не извршене у току 2021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sr-Cyrl-CS"/>
        </w:rPr>
        <w:t>. године, преносе се у 2022. годину и имају статус преузетих обавеза и извршавају се на терет одобрених апропријација овом одлуком.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</w:rPr>
      </w:pPr>
      <w:r w:rsidRPr="00D33AF5">
        <w:rPr>
          <w:color w:val="000000"/>
          <w:lang w:val="sr-Cyrl-CS"/>
        </w:rPr>
        <w:t>            Расположива апропријација корисника који има преузете обавезе које преноси у 2022. годину рачуна се по формули: одобрена апропријација за 20</w:t>
      </w:r>
      <w:r w:rsidRPr="00D33AF5">
        <w:rPr>
          <w:color w:val="000000"/>
        </w:rPr>
        <w:t xml:space="preserve">22  </w:t>
      </w:r>
      <w:r w:rsidRPr="00D33AF5">
        <w:rPr>
          <w:color w:val="000000"/>
          <w:lang w:val="sr-Cyrl-CS"/>
        </w:rPr>
        <w:t>. годину – презете обавезе из 2021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sr-Cyrl-CS"/>
        </w:rPr>
        <w:t>. године = расположива апропријација у 2022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sr-Cyrl-CS"/>
        </w:rPr>
        <w:t>. години.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16.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  <w:lang w:val="sr-Cyrl-RS"/>
        </w:rPr>
      </w:pPr>
      <w:r w:rsidRPr="00D33AF5">
        <w:rPr>
          <w:color w:val="000000"/>
          <w:lang w:val="sr-Cyrl-CS"/>
        </w:rPr>
        <w:t>             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законима, односно актом Владе предвиђен другачији метод.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17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</w:rPr>
      </w:pPr>
      <w:r w:rsidRPr="00D33AF5">
        <w:rPr>
          <w:color w:val="000000"/>
          <w:lang w:val="sr-Cyrl-CS"/>
        </w:rPr>
        <w:t>            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прописима који уређују јавне набавке.</w:t>
      </w:r>
    </w:p>
    <w:p w:rsidR="00FF48AF" w:rsidRPr="00D33AF5" w:rsidRDefault="00FF48AF" w:rsidP="00D33AF5">
      <w:pPr>
        <w:spacing w:before="100" w:beforeAutospacing="1" w:after="100" w:afterAutospacing="1"/>
        <w:jc w:val="both"/>
        <w:rPr>
          <w:color w:val="000000"/>
        </w:rPr>
      </w:pPr>
      <w:r w:rsidRPr="00D33AF5">
        <w:rPr>
          <w:color w:val="000000"/>
          <w:lang w:val="sr-Cyrl-CS"/>
        </w:rPr>
        <w:t xml:space="preserve">            Набавком мале вредности, у смислу Закона о јавним набавкама, сматра се набавка чије су вредности дефинисане Законом о буџету </w:t>
      </w:r>
      <w:r w:rsidR="00A72650">
        <w:rPr>
          <w:color w:val="000000"/>
          <w:lang w:val="sr-Cyrl-CS"/>
        </w:rPr>
        <w:t>Републике Србије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pStyle w:val="default"/>
        <w:jc w:val="center"/>
        <w:rPr>
          <w:color w:val="000000"/>
          <w:sz w:val="20"/>
          <w:szCs w:val="20"/>
        </w:rPr>
      </w:pPr>
      <w:r w:rsidRPr="00D33AF5">
        <w:rPr>
          <w:b/>
          <w:bCs/>
          <w:color w:val="000000"/>
          <w:sz w:val="20"/>
          <w:szCs w:val="20"/>
          <w:lang w:val="sr-Cyrl-CS"/>
        </w:rPr>
        <w:t>Члан 18</w:t>
      </w:r>
      <w:r w:rsidRPr="00D33AF5">
        <w:rPr>
          <w:color w:val="000000"/>
          <w:sz w:val="20"/>
          <w:szCs w:val="2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ind w:firstLine="720"/>
        <w:jc w:val="both"/>
        <w:rPr>
          <w:color w:val="000000"/>
        </w:rPr>
      </w:pPr>
      <w:r w:rsidRPr="00D33AF5">
        <w:rPr>
          <w:color w:val="000000"/>
          <w:lang w:val="sr-Cyrl-CS"/>
        </w:rPr>
        <w:t>Обавезе према корисницима буџетских средстава извршавају се сразмерно оствареним примањима буџета. Ако се у току године приходи и примања смање, издаци буџета извршаваће се по приоритетима, и то: обавезе утврђене законским прописима и минимални стални трошкови неопходни за несметано фунцкионисање корисника буџетских средстава.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19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  <w:lang w:val="sr-Cyrl-RS"/>
        </w:rPr>
      </w:pPr>
      <w:r w:rsidRPr="00D33AF5">
        <w:rPr>
          <w:color w:val="000000"/>
          <w:lang w:val="sr-Cyrl-CS"/>
        </w:rPr>
        <w:t>            Одлуку о промени апропријације у складу са чланом 61. Закона о буџетском систему доноси Општинско веће.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20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D33AF5">
      <w:pPr>
        <w:spacing w:before="100" w:beforeAutospacing="1" w:after="100" w:afterAutospacing="1"/>
        <w:ind w:firstLine="720"/>
        <w:jc w:val="both"/>
        <w:rPr>
          <w:color w:val="000000"/>
          <w:lang w:val="sr-Cyrl-RS"/>
        </w:rPr>
      </w:pPr>
      <w:r w:rsidRPr="00D33AF5">
        <w:rPr>
          <w:color w:val="000000"/>
          <w:lang w:val="sr-Cyrl-CS"/>
        </w:rPr>
        <w:t>Решење о употреби текуће буџетске резерве и сталне буџетске резерве на предлог Одељења за финансије доноси Општинско веће.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21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ind w:firstLine="720"/>
        <w:jc w:val="both"/>
        <w:rPr>
          <w:color w:val="000000"/>
        </w:rPr>
      </w:pPr>
      <w:r w:rsidRPr="00D33AF5">
        <w:rPr>
          <w:color w:val="000000"/>
          <w:lang w:val="sr-Cyrl-CS"/>
        </w:rPr>
        <w:t>Директни корисних буџетских средстава, уз одобрење локалног органа управе надлежног за финансије, може извршити преусмеравање апропријација одобрених на име одређеног расхода и издатака који се финансира из општих прихода буџета у износу од 10% вредности апропријације за расход и издатак чији се износ умањује.</w:t>
      </w:r>
    </w:p>
    <w:p w:rsidR="00FF48AF" w:rsidRPr="00D33AF5" w:rsidRDefault="00FF48AF" w:rsidP="00D33AF5">
      <w:pPr>
        <w:spacing w:before="100" w:beforeAutospacing="1" w:after="100" w:afterAutospacing="1"/>
        <w:ind w:firstLine="720"/>
        <w:jc w:val="both"/>
        <w:rPr>
          <w:color w:val="000000"/>
          <w:lang w:val="sr-Cyrl-RS"/>
        </w:rPr>
      </w:pPr>
      <w:r w:rsidRPr="00D33AF5">
        <w:rPr>
          <w:color w:val="000000"/>
          <w:lang w:val="sr-Cyrl-CS"/>
        </w:rPr>
        <w:t>Преусмеравање апропријација из предходног става односе се на апропријације из прихода буџета, док се из осталих из</w:t>
      </w:r>
      <w:r w:rsidR="00D33AF5">
        <w:rPr>
          <w:color w:val="000000"/>
          <w:lang w:val="sr-Cyrl-CS"/>
        </w:rPr>
        <w:t>вора могу мењати без ограничења.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22.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  <w:lang w:val="sr-Cyrl-RS"/>
        </w:rPr>
      </w:pPr>
      <w:r w:rsidRPr="00D33AF5">
        <w:rPr>
          <w:color w:val="000000"/>
          <w:lang w:val="sr-Cyrl-CS"/>
        </w:rPr>
        <w:t>            Изузетно, у случаују да се буџету Општине Трговиште из другог буџета (Републике или друге локалне самоуправе)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изрвшавање расхода по том основу, у складу са чланом 5. Закона о буџетском систему.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23.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</w:rPr>
      </w:pPr>
      <w:r w:rsidRPr="00D33AF5">
        <w:rPr>
          <w:color w:val="000000"/>
          <w:lang w:val="sr-Cyrl-CS"/>
        </w:rPr>
        <w:t>            Општинско веће је одговорно,у смислу Закона о буџетском сисему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FF48AF" w:rsidRPr="00D33AF5" w:rsidRDefault="00FF48AF" w:rsidP="00FF48AF">
      <w:pPr>
        <w:spacing w:before="100" w:beforeAutospacing="1" w:after="100" w:afterAutospacing="1"/>
        <w:ind w:firstLine="720"/>
        <w:jc w:val="both"/>
        <w:rPr>
          <w:color w:val="000000"/>
        </w:rPr>
      </w:pPr>
      <w:r w:rsidRPr="00D33AF5">
        <w:rPr>
          <w:color w:val="000000"/>
          <w:lang w:val="sr-Cyrl-CS"/>
        </w:rPr>
        <w:t>Овлашћује се председник да, у складу са чланом 27ж. Закона о буџетском систему, може поднети захтев Министарству финансија за одобрење фискалног дефицита изнад утврђеног дефицита од 10%, уколико је резултат реализације јавних инвестиција.</w:t>
      </w:r>
    </w:p>
    <w:p w:rsidR="00D33AF5" w:rsidRDefault="00D33AF5" w:rsidP="00FF48AF">
      <w:pPr>
        <w:spacing w:before="100" w:beforeAutospacing="1" w:after="100" w:afterAutospacing="1"/>
        <w:jc w:val="center"/>
        <w:rPr>
          <w:b/>
          <w:bCs/>
          <w:color w:val="000000"/>
          <w:lang w:val="sr-Cyrl-RS"/>
        </w:rPr>
      </w:pP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</w:rPr>
        <w:t> 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24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  <w:lang w:val="sr-Cyrl-RS"/>
        </w:rPr>
      </w:pPr>
      <w:r w:rsidRPr="00D33AF5">
        <w:rPr>
          <w:color w:val="000000"/>
          <w:lang w:val="sr-Cyrl-CS"/>
        </w:rPr>
        <w:t>         Директни и идниректни корисници буџетских средства, чија се делатност у целини или претежно финансира из буџета, обрачунату исправку вредности нефинансијске имовине исказују на терет капитала, односно не исказују расход амортизације и употребу средстава за рад.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25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</w:rPr>
      </w:pPr>
      <w:r w:rsidRPr="00D33AF5">
        <w:rPr>
          <w:color w:val="000000"/>
          <w:lang w:val="sr-Cyrl-CS"/>
        </w:rPr>
        <w:t>            За финансирање дефицита текуће ликвидности, који може да настане услед неуравнотежености кретања у приходима и расходима буџета, одлучује председник у складу са одредбама члана 35. Закона о јавном дугу („Сл. гласник РС, бр. 61/2005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ru-RU"/>
        </w:rPr>
        <w:t>,107/2009</w:t>
      </w:r>
      <w:r w:rsidRPr="00D33AF5">
        <w:rPr>
          <w:color w:val="000000"/>
        </w:rPr>
        <w:t xml:space="preserve">   </w:t>
      </w:r>
      <w:r w:rsidRPr="00D33AF5">
        <w:rPr>
          <w:color w:val="000000"/>
          <w:lang w:val="sr-Cyrl-CS"/>
        </w:rPr>
        <w:t>и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ru-RU"/>
        </w:rPr>
        <w:t>78/2011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sr-Cyrl-CS"/>
        </w:rPr>
        <w:t>).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  <w:lang w:val="sr-Cyrl-RS"/>
        </w:rPr>
      </w:pPr>
      <w:r w:rsidRPr="00D33AF5">
        <w:rPr>
          <w:color w:val="000000"/>
          <w:lang w:val="sr-Cyrl-CS"/>
        </w:rPr>
        <w:t>            Одлуку о задуживању за капиталне инвестиције доноси Скупштина општина по претходно прибављеном мишљењу надлежног министарства. Износ задужења из става 1. овог члана, мора бити у складу са одредбама Закона о јавном дугу („Сл. гласник РС, бр. 61/2005,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ru-RU"/>
        </w:rPr>
        <w:t>107/2009</w:t>
      </w:r>
      <w:r w:rsidRPr="00D33AF5">
        <w:rPr>
          <w:color w:val="000000"/>
        </w:rPr>
        <w:t xml:space="preserve">   </w:t>
      </w:r>
      <w:r w:rsidRPr="00D33AF5">
        <w:rPr>
          <w:color w:val="000000"/>
          <w:lang w:val="sr-Cyrl-CS"/>
        </w:rPr>
        <w:t>и</w:t>
      </w:r>
      <w:r w:rsidRPr="00D33AF5">
        <w:rPr>
          <w:color w:val="000000"/>
        </w:rPr>
        <w:t xml:space="preserve">   </w:t>
      </w:r>
      <w:r w:rsidRPr="00D33AF5">
        <w:rPr>
          <w:color w:val="000000"/>
          <w:lang w:val="ru-RU"/>
        </w:rPr>
        <w:t>78/2011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sr-Cyrl-CS"/>
        </w:rPr>
        <w:t>).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26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  <w:lang w:val="sr-Cyrl-RS"/>
        </w:rPr>
      </w:pPr>
      <w:r w:rsidRPr="00D33AF5">
        <w:rPr>
          <w:color w:val="000000"/>
          <w:lang w:val="sr-Cyrl-CS"/>
        </w:rPr>
        <w:t>            Корисници буџетских средстава пренеће на рачун извршења буџета до 31.</w:t>
      </w:r>
      <w:r w:rsidRPr="00D33AF5">
        <w:rPr>
          <w:color w:val="000000"/>
        </w:rPr>
        <w:t xml:space="preserve">  децембра  </w:t>
      </w:r>
      <w:r w:rsidRPr="00D33AF5">
        <w:rPr>
          <w:color w:val="000000"/>
          <w:lang w:val="sr-Cyrl-CS"/>
        </w:rPr>
        <w:t> 2022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sr-Cyrl-CS"/>
        </w:rPr>
        <w:t>. године, средства која нису утрошена за финансирање расхода у 20</w:t>
      </w:r>
      <w:r w:rsidRPr="00D33AF5">
        <w:rPr>
          <w:color w:val="000000"/>
        </w:rPr>
        <w:t xml:space="preserve">22  </w:t>
      </w:r>
      <w:r w:rsidRPr="00D33AF5">
        <w:rPr>
          <w:color w:val="000000"/>
          <w:lang w:val="sr-Cyrl-CS"/>
        </w:rPr>
        <w:t>. години, која су овим корисницима пренета у складу са Одлуком о буџету општине Трговиште за 2022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sr-Cyrl-CS"/>
        </w:rPr>
        <w:t>. годину.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 Члан 27.</w:t>
      </w:r>
    </w:p>
    <w:p w:rsidR="00FF48AF" w:rsidRPr="00D33AF5" w:rsidRDefault="00FF48AF" w:rsidP="00D33AF5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color w:val="000000"/>
        </w:rPr>
        <w:t>Јавна предузећа чији је оснивач Скупштина општина Трговиште дужна су да до 30.11.2022. године уплате 5% остварене добити по завршном рачуну за предходну годину у Буџет општине Трговиште.</w:t>
      </w:r>
      <w:r w:rsidRPr="00D33AF5">
        <w:rPr>
          <w:b/>
          <w:bCs/>
          <w:color w:val="000000"/>
          <w:lang w:val="sr-Cyrl-CS"/>
        </w:rPr>
        <w:t> 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28.</w:t>
      </w:r>
    </w:p>
    <w:p w:rsidR="00FF48AF" w:rsidRPr="00D33AF5" w:rsidRDefault="00FF48AF" w:rsidP="00FF48AF">
      <w:pPr>
        <w:spacing w:before="100" w:beforeAutospacing="1" w:after="100" w:afterAutospacing="1"/>
        <w:jc w:val="both"/>
        <w:rPr>
          <w:color w:val="000000"/>
        </w:rPr>
      </w:pPr>
      <w:r w:rsidRPr="00D33AF5">
        <w:rPr>
          <w:color w:val="000000"/>
          <w:lang w:val="sr-Cyrl-CS"/>
        </w:rPr>
        <w:t>            Орган управе надлежан за финансије обавезан је да редовно прати извршење буџета и најмање два пута годишње информише председника општине/општинско веће, а обавезно у року од петнаест дана по истеку шестомесечног, односно деветомесечног периода.</w:t>
      </w:r>
    </w:p>
    <w:p w:rsidR="00FF48AF" w:rsidRPr="00D33AF5" w:rsidRDefault="00FF48AF" w:rsidP="00D33AF5">
      <w:pPr>
        <w:spacing w:before="100" w:beforeAutospacing="1" w:after="100" w:afterAutospacing="1"/>
        <w:jc w:val="both"/>
        <w:rPr>
          <w:color w:val="000000"/>
          <w:lang w:val="sr-Cyrl-RS"/>
        </w:rPr>
      </w:pPr>
      <w:r w:rsidRPr="00D33AF5">
        <w:rPr>
          <w:color w:val="000000"/>
          <w:lang w:val="sr-Cyrl-CS"/>
        </w:rPr>
        <w:t>            У року од  петнаест дана по подношењу извештаја из става 1. овог члана, надлежни извршни орган усваја и доставља извештај Скупштини општине.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29</w:t>
      </w:r>
      <w:r w:rsidRPr="00D33AF5">
        <w:rPr>
          <w:b/>
          <w:bCs/>
          <w:color w:val="000000"/>
        </w:rPr>
        <w:t>.</w:t>
      </w:r>
    </w:p>
    <w:p w:rsidR="00FF48AF" w:rsidRPr="00D33AF5" w:rsidRDefault="00FF48AF" w:rsidP="00D33AF5">
      <w:pPr>
        <w:spacing w:before="100" w:beforeAutospacing="1" w:after="100" w:afterAutospacing="1"/>
        <w:ind w:firstLine="706"/>
        <w:jc w:val="both"/>
        <w:rPr>
          <w:color w:val="000000"/>
        </w:rPr>
      </w:pPr>
      <w:r w:rsidRPr="00D33AF5">
        <w:rPr>
          <w:color w:val="000000"/>
          <w:lang w:val="sr-Cyrl-CS"/>
        </w:rPr>
        <w:t>Плаћање са консолидованог рачуна трезора за реализацију обавеза других корисника јавних средстава, у смислу Закона о буџетском систему који су укључени у систем консолидованог рачуна трезора, неће се вршити уколико сви корисници нису добили сагласност за финансијски план на начин прописан законом, односно актом Скупштине општине и уколико тај план нису доставили Управи за трезор. 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30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ind w:firstLine="706"/>
        <w:jc w:val="both"/>
        <w:rPr>
          <w:color w:val="000000"/>
        </w:rPr>
      </w:pPr>
      <w:r w:rsidRPr="00D33AF5">
        <w:rPr>
          <w:color w:val="000000"/>
          <w:lang w:val="sr-Cyrl-CS"/>
        </w:rPr>
        <w:t>Приходи који су погрешно уплаћени, или уплаћени у већем износу од прописаних, враћају се на терет погрешно или висе уплаћених прихода, ако посебним прописима није другачије одређено.</w:t>
      </w:r>
    </w:p>
    <w:p w:rsidR="00FF48AF" w:rsidRPr="00D33AF5" w:rsidRDefault="00FF48AF" w:rsidP="00D33AF5">
      <w:pPr>
        <w:spacing w:before="100" w:beforeAutospacing="1" w:after="100" w:afterAutospacing="1"/>
        <w:ind w:firstLine="706"/>
        <w:jc w:val="both"/>
        <w:rPr>
          <w:color w:val="000000"/>
        </w:rPr>
      </w:pPr>
      <w:r w:rsidRPr="00D33AF5">
        <w:rPr>
          <w:color w:val="000000"/>
          <w:lang w:val="sr-Cyrl-CS"/>
        </w:rPr>
        <w:t>Приходи из става 1. овог члана, враћају се у износима у којима су уплаћени у корист буџета. 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31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ind w:firstLine="706"/>
        <w:jc w:val="both"/>
        <w:rPr>
          <w:color w:val="000000"/>
        </w:rPr>
      </w:pPr>
      <w:r w:rsidRPr="00D33AF5">
        <w:rPr>
          <w:color w:val="000000"/>
          <w:lang w:val="sr-Cyrl-CS"/>
        </w:rPr>
        <w:t>Уколико индиректни корисник буџета својом делатношћу изазове судски спор, извшење правоснажних судских одлука и судских поравњања извшавају се на терет његових апропријација, а преко апропријације која је намењена за ову врсту расхода.</w:t>
      </w:r>
    </w:p>
    <w:p w:rsidR="00FF48AF" w:rsidRDefault="00FF48AF" w:rsidP="00FF48AF">
      <w:pPr>
        <w:spacing w:before="100" w:beforeAutospacing="1" w:after="100" w:afterAutospacing="1"/>
        <w:ind w:firstLine="706"/>
        <w:jc w:val="both"/>
        <w:rPr>
          <w:color w:val="000000"/>
          <w:lang w:val="sr-Cyrl-CS"/>
        </w:rPr>
      </w:pPr>
      <w:r w:rsidRPr="00D33AF5">
        <w:rPr>
          <w:color w:val="000000"/>
          <w:lang w:val="sr-Cyrl-CS"/>
        </w:rPr>
        <w:t> </w:t>
      </w:r>
    </w:p>
    <w:p w:rsidR="00D33AF5" w:rsidRPr="00D33AF5" w:rsidRDefault="00D33AF5" w:rsidP="00FF48AF">
      <w:pPr>
        <w:spacing w:before="100" w:beforeAutospacing="1" w:after="100" w:afterAutospacing="1"/>
        <w:ind w:firstLine="706"/>
        <w:jc w:val="both"/>
        <w:rPr>
          <w:color w:val="000000"/>
        </w:rPr>
      </w:pP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32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ind w:firstLine="706"/>
        <w:jc w:val="both"/>
        <w:rPr>
          <w:color w:val="000000"/>
        </w:rPr>
      </w:pPr>
      <w:r w:rsidRPr="00D33AF5">
        <w:rPr>
          <w:color w:val="000000"/>
          <w:lang w:val="sr-Cyrl-CS"/>
        </w:rPr>
        <w:t>Корисници средстава буџета могу користити средства распоређена овом одлуком само за намене за које су им по њиховим захтевима та средства одобрена и пренета.</w:t>
      </w:r>
    </w:p>
    <w:p w:rsidR="00FF48AF" w:rsidRPr="00D33AF5" w:rsidRDefault="00FF48AF" w:rsidP="00D33AF5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33</w:t>
      </w:r>
      <w:r w:rsidRPr="00D33AF5">
        <w:rPr>
          <w:color w:val="000000"/>
        </w:rPr>
        <w:t xml:space="preserve">  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ind w:firstLine="706"/>
        <w:jc w:val="both"/>
        <w:rPr>
          <w:color w:val="000000"/>
        </w:rPr>
      </w:pPr>
      <w:r w:rsidRPr="00D33AF5">
        <w:rPr>
          <w:color w:val="000000"/>
          <w:lang w:val="sr-Cyrl-CS"/>
        </w:rPr>
        <w:t>Одлуком о буџету општине Трговиште за 2022.годину уведено је родно одговорно буџетирање у програмски модел буџета у складу са Планом поступног увођења родно одговорног буџетирања у поступак припреме и доношења Одлуке о буџету општине Трговиште за 2022. годину, донетим у току 2021. године и објављеним на интернет страници општине Трговиште. Увођење родно одговорног буџетирања подразумева да буџетски корисници укључе у своје финансијске планове принцип родне равноправности, избором бар једног родно одговорног циља и одговарајућег индикатора за праћење остварења наведеног циља. Родно одговорно буџетирање, у складу са донетим Планом, уводи се у оквиру раздела Општинске управе и то код следећих буџетских корисника: Народна библиотека "Антоније Поповић" и Предшколска установа "Полетарац".Родно одговорни циљеви и индикатори предвиђени су у оквиру следећих програма:</w:t>
      </w:r>
    </w:p>
    <w:p w:rsidR="00FF48AF" w:rsidRPr="00D33AF5" w:rsidRDefault="00FF48AF" w:rsidP="00FF48AF">
      <w:pPr>
        <w:spacing w:before="100" w:beforeAutospacing="1" w:after="100" w:afterAutospacing="1"/>
        <w:ind w:firstLine="706"/>
        <w:jc w:val="both"/>
        <w:rPr>
          <w:color w:val="000000"/>
        </w:rPr>
      </w:pPr>
      <w:r w:rsidRPr="00D33AF5">
        <w:rPr>
          <w:color w:val="000000"/>
          <w:lang w:val="sr-Cyrl-CS"/>
        </w:rPr>
        <w:t>- Програм 3 - Локални економски развој</w:t>
      </w:r>
    </w:p>
    <w:p w:rsidR="00FF48AF" w:rsidRPr="00D33AF5" w:rsidRDefault="00FF48AF" w:rsidP="00FF48AF">
      <w:pPr>
        <w:spacing w:before="100" w:beforeAutospacing="1" w:after="100" w:afterAutospacing="1"/>
        <w:ind w:firstLine="706"/>
        <w:jc w:val="both"/>
        <w:rPr>
          <w:color w:val="000000"/>
        </w:rPr>
      </w:pPr>
      <w:r w:rsidRPr="00D33AF5">
        <w:rPr>
          <w:color w:val="000000"/>
          <w:lang w:val="sr-Cyrl-CS"/>
        </w:rPr>
        <w:t>- Програм 11 -Социјална и дечја заштита</w:t>
      </w:r>
    </w:p>
    <w:p w:rsidR="00FF48AF" w:rsidRPr="00D33AF5" w:rsidRDefault="00FF48AF" w:rsidP="00FF48AF">
      <w:pPr>
        <w:spacing w:before="100" w:beforeAutospacing="1" w:after="100" w:afterAutospacing="1"/>
        <w:ind w:firstLine="706"/>
        <w:jc w:val="both"/>
        <w:rPr>
          <w:color w:val="000000"/>
        </w:rPr>
      </w:pPr>
      <w:r w:rsidRPr="00D33AF5">
        <w:rPr>
          <w:color w:val="000000"/>
          <w:lang w:val="sr-Cyrl-CS"/>
        </w:rPr>
        <w:t>- Програм 14 - Развој спорта и омладине</w:t>
      </w:r>
    </w:p>
    <w:p w:rsidR="00FF48AF" w:rsidRPr="00D33AF5" w:rsidRDefault="00FF48AF" w:rsidP="00FF48AF">
      <w:pPr>
        <w:spacing w:before="100" w:beforeAutospacing="1" w:after="100" w:afterAutospacing="1"/>
        <w:ind w:firstLine="706"/>
        <w:jc w:val="both"/>
        <w:rPr>
          <w:color w:val="000000"/>
        </w:rPr>
      </w:pPr>
      <w:r w:rsidRPr="00D33AF5">
        <w:rPr>
          <w:color w:val="000000"/>
          <w:lang w:val="sr-Cyrl-CS"/>
        </w:rPr>
        <w:t>- Програм 13 - Развој културе и информисања</w:t>
      </w:r>
    </w:p>
    <w:p w:rsidR="00FF48AF" w:rsidRPr="00D33AF5" w:rsidRDefault="00FF48AF" w:rsidP="00D33AF5">
      <w:pPr>
        <w:spacing w:before="100" w:beforeAutospacing="1" w:after="100" w:afterAutospacing="1"/>
        <w:ind w:firstLine="706"/>
        <w:jc w:val="both"/>
        <w:rPr>
          <w:color w:val="000000"/>
          <w:lang w:val="sr-Cyrl-RS"/>
        </w:rPr>
      </w:pPr>
      <w:r w:rsidRPr="00D33AF5">
        <w:rPr>
          <w:color w:val="000000"/>
          <w:lang w:val="sr-Cyrl-CS"/>
        </w:rPr>
        <w:t>- Програм 8 - Предшколско образовање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34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spacing w:before="100" w:beforeAutospacing="1" w:after="100" w:afterAutospacing="1"/>
        <w:ind w:firstLine="706"/>
        <w:jc w:val="both"/>
        <w:rPr>
          <w:color w:val="000000"/>
        </w:rPr>
      </w:pPr>
      <w:r w:rsidRPr="00D33AF5">
        <w:rPr>
          <w:color w:val="000000"/>
          <w:lang w:val="sr-Cyrl-CS"/>
        </w:rPr>
        <w:t>Корисници буџетских средстава, до 31. децембра 2022. године, пренеће на рачун извршења буџета сва средства која нису утрошена за финансирање расхода у 2022. години, која су тим корисницима пренета у складу са Одлуком о буџету општине Трговиште за 2022. годину.</w:t>
      </w:r>
    </w:p>
    <w:p w:rsidR="00FF48AF" w:rsidRPr="00D33AF5" w:rsidRDefault="00FF48AF" w:rsidP="00FF48AF">
      <w:pPr>
        <w:spacing w:before="100" w:beforeAutospacing="1" w:after="100" w:afterAutospacing="1"/>
        <w:jc w:val="center"/>
        <w:rPr>
          <w:color w:val="000000"/>
        </w:rPr>
      </w:pPr>
      <w:r w:rsidRPr="00D33AF5">
        <w:rPr>
          <w:b/>
          <w:bCs/>
          <w:color w:val="000000"/>
          <w:lang w:val="sr-Cyrl-CS"/>
        </w:rPr>
        <w:t>Члан 35</w:t>
      </w:r>
      <w:r w:rsidRPr="00D33AF5">
        <w:rPr>
          <w:color w:val="000000"/>
          <w:lang w:val="sr-Cyrl-CS"/>
        </w:rPr>
        <w:t>.</w:t>
      </w:r>
    </w:p>
    <w:p w:rsidR="00FF48AF" w:rsidRPr="00D33AF5" w:rsidRDefault="00FF48AF" w:rsidP="00FF48AF">
      <w:pPr>
        <w:pStyle w:val="ListParagraph"/>
        <w:spacing w:before="0" w:beforeAutospacing="0" w:after="0" w:afterAutospacing="0"/>
        <w:ind w:firstLine="720"/>
        <w:contextualSpacing/>
        <w:jc w:val="both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>Ова одлука ступа на снагу осмог дана од дана објављивања у „Службеном гласнику Града Врања“, а примењиваће се од 1. јануара 2022. године.</w:t>
      </w:r>
    </w:p>
    <w:p w:rsidR="00FF48AF" w:rsidRDefault="00FF48AF" w:rsidP="00D33AF5">
      <w:pPr>
        <w:pStyle w:val="ListParagraph"/>
        <w:spacing w:before="0" w:beforeAutospacing="0" w:after="0" w:afterAutospacing="0"/>
        <w:ind w:firstLine="720"/>
        <w:contextualSpacing/>
        <w:jc w:val="both"/>
        <w:rPr>
          <w:color w:val="000000"/>
          <w:sz w:val="20"/>
          <w:szCs w:val="20"/>
          <w:lang w:val="sr-Cyrl-CS"/>
        </w:rPr>
      </w:pPr>
      <w:r w:rsidRPr="00D33AF5">
        <w:rPr>
          <w:color w:val="000000"/>
          <w:sz w:val="20"/>
          <w:szCs w:val="20"/>
          <w:lang w:val="sr-Cyrl-CS"/>
        </w:rPr>
        <w:t> </w:t>
      </w:r>
    </w:p>
    <w:p w:rsidR="00D33AF5" w:rsidRDefault="00D33AF5" w:rsidP="00D33AF5">
      <w:pPr>
        <w:pStyle w:val="ListParagraph"/>
        <w:spacing w:before="0" w:beforeAutospacing="0" w:after="0" w:afterAutospacing="0"/>
        <w:ind w:firstLine="720"/>
        <w:contextualSpacing/>
        <w:jc w:val="both"/>
        <w:rPr>
          <w:color w:val="000000"/>
          <w:sz w:val="20"/>
          <w:szCs w:val="20"/>
          <w:lang w:val="sr-Cyrl-CS"/>
        </w:rPr>
      </w:pPr>
    </w:p>
    <w:p w:rsidR="00D33AF5" w:rsidRDefault="00D33AF5" w:rsidP="00D33AF5">
      <w:pPr>
        <w:pStyle w:val="ListParagraph"/>
        <w:spacing w:before="0" w:beforeAutospacing="0" w:after="0" w:afterAutospacing="0"/>
        <w:ind w:firstLine="720"/>
        <w:contextualSpacing/>
        <w:jc w:val="both"/>
        <w:rPr>
          <w:color w:val="000000"/>
          <w:sz w:val="20"/>
          <w:szCs w:val="20"/>
          <w:lang w:val="sr-Cyrl-CS"/>
        </w:rPr>
      </w:pPr>
    </w:p>
    <w:p w:rsidR="00D33AF5" w:rsidRPr="00D33AF5" w:rsidRDefault="00D33AF5" w:rsidP="00D33AF5">
      <w:pPr>
        <w:pStyle w:val="ListParagraph"/>
        <w:spacing w:before="0" w:beforeAutospacing="0" w:after="0" w:afterAutospacing="0"/>
        <w:ind w:firstLine="720"/>
        <w:contextualSpacing/>
        <w:jc w:val="both"/>
        <w:rPr>
          <w:color w:val="000000"/>
          <w:sz w:val="20"/>
          <w:szCs w:val="20"/>
        </w:rPr>
      </w:pPr>
    </w:p>
    <w:p w:rsidR="00FF48AF" w:rsidRPr="00D33AF5" w:rsidRDefault="00FF48AF" w:rsidP="00FF48AF">
      <w:pPr>
        <w:pStyle w:val="ListParagraph"/>
        <w:spacing w:before="0" w:beforeAutospacing="0" w:after="0" w:afterAutospacing="0"/>
        <w:contextualSpacing/>
        <w:jc w:val="center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>СКУПШТИНА ОПШТИНЕ ТРГОВИШТЕ</w:t>
      </w:r>
    </w:p>
    <w:p w:rsidR="00FF48AF" w:rsidRPr="00D33AF5" w:rsidRDefault="00FF48AF" w:rsidP="00FF48AF">
      <w:pPr>
        <w:pStyle w:val="ListParagraph"/>
        <w:spacing w:before="0" w:beforeAutospacing="0" w:after="0" w:afterAutospacing="0"/>
        <w:contextualSpacing/>
        <w:jc w:val="center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 xml:space="preserve">Број: </w:t>
      </w:r>
      <w:r w:rsidR="00D33AF5" w:rsidRPr="00D33AF5">
        <w:rPr>
          <w:color w:val="000000"/>
          <w:sz w:val="20"/>
          <w:szCs w:val="20"/>
          <w:lang w:val="sr-Cyrl-CS"/>
        </w:rPr>
        <w:t>400-19/21, Дана:17.12.2021.</w:t>
      </w:r>
      <w:r w:rsidRPr="00D33AF5">
        <w:rPr>
          <w:color w:val="000000"/>
          <w:sz w:val="20"/>
          <w:szCs w:val="20"/>
          <w:lang w:val="sr-Cyrl-CS"/>
        </w:rPr>
        <w:t>године</w:t>
      </w:r>
    </w:p>
    <w:p w:rsidR="00FF48AF" w:rsidRPr="00D33AF5" w:rsidRDefault="00FF48AF" w:rsidP="00FF48AF">
      <w:pPr>
        <w:pStyle w:val="ListParagraph"/>
        <w:spacing w:before="0" w:beforeAutospacing="0" w:after="0" w:afterAutospacing="0"/>
        <w:contextualSpacing/>
        <w:jc w:val="center"/>
        <w:rPr>
          <w:color w:val="000000"/>
          <w:sz w:val="20"/>
          <w:szCs w:val="20"/>
        </w:rPr>
      </w:pPr>
    </w:p>
    <w:p w:rsidR="00FF48AF" w:rsidRPr="00D33AF5" w:rsidRDefault="00FF48AF" w:rsidP="00FF48AF">
      <w:pPr>
        <w:pStyle w:val="ListParagraph"/>
        <w:spacing w:before="0" w:beforeAutospacing="0" w:after="0" w:afterAutospacing="0"/>
        <w:contextualSpacing/>
        <w:jc w:val="center"/>
        <w:rPr>
          <w:color w:val="000000"/>
          <w:sz w:val="20"/>
          <w:szCs w:val="20"/>
        </w:rPr>
      </w:pPr>
    </w:p>
    <w:p w:rsidR="00FF48AF" w:rsidRPr="00D33AF5" w:rsidRDefault="00FF48AF" w:rsidP="00D33AF5">
      <w:pPr>
        <w:contextualSpacing/>
        <w:rPr>
          <w:color w:val="000000"/>
          <w:lang w:val="sr-Cyrl-RS"/>
        </w:rPr>
      </w:pPr>
    </w:p>
    <w:p w:rsidR="00FF48AF" w:rsidRPr="00D33AF5" w:rsidRDefault="00FF48AF" w:rsidP="00FF48AF">
      <w:pPr>
        <w:pStyle w:val="ListParagraph"/>
        <w:spacing w:before="0" w:beforeAutospacing="0" w:after="120" w:afterAutospacing="0"/>
        <w:ind w:firstLine="709"/>
        <w:contextualSpacing/>
        <w:jc w:val="center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>                                                                      </w:t>
      </w:r>
      <w:r w:rsidRPr="00D33AF5">
        <w:rPr>
          <w:color w:val="000000"/>
          <w:sz w:val="20"/>
          <w:szCs w:val="20"/>
        </w:rPr>
        <w:t xml:space="preserve">    </w:t>
      </w:r>
      <w:r w:rsidR="00D33AF5">
        <w:rPr>
          <w:color w:val="000000"/>
          <w:sz w:val="20"/>
          <w:szCs w:val="20"/>
          <w:lang w:val="en-US"/>
        </w:rPr>
        <w:t>                     </w:t>
      </w:r>
      <w:r w:rsidR="00D33AF5">
        <w:rPr>
          <w:color w:val="000000"/>
          <w:sz w:val="20"/>
          <w:szCs w:val="20"/>
          <w:lang w:val="sr-Cyrl-RS"/>
        </w:rPr>
        <w:t xml:space="preserve">                               </w:t>
      </w:r>
      <w:r w:rsidRPr="00D33AF5">
        <w:rPr>
          <w:color w:val="000000"/>
          <w:sz w:val="20"/>
          <w:szCs w:val="20"/>
        </w:rPr>
        <w:t xml:space="preserve"> </w:t>
      </w:r>
      <w:r w:rsidRPr="00D33AF5">
        <w:rPr>
          <w:color w:val="000000"/>
          <w:sz w:val="20"/>
          <w:szCs w:val="20"/>
          <w:lang w:val="sr-Cyrl-CS"/>
        </w:rPr>
        <w:t>ПРЕДСЕДНИК</w:t>
      </w:r>
    </w:p>
    <w:p w:rsidR="00FF48AF" w:rsidRPr="00D33AF5" w:rsidRDefault="00FF48AF" w:rsidP="00FF48AF">
      <w:pPr>
        <w:spacing w:before="100" w:beforeAutospacing="1" w:after="120"/>
        <w:rPr>
          <w:color w:val="000000"/>
        </w:rPr>
      </w:pPr>
      <w:r w:rsidRPr="00D33AF5">
        <w:rPr>
          <w:color w:val="000000"/>
        </w:rPr>
        <w:t xml:space="preserve">                                                                    </w:t>
      </w:r>
      <w:r w:rsidRPr="00D33AF5">
        <w:rPr>
          <w:color w:val="000000"/>
          <w:lang w:val="sr-Cyrl-CS"/>
        </w:rPr>
        <w:t>                                                     </w:t>
      </w:r>
      <w:r w:rsidRPr="00D33AF5">
        <w:rPr>
          <w:color w:val="000000"/>
        </w:rPr>
        <w:t>                     </w:t>
      </w:r>
      <w:r w:rsidRPr="00D33AF5">
        <w:rPr>
          <w:color w:val="000000"/>
          <w:lang w:val="sr-Cyrl-CS"/>
        </w:rPr>
        <w:t> </w:t>
      </w:r>
      <w:r w:rsidR="00D33AF5">
        <w:rPr>
          <w:color w:val="000000"/>
          <w:lang w:val="sr-Cyrl-CS"/>
        </w:rPr>
        <w:t xml:space="preserve">                </w:t>
      </w:r>
      <w:r w:rsidRPr="00D33AF5">
        <w:rPr>
          <w:color w:val="000000"/>
          <w:lang w:val="sr-Cyrl-CS"/>
        </w:rPr>
        <w:t> СКУПШТИНЕ ОПШТИНЕ</w:t>
      </w:r>
    </w:p>
    <w:p w:rsidR="00FF48AF" w:rsidRPr="00D33AF5" w:rsidRDefault="00FF48AF" w:rsidP="00FF48AF">
      <w:pPr>
        <w:pStyle w:val="ListParagraph"/>
        <w:spacing w:before="0" w:beforeAutospacing="0" w:after="120" w:afterAutospacing="0"/>
        <w:ind w:firstLine="709"/>
        <w:contextualSpacing/>
        <w:jc w:val="center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>          </w:t>
      </w:r>
    </w:p>
    <w:p w:rsidR="00FF48AF" w:rsidRPr="00D33AF5" w:rsidRDefault="00FF48AF" w:rsidP="00FF48AF">
      <w:pPr>
        <w:pStyle w:val="ListParagraph"/>
        <w:spacing w:before="0" w:beforeAutospacing="0" w:after="120" w:afterAutospacing="0"/>
        <w:ind w:firstLine="709"/>
        <w:contextualSpacing/>
        <w:jc w:val="center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______________________________________</w:t>
      </w:r>
    </w:p>
    <w:p w:rsidR="00FF48AF" w:rsidRPr="00D33AF5" w:rsidRDefault="00FF48AF" w:rsidP="00FF48AF">
      <w:pPr>
        <w:pStyle w:val="ListParagraph"/>
        <w:spacing w:before="0" w:beforeAutospacing="0" w:after="120" w:afterAutospacing="0"/>
        <w:ind w:left="1478" w:right="-783"/>
        <w:contextualSpacing/>
        <w:jc w:val="center"/>
        <w:rPr>
          <w:color w:val="000000"/>
          <w:sz w:val="20"/>
          <w:szCs w:val="20"/>
        </w:rPr>
      </w:pPr>
      <w:r w:rsidRPr="00D33AF5">
        <w:rPr>
          <w:color w:val="000000"/>
          <w:sz w:val="20"/>
          <w:szCs w:val="20"/>
          <w:lang w:val="sr-Cyrl-CS"/>
        </w:rPr>
        <w:t>                                                                                                     </w:t>
      </w:r>
      <w:r w:rsidRPr="00D33AF5">
        <w:rPr>
          <w:color w:val="000000"/>
          <w:sz w:val="20"/>
          <w:szCs w:val="20"/>
        </w:rPr>
        <w:t xml:space="preserve">  </w:t>
      </w:r>
      <w:r w:rsidRPr="00D33AF5">
        <w:rPr>
          <w:color w:val="000000"/>
          <w:sz w:val="20"/>
          <w:szCs w:val="20"/>
          <w:lang w:val="sr-Cyrl-CS"/>
        </w:rPr>
        <w:t>Александар Колић</w:t>
      </w:r>
    </w:p>
    <w:p w:rsidR="00FF48AF" w:rsidRDefault="00FF48AF" w:rsidP="00FF48AF">
      <w:pPr>
        <w:rPr>
          <w:lang w:val="sr-Cyrl-RS"/>
        </w:rPr>
      </w:pPr>
    </w:p>
    <w:p w:rsidR="00FF48AF" w:rsidRDefault="00FF48AF" w:rsidP="00FF48AF">
      <w:pPr>
        <w:rPr>
          <w:lang w:val="sr-Cyrl-RS"/>
        </w:rPr>
      </w:pPr>
    </w:p>
    <w:p w:rsidR="00FF48AF" w:rsidRPr="00747D99" w:rsidRDefault="00FF48AF" w:rsidP="00FF48AF">
      <w:pPr>
        <w:rPr>
          <w:lang w:val="sr-Cyrl-RS"/>
        </w:rPr>
      </w:pPr>
    </w:p>
    <w:sectPr w:rsidR="00FF48AF" w:rsidRPr="00747D99" w:rsidSect="00FF48AF">
      <w:headerReference w:type="default" r:id="rId76"/>
      <w:footerReference w:type="default" r:id="rId77"/>
      <w:pgSz w:w="11905" w:h="16837"/>
      <w:pgMar w:top="360" w:right="360" w:bottom="360" w:left="360" w:header="36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B1" w:rsidRDefault="009764B1" w:rsidP="00221042">
      <w:r>
        <w:separator/>
      </w:r>
    </w:p>
  </w:endnote>
  <w:endnote w:type="continuationSeparator" w:id="0">
    <w:p w:rsidR="009764B1" w:rsidRDefault="009764B1" w:rsidP="0022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450"/>
        <w:hidden/>
      </w:trPr>
      <w:tc>
        <w:tcPr>
          <w:tcW w:w="11400" w:type="dxa"/>
        </w:tcPr>
        <w:p w:rsidR="00747D99" w:rsidRDefault="00747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47D99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20" type="#_x0000_t75" style="position:absolute;margin-left:0;margin-top:0;width:50pt;height:50pt;z-index:2516398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</w:instrText>
                  </w:r>
                  <w:r>
                    <w:instrText xml:space="preserve">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47D99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209153760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450"/>
        <w:hidden/>
      </w:trPr>
      <w:tc>
        <w:tcPr>
          <w:tcW w:w="11400" w:type="dxa"/>
        </w:tcPr>
        <w:p w:rsidR="00747D99" w:rsidRDefault="00747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47D99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2" type="#_x0000_t75" style="position:absolute;margin-left:0;margin-top:0;width:50pt;height:50pt;z-index:2516490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47D99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212333230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28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450"/>
        <w:hidden/>
      </w:trPr>
      <w:tc>
        <w:tcPr>
          <w:tcW w:w="11400" w:type="dxa"/>
        </w:tcPr>
        <w:p w:rsidR="00747D99" w:rsidRDefault="00747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47D99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0" type="#_x0000_t75" style="position:absolute;margin-left:0;margin-top:0;width:50pt;height:50pt;z-index:2516500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47D99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76102530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29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8" type="#_x0000_t75" style="position:absolute;margin-left:0;margin-top:0;width:50pt;height:50pt;z-index:2516510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44272490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44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6" type="#_x0000_t75" style="position:absolute;margin-left:0;margin-top:0;width:50pt;height:50pt;z-index:2516520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8873064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4" type="#_x0000_t75" style="position:absolute;margin-left:0;margin-top:0;width:50pt;height:50pt;z-index:2516531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28184311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48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2" type="#_x0000_t75" style="position:absolute;margin-left:0;margin-top:0;width:50pt;height:50pt;z-index:2516541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</w:instrText>
                  </w:r>
                  <w:r>
                    <w:instrText xml:space="preserve">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3735830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0" type="#_x0000_t75" style="position:absolute;margin-left:0;margin-top:0;width:50pt;height:50pt;z-index:2516551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</w:instrText>
                  </w:r>
                  <w:r>
                    <w:instrText xml:space="preserve">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45594906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8" type="#_x0000_t75" style="position:absolute;margin-left:0;margin-top:0;width:50pt;height:50pt;z-index:2516561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</w:instrText>
                  </w:r>
                  <w:r>
                    <w:instrText xml:space="preserve">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6886751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6" type="#_x0000_t75" style="position:absolute;margin-left:0;margin-top:0;width:50pt;height:50pt;z-index:2516572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</w:instrText>
                  </w:r>
                  <w:r>
                    <w:instrText xml:space="preserve">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0832612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4" type="#_x0000_t75" style="position:absolute;margin-left:0;margin-top:0;width:50pt;height:50pt;z-index:2516582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200369777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450"/>
        <w:hidden/>
      </w:trPr>
      <w:tc>
        <w:tcPr>
          <w:tcW w:w="11400" w:type="dxa"/>
        </w:tcPr>
        <w:p w:rsidR="00747D99" w:rsidRDefault="00747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47D99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18" type="#_x0000_t75" style="position:absolute;margin-left:0;margin-top:0;width:50pt;height:50pt;z-index:2516408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47D99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6679365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2" type="#_x0000_t75" style="position:absolute;margin-left:0;margin-top:0;width:50pt;height:50pt;z-index:2516592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4555802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0" type="#_x0000_t75" style="position:absolute;margin-left:0;margin-top:0;width:50pt;height:50pt;z-index:2516602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83680000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8" type="#_x0000_t75" style="position:absolute;margin-left:0;margin-top:0;width:50pt;height:50pt;z-index:2516613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92591765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6" type="#_x0000_t75" style="position:absolute;margin-left:0;margin-top:0;width:50pt;height:50pt;z-index:2516623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18509957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4" type="#_x0000_t75" style="position:absolute;margin-left:0;margin-top:0;width:50pt;height:50pt;z-index:2516633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96720597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2" type="#_x0000_t75" style="position:absolute;margin-left:0;margin-top:0;width:50pt;height:50pt;z-index:2516643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60446233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0" type="#_x0000_t75" style="position:absolute;margin-left:0;margin-top:0;width:50pt;height:50pt;z-index:2516654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</w:instrText>
                  </w:r>
                  <w:r>
                    <w:instrText xml:space="preserve">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5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92972516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8" type="#_x0000_t75" style="position:absolute;margin-left:0;margin-top:0;width:50pt;height:50pt;z-index:2516664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</w:instrText>
                  </w:r>
                  <w:r>
                    <w:instrText>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5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97101376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6" type="#_x0000_t75" style="position:absolute;margin-left:0;margin-top:0;width:50pt;height:50pt;z-index:2516674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5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10311516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4" type="#_x0000_t75" style="position:absolute;margin-left:0;margin-top:0;width:50pt;height:50pt;z-index:2516684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5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10022026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450"/>
        <w:hidden/>
      </w:trPr>
      <w:tc>
        <w:tcPr>
          <w:tcW w:w="11400" w:type="dxa"/>
        </w:tcPr>
        <w:p w:rsidR="00747D99" w:rsidRDefault="00747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47D99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16" type="#_x0000_t75" style="position:absolute;margin-left:0;margin-top:0;width:50pt;height:50pt;z-index:2516418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</w:instrText>
                  </w:r>
                  <w:r>
                    <w:instrText xml:space="preserve">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47D99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58121210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2" type="#_x0000_t75" style="position:absolute;margin-left:0;margin-top:0;width:50pt;height:50pt;z-index:2516695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</w:instrText>
                  </w:r>
                  <w:r>
                    <w:instrText>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5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0186548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0" type="#_x0000_t75" style="position:absolute;margin-left:0;margin-top:0;width:50pt;height:50pt;z-index:2516705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5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55792968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8" type="#_x0000_t75" style="position:absolute;margin-left:0;margin-top:0;width:50pt;height:50pt;z-index:2516715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5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20777810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6" type="#_x0000_t75" style="position:absolute;margin-left:0;margin-top:0;width:50pt;height:50pt;z-index:2516725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5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699525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2" type="#_x0000_t75" style="position:absolute;margin-left:0;margin-top:0;width:50pt;height:50pt;z-index:2516746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rPr>
                      <w:noProof/>
                      <w:lang w:eastAsia="en-US"/>
                    </w:rPr>
                    <w:drawing>
                      <wp:inline distT="0" distB="0" distL="0" distR="0" wp14:anchorId="2ABE19DE" wp14:editId="59F31F8E">
                        <wp:extent cx="228600" cy="228600"/>
                        <wp:effectExtent l="0" t="0" r="0" b="0"/>
                        <wp:docPr id="4" name="Picture 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36938382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  <w:p w:rsidR="00747D99" w:rsidRDefault="00747D99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450"/>
        <w:hidden/>
      </w:trPr>
      <w:tc>
        <w:tcPr>
          <w:tcW w:w="11400" w:type="dxa"/>
        </w:tcPr>
        <w:p w:rsidR="00747D99" w:rsidRDefault="00747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47D99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0" type="#_x0000_t75" style="position:absolute;margin-left:0;margin-top:0;width:50pt;height:50pt;z-index:2516756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rPr>
                      <w:noProof/>
                      <w:lang w:eastAsia="en-US"/>
                    </w:rPr>
                    <w:drawing>
                      <wp:inline distT="0" distB="0" distL="0" distR="0" wp14:anchorId="369E96B7" wp14:editId="7D08B9FA">
                        <wp:extent cx="228600" cy="228600"/>
                        <wp:effectExtent l="0" t="0" r="0" b="0"/>
                        <wp:docPr id="5" name="Picture 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47D99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43799298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  <w:p w:rsidR="00747D99" w:rsidRDefault="00747D99"/>
  <w:p w:rsidR="00747D99" w:rsidRDefault="00747D99"/>
  <w:p w:rsidR="00747D99" w:rsidRDefault="00747D99"/>
  <w:p w:rsidR="00747D99" w:rsidRDefault="00747D99"/>
  <w:p w:rsidR="00747D99" w:rsidRDefault="00747D9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450"/>
        <w:hidden/>
      </w:trPr>
      <w:tc>
        <w:tcPr>
          <w:tcW w:w="11400" w:type="dxa"/>
        </w:tcPr>
        <w:p w:rsidR="00747D99" w:rsidRDefault="00747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47D99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14" type="#_x0000_t75" style="position:absolute;margin-left:0;margin-top:0;width:50pt;height:50pt;z-index:2516428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</w:instrText>
                  </w:r>
                  <w:r>
                    <w:instrText xml:space="preserve">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47D99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5206604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450"/>
        <w:hidden/>
      </w:trPr>
      <w:tc>
        <w:tcPr>
          <w:tcW w:w="11400" w:type="dxa"/>
        </w:tcPr>
        <w:p w:rsidR="00747D99" w:rsidRDefault="00747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47D99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12" type="#_x0000_t75" style="position:absolute;margin-left:0;margin-top:0;width:50pt;height:50pt;z-index:2516439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47D99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3790131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450"/>
        <w:hidden/>
      </w:trPr>
      <w:tc>
        <w:tcPr>
          <w:tcW w:w="11400" w:type="dxa"/>
        </w:tcPr>
        <w:p w:rsidR="00747D99" w:rsidRDefault="00747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47D99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10" type="#_x0000_t75" style="position:absolute;margin-left:0;margin-top:0;width:50pt;height:50pt;z-index:2516449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47D99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4266080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450"/>
        <w:hidden/>
      </w:trPr>
      <w:tc>
        <w:tcPr>
          <w:tcW w:w="11400" w:type="dxa"/>
        </w:tcPr>
        <w:p w:rsidR="00747D99" w:rsidRDefault="00747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47D99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8" type="#_x0000_t75" style="position:absolute;margin-left:0;margin-top:0;width:50pt;height:50pt;z-index:2516459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47D99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6382666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6" type="#_x0000_t75" style="position:absolute;margin-left:0;margin-top:0;width:50pt;height:50pt;z-index:2516469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145752805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20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20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450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47D9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9764B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4" type="#_x0000_t75" style="position:absolute;margin-left:0;margin-top:0;width:50pt;height:50pt;z-index:2516480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747D99">
                    <w:fldChar w:fldCharType="begin"/>
                  </w:r>
                  <w:r w:rsidR="00747D99">
                    <w:instrText xml:space="preserve"> INCLUDEPICTURE  "ooxWord://media/image1.PNG" \* MERGEFORMATINET </w:instrText>
                  </w:r>
                  <w:r w:rsidR="00747D99">
                    <w:fldChar w:fldCharType="separate"/>
                  </w:r>
                  <w:r w:rsidR="001840A8">
                    <w:fldChar w:fldCharType="begin"/>
                  </w:r>
                  <w:r w:rsidR="001840A8">
                    <w:instrText xml:space="preserve"> INCLUDEPICTURE  "ooxWord://media/image1.PNG" \* MERGEFORMATINET </w:instrText>
                  </w:r>
                  <w:r w:rsidR="001840A8">
                    <w:fldChar w:fldCharType="separate"/>
                  </w:r>
                  <w:r w:rsidR="001962C0">
                    <w:fldChar w:fldCharType="begin"/>
                  </w:r>
                  <w:r w:rsidR="001962C0">
                    <w:instrText xml:space="preserve"> INCLUDEPICTURE  "ooxWord://media/image1.PNG" \* MERGEFORMATINET </w:instrText>
                  </w:r>
                  <w:r w:rsidR="001962C0">
                    <w:fldChar w:fldCharType="separate"/>
                  </w:r>
                  <w:r w:rsidR="00862E42">
                    <w:fldChar w:fldCharType="begin"/>
                  </w:r>
                  <w:r w:rsidR="00862E42">
                    <w:instrText xml:space="preserve"> INCLUDEPICTURE  "ooxWord://media/image1.PNG" \* MERGEFORMATINET </w:instrText>
                  </w:r>
                  <w:r w:rsidR="00862E42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</w:instrText>
                  </w:r>
                  <w:r>
                    <w:instrText xml:space="preserve">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862E42">
                    <w:fldChar w:fldCharType="end"/>
                  </w:r>
                  <w:r w:rsidR="001962C0">
                    <w:fldChar w:fldCharType="end"/>
                  </w:r>
                  <w:r w:rsidR="001840A8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  <w:r w:rsidR="00747D99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47D9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divId w:val="73342674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7D9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63C8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B1" w:rsidRDefault="009764B1" w:rsidP="00221042">
      <w:r>
        <w:separator/>
      </w:r>
    </w:p>
  </w:footnote>
  <w:footnote w:type="continuationSeparator" w:id="0">
    <w:p w:rsidR="009764B1" w:rsidRDefault="009764B1" w:rsidP="00221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47D99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375"/>
        <w:hidden/>
      </w:trPr>
      <w:tc>
        <w:tcPr>
          <w:tcW w:w="11400" w:type="dxa"/>
        </w:tcPr>
        <w:p w:rsidR="00747D99" w:rsidRDefault="00747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47D99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375"/>
        <w:hidden/>
      </w:trPr>
      <w:tc>
        <w:tcPr>
          <w:tcW w:w="11400" w:type="dxa"/>
        </w:tcPr>
        <w:p w:rsidR="00747D99" w:rsidRDefault="00747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47D99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164091317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111602014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18410453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163690505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182427132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155878368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113587822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196171966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47D99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76592875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212730643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93729689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198030267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84856625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192703839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65348470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32343589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189885645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92788953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47D99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89169320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86594188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181482779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13990096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7078240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375"/>
        <w:hidden/>
      </w:trPr>
      <w:tc>
        <w:tcPr>
          <w:tcW w:w="11400" w:type="dxa"/>
        </w:tcPr>
        <w:p w:rsidR="00747D99" w:rsidRDefault="00747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47D99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47D99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47D99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47D99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47D99">
      <w:trPr>
        <w:trHeight w:val="375"/>
        <w:hidden/>
      </w:trPr>
      <w:tc>
        <w:tcPr>
          <w:tcW w:w="11400" w:type="dxa"/>
        </w:tcPr>
        <w:p w:rsidR="00747D99" w:rsidRDefault="00747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47D99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68140135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47D99">
      <w:trPr>
        <w:trHeight w:val="375"/>
        <w:hidden/>
      </w:trPr>
      <w:tc>
        <w:tcPr>
          <w:tcW w:w="16332" w:type="dxa"/>
        </w:tcPr>
        <w:p w:rsidR="00747D99" w:rsidRDefault="00747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47D9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D99" w:rsidRDefault="00747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47D9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D99" w:rsidRDefault="00747D99">
                      <w:pPr>
                        <w:jc w:val="right"/>
                        <w:divId w:val="47291507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24.12.2021 10:33:21</w:t>
                      </w:r>
                    </w:p>
                    <w:p w:rsidR="00747D99" w:rsidRDefault="00747D99">
                      <w:pPr>
                        <w:spacing w:line="1" w:lineRule="auto"/>
                      </w:pPr>
                    </w:p>
                  </w:tc>
                </w:tr>
              </w:tbl>
              <w:p w:rsidR="00747D99" w:rsidRDefault="00747D99">
                <w:pPr>
                  <w:spacing w:line="1" w:lineRule="auto"/>
                </w:pPr>
              </w:p>
            </w:tc>
          </w:tr>
        </w:tbl>
        <w:p w:rsidR="00747D99" w:rsidRDefault="00747D9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42"/>
    <w:rsid w:val="00005B1C"/>
    <w:rsid w:val="000071CC"/>
    <w:rsid w:val="00097FA4"/>
    <w:rsid w:val="000C1624"/>
    <w:rsid w:val="001438DC"/>
    <w:rsid w:val="00152D94"/>
    <w:rsid w:val="001618BA"/>
    <w:rsid w:val="00167A47"/>
    <w:rsid w:val="001840A8"/>
    <w:rsid w:val="001844CF"/>
    <w:rsid w:val="001962C0"/>
    <w:rsid w:val="00221042"/>
    <w:rsid w:val="002A7B97"/>
    <w:rsid w:val="002C3A21"/>
    <w:rsid w:val="00373826"/>
    <w:rsid w:val="00385E04"/>
    <w:rsid w:val="00390DB8"/>
    <w:rsid w:val="003973A1"/>
    <w:rsid w:val="003E5A64"/>
    <w:rsid w:val="005100AD"/>
    <w:rsid w:val="00554B8B"/>
    <w:rsid w:val="00573143"/>
    <w:rsid w:val="00593032"/>
    <w:rsid w:val="00614E16"/>
    <w:rsid w:val="00674368"/>
    <w:rsid w:val="00747D99"/>
    <w:rsid w:val="007534B6"/>
    <w:rsid w:val="007D210A"/>
    <w:rsid w:val="008133B9"/>
    <w:rsid w:val="00862E42"/>
    <w:rsid w:val="00871A80"/>
    <w:rsid w:val="008A5F9F"/>
    <w:rsid w:val="008E17E2"/>
    <w:rsid w:val="00924D13"/>
    <w:rsid w:val="009556C2"/>
    <w:rsid w:val="009764B1"/>
    <w:rsid w:val="009D0C59"/>
    <w:rsid w:val="00A72650"/>
    <w:rsid w:val="00AC4902"/>
    <w:rsid w:val="00AD5519"/>
    <w:rsid w:val="00C318D3"/>
    <w:rsid w:val="00C64F61"/>
    <w:rsid w:val="00C86A74"/>
    <w:rsid w:val="00C92E71"/>
    <w:rsid w:val="00D17021"/>
    <w:rsid w:val="00D33AF5"/>
    <w:rsid w:val="00D56769"/>
    <w:rsid w:val="00D653E1"/>
    <w:rsid w:val="00EE1670"/>
    <w:rsid w:val="00EF63C8"/>
    <w:rsid w:val="00F24F1B"/>
    <w:rsid w:val="00FB5FC5"/>
    <w:rsid w:val="00FF1616"/>
    <w:rsid w:val="00FF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1C"/>
  </w:style>
  <w:style w:type="paragraph" w:styleId="Heading1">
    <w:name w:val="heading 1"/>
    <w:basedOn w:val="Normal"/>
    <w:link w:val="Heading1Char"/>
    <w:uiPriority w:val="9"/>
    <w:qFormat/>
    <w:rsid w:val="00221042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val="sr-Latn-CS" w:eastAsia="sr-Latn-CS"/>
    </w:rPr>
  </w:style>
  <w:style w:type="paragraph" w:styleId="Heading2">
    <w:name w:val="heading 2"/>
    <w:basedOn w:val="Normal"/>
    <w:link w:val="Heading2Char"/>
    <w:uiPriority w:val="9"/>
    <w:qFormat/>
    <w:rsid w:val="00221042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val="sr-Latn-CS" w:eastAsia="sr-Latn-CS"/>
    </w:rPr>
  </w:style>
  <w:style w:type="paragraph" w:styleId="Heading3">
    <w:name w:val="heading 3"/>
    <w:basedOn w:val="Normal"/>
    <w:link w:val="Heading3Char"/>
    <w:uiPriority w:val="9"/>
    <w:qFormat/>
    <w:rsid w:val="0022104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104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1042"/>
    <w:rPr>
      <w:rFonts w:eastAsiaTheme="minorEastAsia"/>
      <w:b/>
      <w:bCs/>
      <w:sz w:val="36"/>
      <w:szCs w:val="3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221042"/>
    <w:rPr>
      <w:rFonts w:eastAsiaTheme="minorEastAsia"/>
      <w:b/>
      <w:bCs/>
      <w:sz w:val="27"/>
      <w:szCs w:val="27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221042"/>
    <w:pPr>
      <w:spacing w:before="100" w:beforeAutospacing="1" w:after="100" w:afterAutospacing="1"/>
    </w:pPr>
    <w:rPr>
      <w:rFonts w:eastAsiaTheme="minorEastAsia"/>
      <w:sz w:val="24"/>
      <w:szCs w:val="24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221042"/>
    <w:rPr>
      <w:rFonts w:eastAsiaTheme="minorEastAsia"/>
      <w:b/>
      <w:bCs/>
      <w:kern w:val="36"/>
      <w:sz w:val="48"/>
      <w:szCs w:val="48"/>
      <w:lang w:val="sr-Latn-CS" w:eastAsia="sr-Latn-CS"/>
    </w:rPr>
  </w:style>
  <w:style w:type="paragraph" w:customStyle="1" w:styleId="default">
    <w:name w:val="default"/>
    <w:basedOn w:val="Normal"/>
    <w:rsid w:val="00221042"/>
    <w:pPr>
      <w:spacing w:before="100" w:beforeAutospacing="1" w:after="100" w:afterAutospacing="1"/>
    </w:pPr>
    <w:rPr>
      <w:rFonts w:eastAsiaTheme="minorEastAsia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FB5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FC5"/>
  </w:style>
  <w:style w:type="paragraph" w:styleId="Footer">
    <w:name w:val="footer"/>
    <w:basedOn w:val="Normal"/>
    <w:link w:val="FooterChar"/>
    <w:uiPriority w:val="99"/>
    <w:unhideWhenUsed/>
    <w:rsid w:val="00FB5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FC5"/>
  </w:style>
  <w:style w:type="paragraph" w:styleId="BalloonText">
    <w:name w:val="Balloon Text"/>
    <w:basedOn w:val="Normal"/>
    <w:link w:val="BalloonTextChar"/>
    <w:uiPriority w:val="99"/>
    <w:semiHidden/>
    <w:unhideWhenUsed/>
    <w:rsid w:val="00C31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76" Type="http://schemas.openxmlformats.org/officeDocument/2006/relationships/header" Target="header35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66" Type="http://schemas.openxmlformats.org/officeDocument/2006/relationships/header" Target="header30.xml"/><Relationship Id="rId74" Type="http://schemas.openxmlformats.org/officeDocument/2006/relationships/header" Target="header34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27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3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AF19-FDAE-4B23-BF25-3839E3D6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38293</Words>
  <Characters>218274</Characters>
  <Application>Microsoft Office Word</Application>
  <DocSecurity>0</DocSecurity>
  <Lines>1818</Lines>
  <Paragraphs>512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>Hewlett-Packard Company</Company>
  <LinksUpToDate>false</LinksUpToDate>
  <CharactersWithSpaces>256055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kaja</dc:creator>
  <cp:lastModifiedBy>Windows User</cp:lastModifiedBy>
  <cp:revision>27</cp:revision>
  <cp:lastPrinted>2022-01-02T16:53:00Z</cp:lastPrinted>
  <dcterms:created xsi:type="dcterms:W3CDTF">2021-12-24T09:45:00Z</dcterms:created>
  <dcterms:modified xsi:type="dcterms:W3CDTF">2022-01-02T16:54:00Z</dcterms:modified>
</cp:coreProperties>
</file>